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F0" w:rsidRPr="006B6F45" w:rsidRDefault="00341E31" w:rsidP="006B6F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F45">
        <w:rPr>
          <w:rFonts w:ascii="Times New Roman" w:hAnsi="Times New Roman" w:cs="Times New Roman"/>
          <w:b/>
          <w:sz w:val="32"/>
          <w:szCs w:val="32"/>
        </w:rPr>
        <w:t>Obecně závazná vyhláška</w:t>
      </w:r>
    </w:p>
    <w:p w:rsidR="00341E31" w:rsidRPr="006B6F45" w:rsidRDefault="00341E31" w:rsidP="006B6F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F45">
        <w:rPr>
          <w:rFonts w:ascii="Times New Roman" w:hAnsi="Times New Roman" w:cs="Times New Roman"/>
          <w:b/>
          <w:sz w:val="32"/>
          <w:szCs w:val="32"/>
        </w:rPr>
        <w:t xml:space="preserve">č. </w:t>
      </w:r>
      <w:r w:rsidR="00CE319E">
        <w:rPr>
          <w:rFonts w:ascii="Times New Roman" w:hAnsi="Times New Roman" w:cs="Times New Roman"/>
          <w:b/>
          <w:sz w:val="32"/>
          <w:szCs w:val="32"/>
        </w:rPr>
        <w:t>2</w:t>
      </w:r>
      <w:r w:rsidRPr="006B6F45">
        <w:rPr>
          <w:rFonts w:ascii="Times New Roman" w:hAnsi="Times New Roman" w:cs="Times New Roman"/>
          <w:b/>
          <w:sz w:val="32"/>
          <w:szCs w:val="32"/>
        </w:rPr>
        <w:t>/2015,</w:t>
      </w:r>
    </w:p>
    <w:p w:rsidR="00341E31" w:rsidRPr="006B6F45" w:rsidRDefault="00341E31" w:rsidP="006B6F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F45">
        <w:rPr>
          <w:rFonts w:ascii="Times New Roman" w:hAnsi="Times New Roman" w:cs="Times New Roman"/>
          <w:b/>
          <w:sz w:val="32"/>
          <w:szCs w:val="32"/>
        </w:rPr>
        <w:t>kterou se vydává požární řád obce Straky</w:t>
      </w:r>
    </w:p>
    <w:p w:rsidR="00341E31" w:rsidRDefault="00341E31" w:rsidP="00A00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Straky se na svém zasedání konaném dne </w:t>
      </w:r>
      <w:proofErr w:type="gramStart"/>
      <w:r w:rsidR="00CE319E">
        <w:rPr>
          <w:rFonts w:ascii="Times New Roman" w:hAnsi="Times New Roman" w:cs="Times New Roman"/>
          <w:sz w:val="24"/>
          <w:szCs w:val="24"/>
        </w:rPr>
        <w:t>1</w:t>
      </w:r>
      <w:r w:rsidR="00E24879">
        <w:rPr>
          <w:rFonts w:ascii="Times New Roman" w:hAnsi="Times New Roman" w:cs="Times New Roman"/>
          <w:sz w:val="24"/>
          <w:szCs w:val="24"/>
        </w:rPr>
        <w:t>5</w:t>
      </w:r>
      <w:r w:rsidR="00CE319E">
        <w:rPr>
          <w:rFonts w:ascii="Times New Roman" w:hAnsi="Times New Roman" w:cs="Times New Roman"/>
          <w:sz w:val="24"/>
          <w:szCs w:val="24"/>
        </w:rPr>
        <w:t>.06.2015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usneslo vydat na základě § 29 odst. 1 písm. o) zákona č. 133/1985 Sb., o požární ochraně, ve znění pozdějších předpisů (dále jen „zákon o požární ochraně“), a v souladu s § 10 písm. d) s § 84 odst. 2 písm. h) zákona č. 128/2000 Sb., o obcích (obecní zřízení), ve znění pozdějších předpisů, tuto obecně závaznou vyhlášku (dále jen „vyhláška“).</w:t>
      </w:r>
    </w:p>
    <w:p w:rsidR="00CE319E" w:rsidRDefault="00CE319E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E31" w:rsidRPr="006B6F45" w:rsidRDefault="00341E31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341E31" w:rsidRPr="006B6F45" w:rsidRDefault="00341E31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341E31" w:rsidRDefault="00341E31" w:rsidP="00A00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upravuje organizaci a zásady zabezpečení požární ochrany v obci.</w:t>
      </w:r>
    </w:p>
    <w:p w:rsidR="00CE319E" w:rsidRDefault="00CE319E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E31" w:rsidRPr="006B6F45" w:rsidRDefault="00341E31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341E31" w:rsidRPr="006B6F45" w:rsidRDefault="00341E31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Vymezení či</w:t>
      </w:r>
      <w:r w:rsidR="00516845" w:rsidRPr="006B6F45">
        <w:rPr>
          <w:rFonts w:ascii="Times New Roman" w:hAnsi="Times New Roman" w:cs="Times New Roman"/>
          <w:b/>
          <w:sz w:val="24"/>
          <w:szCs w:val="24"/>
        </w:rPr>
        <w:t>nnosti osob pověřených zabezpeč</w:t>
      </w:r>
      <w:r w:rsidRPr="006B6F45">
        <w:rPr>
          <w:rFonts w:ascii="Times New Roman" w:hAnsi="Times New Roman" w:cs="Times New Roman"/>
          <w:b/>
          <w:sz w:val="24"/>
          <w:szCs w:val="24"/>
        </w:rPr>
        <w:t>ováním požární ochrany v obci</w:t>
      </w:r>
    </w:p>
    <w:p w:rsidR="00341E31" w:rsidRPr="0048541C" w:rsidRDefault="00341E31" w:rsidP="00A000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41C">
        <w:rPr>
          <w:rFonts w:ascii="Times New Roman" w:hAnsi="Times New Roman" w:cs="Times New Roman"/>
          <w:sz w:val="24"/>
          <w:szCs w:val="24"/>
        </w:rPr>
        <w:t>Ochrana životů, zdraví a majetku občanů před požáry, živelními pohromami a jinými mimořádnými událostmi na území obce Straky (dále jen „obec“) je zajištěna jednotkou sboru dobrovolných hasičů obce (dále jen „JSDH obce“) podle čl. 5 této vyhlášky a dále jedno</w:t>
      </w:r>
      <w:r w:rsidR="004A69B1" w:rsidRPr="0048541C">
        <w:rPr>
          <w:rFonts w:ascii="Times New Roman" w:hAnsi="Times New Roman" w:cs="Times New Roman"/>
          <w:sz w:val="24"/>
          <w:szCs w:val="24"/>
        </w:rPr>
        <w:t>tkami požární ochrany u</w:t>
      </w:r>
      <w:r w:rsidR="0048541C" w:rsidRPr="0048541C">
        <w:rPr>
          <w:rFonts w:ascii="Times New Roman" w:hAnsi="Times New Roman" w:cs="Times New Roman"/>
          <w:sz w:val="24"/>
          <w:szCs w:val="24"/>
        </w:rPr>
        <w:t>v</w:t>
      </w:r>
      <w:r w:rsidR="004A69B1" w:rsidRPr="0048541C">
        <w:rPr>
          <w:rFonts w:ascii="Times New Roman" w:hAnsi="Times New Roman" w:cs="Times New Roman"/>
          <w:sz w:val="24"/>
          <w:szCs w:val="24"/>
        </w:rPr>
        <w:t>edenými v příloze č. 1 této vyhlášky.</w:t>
      </w:r>
    </w:p>
    <w:p w:rsidR="004A69B1" w:rsidRPr="0048541C" w:rsidRDefault="004A69B1" w:rsidP="00A000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41C">
        <w:rPr>
          <w:rFonts w:ascii="Times New Roman" w:hAnsi="Times New Roman" w:cs="Times New Roman"/>
          <w:sz w:val="24"/>
          <w:szCs w:val="24"/>
        </w:rPr>
        <w:t>K </w:t>
      </w:r>
      <w:proofErr w:type="spellStart"/>
      <w:r w:rsidRPr="0048541C">
        <w:rPr>
          <w:rFonts w:ascii="Times New Roman" w:hAnsi="Times New Roman" w:cs="Times New Roman"/>
          <w:sz w:val="24"/>
          <w:szCs w:val="24"/>
        </w:rPr>
        <w:t>zabezpeční</w:t>
      </w:r>
      <w:proofErr w:type="spellEnd"/>
      <w:r w:rsidRPr="0048541C">
        <w:rPr>
          <w:rFonts w:ascii="Times New Roman" w:hAnsi="Times New Roman" w:cs="Times New Roman"/>
          <w:sz w:val="24"/>
          <w:szCs w:val="24"/>
        </w:rPr>
        <w:t xml:space="preserve"> úkolů na úseku požární ochrany v samostatné působnosti pověřila </w:t>
      </w:r>
      <w:proofErr w:type="spellStart"/>
      <w:proofErr w:type="gramStart"/>
      <w:r w:rsidR="00CE319E">
        <w:rPr>
          <w:rFonts w:ascii="Times New Roman" w:hAnsi="Times New Roman" w:cs="Times New Roman"/>
          <w:sz w:val="24"/>
          <w:szCs w:val="24"/>
        </w:rPr>
        <w:t>Ing.Bičáka</w:t>
      </w:r>
      <w:proofErr w:type="spellEnd"/>
      <w:proofErr w:type="gramEnd"/>
      <w:r w:rsidR="00CE319E">
        <w:rPr>
          <w:rFonts w:ascii="Times New Roman" w:hAnsi="Times New Roman" w:cs="Times New Roman"/>
          <w:sz w:val="24"/>
          <w:szCs w:val="24"/>
        </w:rPr>
        <w:t xml:space="preserve"> Jaroslava</w:t>
      </w:r>
      <w:r w:rsidRPr="0048541C">
        <w:rPr>
          <w:rFonts w:ascii="Times New Roman" w:hAnsi="Times New Roman" w:cs="Times New Roman"/>
          <w:sz w:val="24"/>
          <w:szCs w:val="24"/>
        </w:rPr>
        <w:t>, který vykonává monitoring úrovně požární ochrany v</w:t>
      </w:r>
      <w:r w:rsidR="0048541C" w:rsidRPr="0048541C">
        <w:rPr>
          <w:rFonts w:ascii="Times New Roman" w:hAnsi="Times New Roman" w:cs="Times New Roman"/>
          <w:sz w:val="24"/>
          <w:szCs w:val="24"/>
        </w:rPr>
        <w:t> </w:t>
      </w:r>
      <w:r w:rsidRPr="0048541C">
        <w:rPr>
          <w:rFonts w:ascii="Times New Roman" w:hAnsi="Times New Roman" w:cs="Times New Roman"/>
          <w:sz w:val="24"/>
          <w:szCs w:val="24"/>
        </w:rPr>
        <w:t>obci</w:t>
      </w:r>
      <w:r w:rsidR="0048541C" w:rsidRPr="0048541C">
        <w:rPr>
          <w:rFonts w:ascii="Times New Roman" w:hAnsi="Times New Roman" w:cs="Times New Roman"/>
          <w:sz w:val="24"/>
          <w:szCs w:val="24"/>
        </w:rPr>
        <w:t>, o níž předkládá</w:t>
      </w:r>
      <w:r w:rsidR="00CE319E">
        <w:rPr>
          <w:rFonts w:ascii="Times New Roman" w:hAnsi="Times New Roman" w:cs="Times New Roman"/>
          <w:sz w:val="24"/>
          <w:szCs w:val="24"/>
        </w:rPr>
        <w:t xml:space="preserve"> zprávu starostovi minimálně </w:t>
      </w:r>
      <w:r w:rsidR="0048541C" w:rsidRPr="0048541C">
        <w:rPr>
          <w:rFonts w:ascii="Times New Roman" w:hAnsi="Times New Roman" w:cs="Times New Roman"/>
          <w:sz w:val="24"/>
          <w:szCs w:val="24"/>
        </w:rPr>
        <w:t>1x za půlroku.</w:t>
      </w:r>
    </w:p>
    <w:p w:rsidR="0048541C" w:rsidRDefault="0048541C" w:rsidP="00A000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41C">
        <w:rPr>
          <w:rFonts w:ascii="Times New Roman" w:hAnsi="Times New Roman" w:cs="Times New Roman"/>
          <w:sz w:val="24"/>
          <w:szCs w:val="24"/>
        </w:rPr>
        <w:t>K zabezpečení úkolů na úseku požární ochrany byly na základě usnesení zastupitelstva obce dále pověřeny tyto orgány obce:</w:t>
      </w:r>
    </w:p>
    <w:p w:rsidR="0048541C" w:rsidRDefault="0048541C" w:rsidP="00A000A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 - projednáním stavu požární ochrany v obci minimálně 1x za 6 měsíců; vždy závazně mimořádné události mající vztah k požární ochraně v obci,</w:t>
      </w:r>
    </w:p>
    <w:p w:rsidR="0048541C" w:rsidRDefault="0048541C" w:rsidP="00A000A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– prováděním pravidelných kontrol dodržování předpisů požární ochrany obce, a to minimálně 1x za 12 měsíců.</w:t>
      </w:r>
    </w:p>
    <w:p w:rsidR="00CE319E" w:rsidRDefault="00CE319E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19E" w:rsidRDefault="00CE319E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19E" w:rsidRDefault="00CE319E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19E" w:rsidRDefault="00CE319E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41C" w:rsidRPr="006B6F45" w:rsidRDefault="0048541C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:rsidR="0048541C" w:rsidRPr="006B6F45" w:rsidRDefault="0048541C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Podmínky požární bezpečnosti při činnostech a v objektech se zvýšeným nebezpečím vzniku požáru se zřetelem na místní situaci</w:t>
      </w:r>
    </w:p>
    <w:p w:rsidR="0048541C" w:rsidRPr="00CE319E" w:rsidRDefault="0048541C" w:rsidP="00CE319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E319E">
        <w:rPr>
          <w:rFonts w:ascii="Times New Roman" w:hAnsi="Times New Roman" w:cs="Times New Roman"/>
          <w:sz w:val="24"/>
          <w:szCs w:val="24"/>
        </w:rPr>
        <w:t>Obec nestanoví se zřetelem na místní situaci žádné činnosti ani objekty se zvýšeným nebezpečím vzniku požáru, ani podmínky požární bezpečnosti vztahující se k takovým činnostem či objektům.</w:t>
      </w:r>
    </w:p>
    <w:p w:rsidR="0048541C" w:rsidRDefault="0048541C" w:rsidP="0048541C">
      <w:pPr>
        <w:rPr>
          <w:rFonts w:ascii="Times New Roman" w:hAnsi="Times New Roman" w:cs="Times New Roman"/>
          <w:sz w:val="24"/>
          <w:szCs w:val="24"/>
        </w:rPr>
      </w:pPr>
    </w:p>
    <w:p w:rsidR="0048541C" w:rsidRPr="006B6F45" w:rsidRDefault="0048541C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48541C" w:rsidRPr="006B6F45" w:rsidRDefault="0048541C" w:rsidP="006B6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45">
        <w:rPr>
          <w:rFonts w:ascii="Times New Roman" w:hAnsi="Times New Roman" w:cs="Times New Roman"/>
          <w:b/>
          <w:sz w:val="24"/>
          <w:szCs w:val="24"/>
        </w:rPr>
        <w:t>Způsob nepřetržitého zabezpečení požární ochrany v obci</w:t>
      </w:r>
    </w:p>
    <w:p w:rsidR="0048541C" w:rsidRPr="006B6F45" w:rsidRDefault="0048541C" w:rsidP="00A000A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6F45">
        <w:rPr>
          <w:rFonts w:ascii="Times New Roman" w:hAnsi="Times New Roman" w:cs="Times New Roman"/>
          <w:sz w:val="24"/>
          <w:szCs w:val="24"/>
        </w:rPr>
        <w:t>Přijetí ohlášení požáru, živelní pohromy či jiné mimořádné události na území ob</w:t>
      </w:r>
      <w:r w:rsidR="006B6F45">
        <w:rPr>
          <w:rFonts w:ascii="Times New Roman" w:hAnsi="Times New Roman" w:cs="Times New Roman"/>
          <w:sz w:val="24"/>
          <w:szCs w:val="24"/>
        </w:rPr>
        <w:t xml:space="preserve">ce </w:t>
      </w:r>
      <w:proofErr w:type="gramStart"/>
      <w:r w:rsidR="006B6F45">
        <w:rPr>
          <w:rFonts w:ascii="Times New Roman" w:hAnsi="Times New Roman" w:cs="Times New Roman"/>
          <w:sz w:val="24"/>
          <w:szCs w:val="24"/>
        </w:rPr>
        <w:t>je  zabezpečeno</w:t>
      </w:r>
      <w:proofErr w:type="gramEnd"/>
      <w:r w:rsidR="006B6F45">
        <w:rPr>
          <w:rFonts w:ascii="Times New Roman" w:hAnsi="Times New Roman" w:cs="Times New Roman"/>
          <w:sz w:val="24"/>
          <w:szCs w:val="24"/>
        </w:rPr>
        <w:t xml:space="preserve"> systémem ohlašove</w:t>
      </w:r>
      <w:r w:rsidRPr="006B6F45">
        <w:rPr>
          <w:rFonts w:ascii="Times New Roman" w:hAnsi="Times New Roman" w:cs="Times New Roman"/>
          <w:sz w:val="24"/>
          <w:szCs w:val="24"/>
        </w:rPr>
        <w:t>n požárů uvedených v čl. 7.</w:t>
      </w:r>
    </w:p>
    <w:p w:rsidR="0048541C" w:rsidRPr="006B6F45" w:rsidRDefault="0048541C" w:rsidP="00A000A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6F45">
        <w:rPr>
          <w:rFonts w:ascii="Times New Roman" w:hAnsi="Times New Roman" w:cs="Times New Roman"/>
          <w:sz w:val="24"/>
          <w:szCs w:val="24"/>
        </w:rPr>
        <w:t>Ochrana životů, zdraví a majetku občanů před požáry, živelnímu pohromami a jinými mimořádnými událostmi na území obce je zabezpečena jednotkami požární ochrany uvedenými v čl. 5 a v příloze č. 1 vyhlášky.</w:t>
      </w:r>
    </w:p>
    <w:p w:rsidR="0048541C" w:rsidRPr="00191DDE" w:rsidRDefault="0048541C" w:rsidP="00191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DE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48541C" w:rsidRPr="00191DDE" w:rsidRDefault="006B6F45" w:rsidP="00191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DE">
        <w:rPr>
          <w:rFonts w:ascii="Times New Roman" w:hAnsi="Times New Roman" w:cs="Times New Roman"/>
          <w:b/>
          <w:sz w:val="24"/>
          <w:szCs w:val="24"/>
        </w:rPr>
        <w:t>Kate</w:t>
      </w:r>
      <w:r w:rsidR="0048541C" w:rsidRPr="00191DDE">
        <w:rPr>
          <w:rFonts w:ascii="Times New Roman" w:hAnsi="Times New Roman" w:cs="Times New Roman"/>
          <w:b/>
          <w:sz w:val="24"/>
          <w:szCs w:val="24"/>
        </w:rPr>
        <w:t>gorie jednotky sboru dobrovolných hasičů obce, její početní stav a vybavení</w:t>
      </w:r>
    </w:p>
    <w:p w:rsidR="006B6F45" w:rsidRPr="00191DDE" w:rsidRDefault="006B6F45" w:rsidP="00A00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1DDE">
        <w:rPr>
          <w:rFonts w:ascii="Times New Roman" w:hAnsi="Times New Roman" w:cs="Times New Roman"/>
          <w:sz w:val="24"/>
          <w:szCs w:val="24"/>
        </w:rPr>
        <w:t>Obec zřídila JSDH obce, jejíž kategorie, početní stav a vybavení jsou uvedeny v příloze č. 2 vyhlášky.</w:t>
      </w:r>
    </w:p>
    <w:p w:rsidR="006B6F45" w:rsidRPr="00191DDE" w:rsidRDefault="006B6F45" w:rsidP="00A00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1DDE">
        <w:rPr>
          <w:rFonts w:ascii="Times New Roman" w:hAnsi="Times New Roman" w:cs="Times New Roman"/>
          <w:sz w:val="24"/>
          <w:szCs w:val="24"/>
        </w:rPr>
        <w:t>Členové JSDH obce se při vyhlášení požárního poplachu dostaví ve stanoveném čase do požární zbrojnice na adrese Straky čp. 82, anebo na jiné místo, stanovené velitelem jednotky.</w:t>
      </w:r>
    </w:p>
    <w:p w:rsidR="006B6F45" w:rsidRPr="00191DDE" w:rsidRDefault="006B6F45" w:rsidP="00191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DE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6B6F45" w:rsidRPr="00191DDE" w:rsidRDefault="006B6F45" w:rsidP="00191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DE">
        <w:rPr>
          <w:rFonts w:ascii="Times New Roman" w:hAnsi="Times New Roman" w:cs="Times New Roman"/>
          <w:b/>
          <w:sz w:val="24"/>
          <w:szCs w:val="24"/>
        </w:rPr>
        <w:t>Přehled o zdrojích vody pro hašení požárů a podmínky jejich trvalé použitelnosti</w:t>
      </w:r>
    </w:p>
    <w:p w:rsidR="006B6F45" w:rsidRPr="00A000AD" w:rsidRDefault="006B6F45" w:rsidP="00A000A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>Vlastník nebo uživatel zdrojů vody pro hašení požárů je povinen tyto udržovat v takovém stavu, aby bylo umožněno použití požární techniky a čerpání vody pro hašení požárů</w:t>
      </w:r>
      <w:r w:rsidR="00925AF8" w:rsidRPr="00925AF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000AD">
        <w:rPr>
          <w:rFonts w:ascii="Times New Roman" w:hAnsi="Times New Roman" w:cs="Times New Roman"/>
          <w:sz w:val="24"/>
          <w:szCs w:val="24"/>
        </w:rPr>
        <w:t>.</w:t>
      </w:r>
    </w:p>
    <w:p w:rsidR="006B6F45" w:rsidRPr="00A000AD" w:rsidRDefault="006B6F45" w:rsidP="00A000A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>Zdroje vody pro hašení požárů stanoví kraj svým nařízením</w:t>
      </w:r>
      <w:r w:rsidR="00925AF8" w:rsidRPr="00925AF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000AD">
        <w:rPr>
          <w:rFonts w:ascii="Times New Roman" w:hAnsi="Times New Roman" w:cs="Times New Roman"/>
          <w:sz w:val="24"/>
          <w:szCs w:val="24"/>
        </w:rPr>
        <w:t>.</w:t>
      </w:r>
    </w:p>
    <w:p w:rsidR="006B6F45" w:rsidRDefault="006B6F45" w:rsidP="00A000A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>Nad rámec nařízení kraje obec stanovila zdroje vody pro hašení požárů. Přehled zdrojů vody je uveden v příloze č. 3 vyhlášky. Zdroje vody pro hašení požárů, jakož i čerpací stanoviště pro požární techniku a vhodné směry příjezdu ke zdrojům vody jsou vyznačeny v plánku v příloze č. 3 vyhlášky, který v jednom vyhotovení předá jednotce požární ochrany uvedené v čl. 5 v jednotce Hasičského záchranného sboru Středočeského kraje.</w:t>
      </w:r>
    </w:p>
    <w:p w:rsidR="00CE319E" w:rsidRPr="00CE319E" w:rsidRDefault="00CE319E" w:rsidP="00CE31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DDE" w:rsidRPr="00A000AD" w:rsidRDefault="006B6F45" w:rsidP="00A000A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lastRenderedPageBreak/>
        <w:t>Vlastníci nebo uživatelé zdrojů vody, které stanovila obec (čl. 6 odst.</w:t>
      </w:r>
      <w:r w:rsidR="00191DDE" w:rsidRPr="00A000AD">
        <w:rPr>
          <w:rFonts w:ascii="Times New Roman" w:hAnsi="Times New Roman" w:cs="Times New Roman"/>
          <w:sz w:val="24"/>
          <w:szCs w:val="24"/>
        </w:rPr>
        <w:t xml:space="preserve"> </w:t>
      </w:r>
      <w:r w:rsidRPr="00A000AD">
        <w:rPr>
          <w:rFonts w:ascii="Times New Roman" w:hAnsi="Times New Roman" w:cs="Times New Roman"/>
          <w:sz w:val="24"/>
          <w:szCs w:val="24"/>
        </w:rPr>
        <w:t>3), jsou povinni oznámit</w:t>
      </w:r>
      <w:r w:rsidR="00191DDE" w:rsidRPr="00A000AD">
        <w:rPr>
          <w:rFonts w:ascii="Times New Roman" w:hAnsi="Times New Roman" w:cs="Times New Roman"/>
          <w:sz w:val="24"/>
          <w:szCs w:val="24"/>
        </w:rPr>
        <w:t xml:space="preserve"> obci: </w:t>
      </w:r>
    </w:p>
    <w:p w:rsidR="006B6F45" w:rsidRPr="00A000AD" w:rsidRDefault="00191DDE" w:rsidP="00A000AD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>nejméně 30 dní před plánovaný termínem provádění prací na vodním zdroji, které mohou dočasně omezit jeho využitelnost pro čerpání vody k hašení požárů, a dále předpokládanou dobu těchto prací,</w:t>
      </w:r>
    </w:p>
    <w:p w:rsidR="00191DDE" w:rsidRPr="00A000AD" w:rsidRDefault="00191DDE" w:rsidP="00A000AD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 xml:space="preserve">neprodleně vznik mimořádné události na vodním zdroji, </w:t>
      </w:r>
      <w:proofErr w:type="spellStart"/>
      <w:r w:rsidRPr="00A000AD">
        <w:rPr>
          <w:rFonts w:ascii="Times New Roman" w:hAnsi="Times New Roman" w:cs="Times New Roman"/>
          <w:sz w:val="24"/>
          <w:szCs w:val="24"/>
        </w:rPr>
        <w:t>kteá</w:t>
      </w:r>
      <w:proofErr w:type="spellEnd"/>
      <w:r w:rsidRPr="00A000AD">
        <w:rPr>
          <w:rFonts w:ascii="Times New Roman" w:hAnsi="Times New Roman" w:cs="Times New Roman"/>
          <w:sz w:val="24"/>
          <w:szCs w:val="24"/>
        </w:rPr>
        <w:t xml:space="preserve"> by znemožnila jeho využití k čerpání vody pro hašení požárů.</w:t>
      </w:r>
    </w:p>
    <w:p w:rsidR="00B756F1" w:rsidRDefault="00B756F1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6F1" w:rsidRDefault="00B756F1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DDE" w:rsidRPr="00A000AD" w:rsidRDefault="00191DDE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191DDE" w:rsidRPr="00A000AD" w:rsidRDefault="00191DDE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t>Seznam ohlašoven požárů a dalších míst, odkud lze hlásit požár, a způsob jejich označení</w:t>
      </w:r>
    </w:p>
    <w:p w:rsidR="00191DDE" w:rsidRPr="00A000AD" w:rsidRDefault="00191DDE" w:rsidP="00A000AD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 xml:space="preserve">Obec zřídila následující ohlašovnu požárů, která je trvale označena tabulkou „Ohlašovna požárů“: </w:t>
      </w:r>
      <w:r w:rsidR="00CE319E" w:rsidRPr="00CE319E">
        <w:rPr>
          <w:rFonts w:ascii="Times New Roman" w:hAnsi="Times New Roman" w:cs="Times New Roman"/>
          <w:sz w:val="24"/>
          <w:szCs w:val="24"/>
        </w:rPr>
        <w:t xml:space="preserve">budova Obecního úřadu Straky, </w:t>
      </w:r>
      <w:r w:rsidRPr="00CE319E">
        <w:rPr>
          <w:rFonts w:ascii="Times New Roman" w:hAnsi="Times New Roman" w:cs="Times New Roman"/>
          <w:sz w:val="24"/>
          <w:szCs w:val="24"/>
        </w:rPr>
        <w:t>čp. 215.</w:t>
      </w:r>
    </w:p>
    <w:p w:rsidR="00191DDE" w:rsidRPr="00A000AD" w:rsidRDefault="00191DDE" w:rsidP="00CE319E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000AD">
        <w:rPr>
          <w:rFonts w:ascii="Times New Roman" w:hAnsi="Times New Roman" w:cs="Times New Roman"/>
          <w:sz w:val="24"/>
          <w:szCs w:val="24"/>
        </w:rPr>
        <w:t>Dalšími místy zřízenými obcí, odkud lze hlásit požár a která jsou trvale označena tabulkou „Zde hlaste požár“ nebo symbolem telefonního čísla „150“ či „112</w:t>
      </w:r>
      <w:r w:rsidR="00CE319E">
        <w:rPr>
          <w:rFonts w:ascii="Times New Roman" w:hAnsi="Times New Roman" w:cs="Times New Roman"/>
          <w:sz w:val="24"/>
          <w:szCs w:val="24"/>
        </w:rPr>
        <w:t>“.</w:t>
      </w:r>
    </w:p>
    <w:p w:rsidR="00191DDE" w:rsidRPr="002A1A69" w:rsidRDefault="00191DDE" w:rsidP="002A1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A69">
        <w:rPr>
          <w:rFonts w:ascii="Times New Roman" w:hAnsi="Times New Roman" w:cs="Times New Roman"/>
          <w:b/>
          <w:sz w:val="24"/>
          <w:szCs w:val="24"/>
        </w:rPr>
        <w:t>Čl. 8</w:t>
      </w:r>
    </w:p>
    <w:p w:rsidR="00191DDE" w:rsidRPr="002A1A69" w:rsidRDefault="00191DDE" w:rsidP="002A1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A69">
        <w:rPr>
          <w:rFonts w:ascii="Times New Roman" w:hAnsi="Times New Roman" w:cs="Times New Roman"/>
          <w:b/>
          <w:sz w:val="24"/>
          <w:szCs w:val="24"/>
        </w:rPr>
        <w:t>Způsob hlášení požárního poplachu v obci</w:t>
      </w:r>
    </w:p>
    <w:p w:rsidR="00191DDE" w:rsidRDefault="00191DDE" w:rsidP="00191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Vyhlášení požárního poplachu v obci se provádí:</w:t>
      </w:r>
    </w:p>
    <w:p w:rsidR="00191DDE" w:rsidRPr="002A1A69" w:rsidRDefault="002A1A69" w:rsidP="00A000AD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91DDE" w:rsidRPr="002A1A69">
        <w:rPr>
          <w:rFonts w:ascii="Times New Roman" w:hAnsi="Times New Roman" w:cs="Times New Roman"/>
          <w:sz w:val="24"/>
          <w:szCs w:val="24"/>
        </w:rPr>
        <w:t xml:space="preserve">ignálem „POŽÁRNÍ </w:t>
      </w:r>
      <w:r w:rsidRPr="002A1A69">
        <w:rPr>
          <w:rFonts w:ascii="Times New Roman" w:hAnsi="Times New Roman" w:cs="Times New Roman"/>
          <w:sz w:val="24"/>
          <w:szCs w:val="24"/>
        </w:rPr>
        <w:t xml:space="preserve"> </w:t>
      </w:r>
      <w:r w:rsidR="00191DDE" w:rsidRPr="002A1A69">
        <w:rPr>
          <w:rFonts w:ascii="Times New Roman" w:hAnsi="Times New Roman" w:cs="Times New Roman"/>
          <w:sz w:val="24"/>
          <w:szCs w:val="24"/>
        </w:rPr>
        <w:t>POPLACH“</w:t>
      </w:r>
      <w:r w:rsidRPr="002A1A69">
        <w:rPr>
          <w:rFonts w:ascii="Times New Roman" w:hAnsi="Times New Roman" w:cs="Times New Roman"/>
          <w:sz w:val="24"/>
          <w:szCs w:val="24"/>
        </w:rPr>
        <w:t xml:space="preserve">, který je vyhlášen přerušovaným tónem sirény po dobu jedné minuty (25 sec. </w:t>
      </w:r>
      <w:proofErr w:type="gramStart"/>
      <w:r w:rsidRPr="002A1A69">
        <w:rPr>
          <w:rFonts w:ascii="Times New Roman" w:hAnsi="Times New Roman" w:cs="Times New Roman"/>
          <w:sz w:val="24"/>
          <w:szCs w:val="24"/>
        </w:rPr>
        <w:t>tón</w:t>
      </w:r>
      <w:proofErr w:type="gramEnd"/>
      <w:r w:rsidRPr="002A1A69">
        <w:rPr>
          <w:rFonts w:ascii="Times New Roman" w:hAnsi="Times New Roman" w:cs="Times New Roman"/>
          <w:sz w:val="24"/>
          <w:szCs w:val="24"/>
        </w:rPr>
        <w:t xml:space="preserve"> – 10 </w:t>
      </w:r>
      <w:proofErr w:type="spellStart"/>
      <w:r w:rsidRPr="002A1A69">
        <w:rPr>
          <w:rFonts w:ascii="Times New Roman" w:hAnsi="Times New Roman" w:cs="Times New Roman"/>
          <w:sz w:val="24"/>
          <w:szCs w:val="24"/>
        </w:rPr>
        <w:t>sec.pauza</w:t>
      </w:r>
      <w:proofErr w:type="spellEnd"/>
      <w:r w:rsidRPr="002A1A69">
        <w:rPr>
          <w:rFonts w:ascii="Times New Roman" w:hAnsi="Times New Roman" w:cs="Times New Roman"/>
          <w:sz w:val="24"/>
          <w:szCs w:val="24"/>
        </w:rPr>
        <w:t xml:space="preserve"> – 25 sec. tón) nebo</w:t>
      </w:r>
    </w:p>
    <w:p w:rsidR="002A1A69" w:rsidRPr="002A1A69" w:rsidRDefault="002A1A69" w:rsidP="00A000AD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A1A69">
        <w:rPr>
          <w:rFonts w:ascii="Times New Roman" w:hAnsi="Times New Roman" w:cs="Times New Roman"/>
          <w:sz w:val="24"/>
          <w:szCs w:val="24"/>
        </w:rPr>
        <w:t>ignálem „</w:t>
      </w:r>
      <w:proofErr w:type="gramStart"/>
      <w:r w:rsidRPr="002A1A69">
        <w:rPr>
          <w:rFonts w:ascii="Times New Roman" w:hAnsi="Times New Roman" w:cs="Times New Roman"/>
          <w:sz w:val="24"/>
          <w:szCs w:val="24"/>
        </w:rPr>
        <w:t>POŽÁRNÍ  POPLACH</w:t>
      </w:r>
      <w:proofErr w:type="gramEnd"/>
      <w:r w:rsidRPr="002A1A69">
        <w:rPr>
          <w:rFonts w:ascii="Times New Roman" w:hAnsi="Times New Roman" w:cs="Times New Roman"/>
          <w:sz w:val="24"/>
          <w:szCs w:val="24"/>
        </w:rPr>
        <w:t>“, vyhlašovaným např. elektronickou sirénou (napodobuje hlas trubky, troubící tón „HO-ŘÍ, HO-ŘÍ) po dobu jedné minuty (je jednoznačný a nezaměnitelný s jiným signálem)</w:t>
      </w:r>
    </w:p>
    <w:p w:rsidR="002A1A69" w:rsidRDefault="002A1A69" w:rsidP="00A000AD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2A1A69">
        <w:rPr>
          <w:rFonts w:ascii="Times New Roman" w:hAnsi="Times New Roman" w:cs="Times New Roman"/>
          <w:sz w:val="24"/>
          <w:szCs w:val="24"/>
        </w:rPr>
        <w:t>případě poruchy technických zařízení pro vyhlášení požárního poplachu se požární</w:t>
      </w:r>
      <w:r w:rsidR="00CE319E">
        <w:rPr>
          <w:rFonts w:ascii="Times New Roman" w:hAnsi="Times New Roman" w:cs="Times New Roman"/>
          <w:sz w:val="24"/>
          <w:szCs w:val="24"/>
        </w:rPr>
        <w:t xml:space="preserve"> poplach v obci vyhlašuje </w:t>
      </w:r>
      <w:r w:rsidRPr="002A1A69">
        <w:rPr>
          <w:rFonts w:ascii="Times New Roman" w:hAnsi="Times New Roman" w:cs="Times New Roman"/>
          <w:sz w:val="24"/>
          <w:szCs w:val="24"/>
        </w:rPr>
        <w:t>veřejným rozhlasem.</w:t>
      </w:r>
    </w:p>
    <w:p w:rsidR="002A1A69" w:rsidRPr="00A000AD" w:rsidRDefault="002A1A69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t>Čl. 9</w:t>
      </w:r>
    </w:p>
    <w:p w:rsidR="002A1A69" w:rsidRPr="00A000AD" w:rsidRDefault="002A1A69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t>Seznam sil a prostředků jednotek požární ochrany</w:t>
      </w:r>
    </w:p>
    <w:p w:rsidR="002A1A69" w:rsidRDefault="00A000AD" w:rsidP="00A00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</w:t>
      </w:r>
      <w:r w:rsidR="002A1A69">
        <w:rPr>
          <w:rFonts w:ascii="Times New Roman" w:hAnsi="Times New Roman" w:cs="Times New Roman"/>
          <w:sz w:val="24"/>
          <w:szCs w:val="24"/>
        </w:rPr>
        <w:t>znam sil a prostředků jednotek požární ochrany podle výpisu z požárního poplachového plánu Středočeského kraje je uveden v příloze č. 1 vyhlášky.</w:t>
      </w:r>
    </w:p>
    <w:p w:rsidR="002A1A69" w:rsidRPr="00A000AD" w:rsidRDefault="002A1A69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t>Čl. 10</w:t>
      </w:r>
    </w:p>
    <w:p w:rsidR="002A1A69" w:rsidRPr="00A000AD" w:rsidRDefault="002A1A69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2A1A69" w:rsidRDefault="002A1A69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Touto vyhláškou se ruší obecně závazná vyhláška č. 2/2008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10.06.2008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A1A69" w:rsidRPr="00A000AD" w:rsidRDefault="0082097D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</w:t>
      </w:r>
      <w:r w:rsidR="002A1A69" w:rsidRPr="00A000AD">
        <w:rPr>
          <w:rFonts w:ascii="Times New Roman" w:hAnsi="Times New Roman" w:cs="Times New Roman"/>
          <w:b/>
          <w:sz w:val="24"/>
          <w:szCs w:val="24"/>
        </w:rPr>
        <w:t>. 11</w:t>
      </w:r>
    </w:p>
    <w:p w:rsidR="002A1A69" w:rsidRPr="00A000AD" w:rsidRDefault="002A1A69" w:rsidP="00A00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AD">
        <w:rPr>
          <w:rFonts w:ascii="Times New Roman" w:hAnsi="Times New Roman" w:cs="Times New Roman"/>
          <w:b/>
          <w:sz w:val="24"/>
          <w:szCs w:val="24"/>
        </w:rPr>
        <w:lastRenderedPageBreak/>
        <w:t>Účinnost</w:t>
      </w:r>
    </w:p>
    <w:p w:rsidR="002A1A69" w:rsidRDefault="002A1A69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2A1A69" w:rsidRDefault="002A1A69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Podpis</w:t>
      </w:r>
      <w:proofErr w:type="spellEnd"/>
    </w:p>
    <w:p w:rsidR="002A1A69" w:rsidRDefault="002A1A69" w:rsidP="002A1A69">
      <w:pPr>
        <w:rPr>
          <w:rFonts w:ascii="Times New Roman" w:hAnsi="Times New Roman" w:cs="Times New Roman"/>
          <w:sz w:val="24"/>
          <w:szCs w:val="24"/>
        </w:rPr>
      </w:pPr>
    </w:p>
    <w:p w:rsidR="002A1A69" w:rsidRDefault="002A1A69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A000AD" w:rsidRDefault="00A000AD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Zelinková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Josef Šťastný</w:t>
      </w:r>
    </w:p>
    <w:p w:rsidR="00A000AD" w:rsidRDefault="00A000AD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:rsidR="00283835" w:rsidRDefault="00283835" w:rsidP="002A1A69">
      <w:pPr>
        <w:rPr>
          <w:rFonts w:ascii="Times New Roman" w:hAnsi="Times New Roman" w:cs="Times New Roman"/>
          <w:sz w:val="24"/>
          <w:szCs w:val="24"/>
        </w:rPr>
      </w:pPr>
    </w:p>
    <w:p w:rsidR="00283835" w:rsidRDefault="00283835" w:rsidP="002A1A69">
      <w:pPr>
        <w:rPr>
          <w:rFonts w:ascii="Times New Roman" w:hAnsi="Times New Roman" w:cs="Times New Roman"/>
          <w:sz w:val="24"/>
          <w:szCs w:val="24"/>
        </w:rPr>
      </w:pPr>
    </w:p>
    <w:p w:rsidR="00A000AD" w:rsidRDefault="00A000AD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obecního úřadu dne:</w:t>
      </w:r>
      <w:r w:rsidR="00283835">
        <w:rPr>
          <w:rFonts w:ascii="Times New Roman" w:hAnsi="Times New Roman" w:cs="Times New Roman"/>
          <w:sz w:val="24"/>
          <w:szCs w:val="24"/>
        </w:rPr>
        <w:t xml:space="preserve"> </w:t>
      </w:r>
      <w:r w:rsidR="0028383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83835">
        <w:rPr>
          <w:rFonts w:ascii="Times New Roman" w:hAnsi="Times New Roman" w:cs="Times New Roman"/>
          <w:sz w:val="24"/>
          <w:szCs w:val="24"/>
        </w:rPr>
        <w:t>03.07.2015</w:t>
      </w:r>
      <w:proofErr w:type="gramEnd"/>
    </w:p>
    <w:p w:rsidR="00A000AD" w:rsidRDefault="00A000AD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obecního úřadu dne:</w:t>
      </w:r>
      <w:r w:rsidR="0028383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83835">
        <w:rPr>
          <w:rFonts w:ascii="Times New Roman" w:hAnsi="Times New Roman" w:cs="Times New Roman"/>
          <w:sz w:val="24"/>
          <w:szCs w:val="24"/>
        </w:rPr>
        <w:t>21.07.2015</w:t>
      </w:r>
      <w:proofErr w:type="gramEnd"/>
    </w:p>
    <w:p w:rsidR="00A000AD" w:rsidRDefault="00A000AD" w:rsidP="002A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Zveřejnění vyhlášky bylo shodně provedeno způsobem umožňující dálkový přístup.</w:t>
      </w:r>
    </w:p>
    <w:p w:rsidR="00B756F1" w:rsidRDefault="00B756F1" w:rsidP="002A1A69">
      <w:pPr>
        <w:rPr>
          <w:rFonts w:ascii="Times New Roman" w:hAnsi="Times New Roman" w:cs="Times New Roman"/>
          <w:sz w:val="24"/>
          <w:szCs w:val="24"/>
        </w:rPr>
      </w:pPr>
    </w:p>
    <w:p w:rsidR="00283835" w:rsidRDefault="00283835" w:rsidP="00B756F1">
      <w:pPr>
        <w:rPr>
          <w:rFonts w:ascii="Times New Roman" w:hAnsi="Times New Roman" w:cs="Times New Roman"/>
          <w:b/>
          <w:sz w:val="24"/>
          <w:szCs w:val="24"/>
        </w:rPr>
      </w:pPr>
    </w:p>
    <w:p w:rsidR="00283835" w:rsidRDefault="00283835" w:rsidP="00B756F1">
      <w:pPr>
        <w:rPr>
          <w:rFonts w:ascii="Times New Roman" w:hAnsi="Times New Roman" w:cs="Times New Roman"/>
          <w:b/>
          <w:sz w:val="24"/>
          <w:szCs w:val="24"/>
        </w:rPr>
      </w:pPr>
    </w:p>
    <w:p w:rsidR="00B756F1" w:rsidRPr="00B756F1" w:rsidRDefault="00B756F1" w:rsidP="00B756F1">
      <w:pPr>
        <w:rPr>
          <w:rFonts w:ascii="Times New Roman" w:hAnsi="Times New Roman" w:cs="Times New Roman"/>
          <w:b/>
          <w:sz w:val="24"/>
          <w:szCs w:val="24"/>
        </w:rPr>
      </w:pPr>
      <w:r w:rsidRPr="00B756F1">
        <w:rPr>
          <w:rFonts w:ascii="Times New Roman" w:hAnsi="Times New Roman" w:cs="Times New Roman"/>
          <w:b/>
          <w:sz w:val="24"/>
          <w:szCs w:val="24"/>
        </w:rPr>
        <w:t xml:space="preserve">Příloha č. 1 k obecně závazné vyhlášce č. </w:t>
      </w:r>
      <w:r w:rsidR="00CE319E">
        <w:rPr>
          <w:rFonts w:ascii="Times New Roman" w:hAnsi="Times New Roman" w:cs="Times New Roman"/>
          <w:b/>
          <w:sz w:val="24"/>
          <w:szCs w:val="24"/>
        </w:rPr>
        <w:t>2</w:t>
      </w:r>
      <w:r w:rsidRPr="00B756F1">
        <w:rPr>
          <w:rFonts w:ascii="Times New Roman" w:hAnsi="Times New Roman" w:cs="Times New Roman"/>
          <w:b/>
          <w:sz w:val="24"/>
          <w:szCs w:val="24"/>
        </w:rPr>
        <w:t>/2015, kterou se vydává požární řád</w:t>
      </w:r>
    </w:p>
    <w:p w:rsidR="00B756F1" w:rsidRDefault="00B756F1" w:rsidP="00B75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sil a prostředků jednotek požární ochrany z požárního poplachového plánu Středočeského kraje</w:t>
      </w:r>
    </w:p>
    <w:p w:rsidR="00B756F1" w:rsidRDefault="00B756F1" w:rsidP="00B756F1">
      <w:pPr>
        <w:rPr>
          <w:rFonts w:ascii="Times New Roman" w:hAnsi="Times New Roman" w:cs="Times New Roman"/>
          <w:sz w:val="24"/>
          <w:szCs w:val="24"/>
        </w:rPr>
      </w:pPr>
    </w:p>
    <w:p w:rsidR="00B756F1" w:rsidRPr="00B756F1" w:rsidRDefault="00B756F1" w:rsidP="00B756F1">
      <w:pPr>
        <w:rPr>
          <w:rFonts w:ascii="Times New Roman" w:hAnsi="Times New Roman" w:cs="Times New Roman"/>
          <w:b/>
          <w:sz w:val="24"/>
          <w:szCs w:val="24"/>
        </w:rPr>
      </w:pPr>
      <w:r w:rsidRPr="00B756F1">
        <w:rPr>
          <w:rFonts w:ascii="Times New Roman" w:hAnsi="Times New Roman" w:cs="Times New Roman"/>
          <w:b/>
          <w:sz w:val="24"/>
          <w:szCs w:val="24"/>
        </w:rPr>
        <w:t xml:space="preserve">Příloha č. 2 k obecně závazné vyhlášce č. </w:t>
      </w:r>
      <w:r w:rsidR="00CE319E">
        <w:rPr>
          <w:rFonts w:ascii="Times New Roman" w:hAnsi="Times New Roman" w:cs="Times New Roman"/>
          <w:b/>
          <w:sz w:val="24"/>
          <w:szCs w:val="24"/>
        </w:rPr>
        <w:t>2</w:t>
      </w:r>
      <w:r w:rsidRPr="00B756F1">
        <w:rPr>
          <w:rFonts w:ascii="Times New Roman" w:hAnsi="Times New Roman" w:cs="Times New Roman"/>
          <w:b/>
          <w:sz w:val="24"/>
          <w:szCs w:val="24"/>
        </w:rPr>
        <w:t>/2015, kterou se vydává požární řád</w:t>
      </w:r>
    </w:p>
    <w:p w:rsidR="00B756F1" w:rsidRDefault="00B756F1" w:rsidP="00B75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technika a věcné prostředky požární ochrany</w:t>
      </w:r>
    </w:p>
    <w:p w:rsidR="00B756F1" w:rsidRDefault="00B756F1" w:rsidP="00B756F1">
      <w:pPr>
        <w:rPr>
          <w:rFonts w:ascii="Times New Roman" w:hAnsi="Times New Roman" w:cs="Times New Roman"/>
          <w:sz w:val="24"/>
          <w:szCs w:val="24"/>
        </w:rPr>
      </w:pPr>
    </w:p>
    <w:p w:rsidR="00B756F1" w:rsidRPr="00B756F1" w:rsidRDefault="00B756F1" w:rsidP="00B756F1">
      <w:pPr>
        <w:rPr>
          <w:rFonts w:ascii="Times New Roman" w:hAnsi="Times New Roman" w:cs="Times New Roman"/>
          <w:b/>
          <w:sz w:val="24"/>
          <w:szCs w:val="24"/>
        </w:rPr>
      </w:pPr>
      <w:r w:rsidRPr="00B756F1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proofErr w:type="gramStart"/>
      <w:r w:rsidRPr="00B756F1">
        <w:rPr>
          <w:rFonts w:ascii="Times New Roman" w:hAnsi="Times New Roman" w:cs="Times New Roman"/>
          <w:b/>
          <w:sz w:val="24"/>
          <w:szCs w:val="24"/>
        </w:rPr>
        <w:t>č. 3  k obecně</w:t>
      </w:r>
      <w:proofErr w:type="gramEnd"/>
      <w:r w:rsidRPr="00B756F1">
        <w:rPr>
          <w:rFonts w:ascii="Times New Roman" w:hAnsi="Times New Roman" w:cs="Times New Roman"/>
          <w:b/>
          <w:sz w:val="24"/>
          <w:szCs w:val="24"/>
        </w:rPr>
        <w:t xml:space="preserve"> závazné vyhlášce č. </w:t>
      </w:r>
      <w:r w:rsidR="00CE319E">
        <w:rPr>
          <w:rFonts w:ascii="Times New Roman" w:hAnsi="Times New Roman" w:cs="Times New Roman"/>
          <w:b/>
          <w:sz w:val="24"/>
          <w:szCs w:val="24"/>
        </w:rPr>
        <w:t>2</w:t>
      </w:r>
      <w:r w:rsidRPr="00B756F1">
        <w:rPr>
          <w:rFonts w:ascii="Times New Roman" w:hAnsi="Times New Roman" w:cs="Times New Roman"/>
          <w:b/>
          <w:sz w:val="24"/>
          <w:szCs w:val="24"/>
        </w:rPr>
        <w:t>/2015, kterou se vydává požární řád</w:t>
      </w:r>
    </w:p>
    <w:p w:rsidR="00B756F1" w:rsidRPr="00B756F1" w:rsidRDefault="00B756F1" w:rsidP="00B756F1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756F1">
        <w:rPr>
          <w:rFonts w:ascii="Times New Roman" w:hAnsi="Times New Roman" w:cs="Times New Roman"/>
          <w:sz w:val="24"/>
          <w:szCs w:val="24"/>
        </w:rPr>
        <w:t>Přehled zdrojů vody</w:t>
      </w:r>
    </w:p>
    <w:p w:rsidR="00B756F1" w:rsidRPr="00B756F1" w:rsidRDefault="00B756F1" w:rsidP="00B756F1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6F1">
        <w:rPr>
          <w:rFonts w:ascii="Times New Roman" w:hAnsi="Times New Roman" w:cs="Times New Roman"/>
          <w:sz w:val="24"/>
          <w:szCs w:val="24"/>
        </w:rPr>
        <w:t>Plánek obce s vyznačením zdrojů vody pro haše</w:t>
      </w:r>
      <w:r>
        <w:rPr>
          <w:rFonts w:ascii="Times New Roman" w:hAnsi="Times New Roman" w:cs="Times New Roman"/>
          <w:sz w:val="24"/>
          <w:szCs w:val="24"/>
        </w:rPr>
        <w:t xml:space="preserve">ní požárů, čerpacích stanovišť </w:t>
      </w:r>
      <w:r w:rsidRPr="00B756F1">
        <w:rPr>
          <w:rFonts w:ascii="Times New Roman" w:hAnsi="Times New Roman" w:cs="Times New Roman"/>
          <w:sz w:val="24"/>
          <w:szCs w:val="24"/>
        </w:rPr>
        <w:t>a směru příjezdu k nim.</w:t>
      </w:r>
    </w:p>
    <w:p w:rsidR="00B756F1" w:rsidRPr="00341E31" w:rsidRDefault="00B756F1" w:rsidP="00B756F1">
      <w:pPr>
        <w:rPr>
          <w:rFonts w:ascii="Times New Roman" w:hAnsi="Times New Roman" w:cs="Times New Roman"/>
          <w:sz w:val="24"/>
          <w:szCs w:val="24"/>
        </w:rPr>
      </w:pPr>
    </w:p>
    <w:p w:rsidR="00B756F1" w:rsidRDefault="00B756F1" w:rsidP="002A1A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56F1" w:rsidSect="0031556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132" w:rsidRDefault="00CF1132" w:rsidP="00A000AD">
      <w:pPr>
        <w:spacing w:after="0" w:line="240" w:lineRule="auto"/>
      </w:pPr>
      <w:r>
        <w:separator/>
      </w:r>
    </w:p>
  </w:endnote>
  <w:endnote w:type="continuationSeparator" w:id="0">
    <w:p w:rsidR="00CF1132" w:rsidRDefault="00CF1132" w:rsidP="00A0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668210"/>
      <w:docPartObj>
        <w:docPartGallery w:val="Page Numbers (Bottom of Page)"/>
        <w:docPartUnique/>
      </w:docPartObj>
    </w:sdtPr>
    <w:sdtEndPr/>
    <w:sdtContent>
      <w:p w:rsidR="00283835" w:rsidRDefault="002838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775">
          <w:rPr>
            <w:noProof/>
          </w:rPr>
          <w:t>3</w:t>
        </w:r>
        <w:r>
          <w:fldChar w:fldCharType="end"/>
        </w:r>
      </w:p>
    </w:sdtContent>
  </w:sdt>
  <w:p w:rsidR="00A000AD" w:rsidRDefault="00A000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132" w:rsidRDefault="00CF1132" w:rsidP="00A000AD">
      <w:pPr>
        <w:spacing w:after="0" w:line="240" w:lineRule="auto"/>
      </w:pPr>
      <w:r>
        <w:separator/>
      </w:r>
    </w:p>
  </w:footnote>
  <w:footnote w:type="continuationSeparator" w:id="0">
    <w:p w:rsidR="00CF1132" w:rsidRDefault="00CF1132" w:rsidP="00A00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5B4"/>
    <w:multiLevelType w:val="hybridMultilevel"/>
    <w:tmpl w:val="98BE2B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306EF8"/>
    <w:multiLevelType w:val="hybridMultilevel"/>
    <w:tmpl w:val="C2C6B77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9151F0"/>
    <w:multiLevelType w:val="hybridMultilevel"/>
    <w:tmpl w:val="5516BB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83B7A"/>
    <w:multiLevelType w:val="hybridMultilevel"/>
    <w:tmpl w:val="13D2E0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030BF"/>
    <w:multiLevelType w:val="hybridMultilevel"/>
    <w:tmpl w:val="42F2A32E"/>
    <w:lvl w:ilvl="0" w:tplc="C786DD24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BD2838"/>
    <w:multiLevelType w:val="hybridMultilevel"/>
    <w:tmpl w:val="29AC16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0615F"/>
    <w:multiLevelType w:val="hybridMultilevel"/>
    <w:tmpl w:val="6D387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A74CF"/>
    <w:multiLevelType w:val="hybridMultilevel"/>
    <w:tmpl w:val="017E870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9048F"/>
    <w:multiLevelType w:val="hybridMultilevel"/>
    <w:tmpl w:val="43A8DC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703A3"/>
    <w:multiLevelType w:val="hybridMultilevel"/>
    <w:tmpl w:val="6F8E28A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A02F17"/>
    <w:multiLevelType w:val="hybridMultilevel"/>
    <w:tmpl w:val="60A862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1C3950"/>
    <w:multiLevelType w:val="hybridMultilevel"/>
    <w:tmpl w:val="D8EEBA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E7443"/>
    <w:multiLevelType w:val="hybridMultilevel"/>
    <w:tmpl w:val="13A2A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384F21"/>
    <w:multiLevelType w:val="hybridMultilevel"/>
    <w:tmpl w:val="D554AA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72049"/>
    <w:multiLevelType w:val="hybridMultilevel"/>
    <w:tmpl w:val="A22052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27C04"/>
    <w:multiLevelType w:val="hybridMultilevel"/>
    <w:tmpl w:val="D334E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73644"/>
    <w:multiLevelType w:val="hybridMultilevel"/>
    <w:tmpl w:val="26503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F1779"/>
    <w:multiLevelType w:val="hybridMultilevel"/>
    <w:tmpl w:val="5C942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66460"/>
    <w:multiLevelType w:val="hybridMultilevel"/>
    <w:tmpl w:val="F0F80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8"/>
  </w:num>
  <w:num w:numId="9">
    <w:abstractNumId w:val="6"/>
  </w:num>
  <w:num w:numId="10">
    <w:abstractNumId w:val="10"/>
  </w:num>
  <w:num w:numId="11">
    <w:abstractNumId w:val="15"/>
  </w:num>
  <w:num w:numId="12">
    <w:abstractNumId w:val="0"/>
  </w:num>
  <w:num w:numId="13">
    <w:abstractNumId w:val="3"/>
  </w:num>
  <w:num w:numId="14">
    <w:abstractNumId w:val="14"/>
  </w:num>
  <w:num w:numId="15">
    <w:abstractNumId w:val="1"/>
  </w:num>
  <w:num w:numId="16">
    <w:abstractNumId w:val="17"/>
  </w:num>
  <w:num w:numId="17">
    <w:abstractNumId w:val="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E31"/>
    <w:rsid w:val="00191DDE"/>
    <w:rsid w:val="002141F0"/>
    <w:rsid w:val="00283835"/>
    <w:rsid w:val="002907BA"/>
    <w:rsid w:val="002A1A69"/>
    <w:rsid w:val="00315569"/>
    <w:rsid w:val="00341E31"/>
    <w:rsid w:val="0044631C"/>
    <w:rsid w:val="0048541C"/>
    <w:rsid w:val="004A69B1"/>
    <w:rsid w:val="00516845"/>
    <w:rsid w:val="00680775"/>
    <w:rsid w:val="006B6F45"/>
    <w:rsid w:val="007171EA"/>
    <w:rsid w:val="0082097D"/>
    <w:rsid w:val="00925AF8"/>
    <w:rsid w:val="0097355C"/>
    <w:rsid w:val="009F30D7"/>
    <w:rsid w:val="00A000AD"/>
    <w:rsid w:val="00A06199"/>
    <w:rsid w:val="00A429FF"/>
    <w:rsid w:val="00B756F1"/>
    <w:rsid w:val="00C726C8"/>
    <w:rsid w:val="00CE319E"/>
    <w:rsid w:val="00CF1132"/>
    <w:rsid w:val="00E24879"/>
    <w:rsid w:val="00E94B23"/>
    <w:rsid w:val="00EC2CC3"/>
    <w:rsid w:val="00FB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4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00AD"/>
  </w:style>
  <w:style w:type="paragraph" w:styleId="Zpat">
    <w:name w:val="footer"/>
    <w:basedOn w:val="Normln"/>
    <w:link w:val="ZpatChar"/>
    <w:uiPriority w:val="99"/>
    <w:unhideWhenUsed/>
    <w:rsid w:val="00A0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00AD"/>
  </w:style>
  <w:style w:type="paragraph" w:styleId="Textbubliny">
    <w:name w:val="Balloon Text"/>
    <w:basedOn w:val="Normln"/>
    <w:link w:val="TextbublinyChar"/>
    <w:uiPriority w:val="99"/>
    <w:semiHidden/>
    <w:unhideWhenUsed/>
    <w:rsid w:val="00A0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0A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75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4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00AD"/>
  </w:style>
  <w:style w:type="paragraph" w:styleId="Zpat">
    <w:name w:val="footer"/>
    <w:basedOn w:val="Normln"/>
    <w:link w:val="ZpatChar"/>
    <w:uiPriority w:val="99"/>
    <w:unhideWhenUsed/>
    <w:rsid w:val="00A0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00AD"/>
  </w:style>
  <w:style w:type="paragraph" w:styleId="Textbubliny">
    <w:name w:val="Balloon Text"/>
    <w:basedOn w:val="Normln"/>
    <w:link w:val="TextbublinyChar"/>
    <w:uiPriority w:val="99"/>
    <w:semiHidden/>
    <w:unhideWhenUsed/>
    <w:rsid w:val="00A0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0A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75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9304-18C6-4710-9A3A-A4B4BAFE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875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uzivatel</cp:lastModifiedBy>
  <cp:revision>16</cp:revision>
  <cp:lastPrinted>2015-09-16T09:11:00Z</cp:lastPrinted>
  <dcterms:created xsi:type="dcterms:W3CDTF">2015-05-25T07:16:00Z</dcterms:created>
  <dcterms:modified xsi:type="dcterms:W3CDTF">2023-11-30T08:54:00Z</dcterms:modified>
</cp:coreProperties>
</file>