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71F4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E8F50E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1F1DF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F5736">
        <w:rPr>
          <w:rFonts w:ascii="Arial" w:hAnsi="Arial" w:cs="Arial"/>
          <w:b/>
        </w:rPr>
        <w:t>MIROŠOV</w:t>
      </w:r>
    </w:p>
    <w:p w14:paraId="33CD25C2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F5736">
        <w:rPr>
          <w:rFonts w:ascii="Arial" w:hAnsi="Arial" w:cs="Arial"/>
          <w:b/>
        </w:rPr>
        <w:t xml:space="preserve"> Mirošov</w:t>
      </w:r>
    </w:p>
    <w:p w14:paraId="602E509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F5736">
        <w:rPr>
          <w:rFonts w:ascii="Arial" w:hAnsi="Arial" w:cs="Arial"/>
          <w:b/>
        </w:rPr>
        <w:t>Mirošov</w:t>
      </w:r>
    </w:p>
    <w:p w14:paraId="6BD6141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ECD4D1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51213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8DEFF8" w14:textId="005BA2A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6F5736">
        <w:rPr>
          <w:rFonts w:ascii="Arial" w:hAnsi="Arial" w:cs="Arial"/>
          <w:sz w:val="22"/>
          <w:szCs w:val="22"/>
        </w:rPr>
        <w:t>e Mirošov se na svém zasedání dne 19.12.2024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D19F6">
        <w:rPr>
          <w:rFonts w:ascii="Arial" w:hAnsi="Arial" w:cs="Arial"/>
          <w:sz w:val="22"/>
          <w:szCs w:val="22"/>
        </w:rPr>
        <w:t xml:space="preserve"> 14-7/2024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3BD0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CB6AD8" w14:textId="77777777" w:rsidR="0024722A" w:rsidRPr="00FB6AE5" w:rsidRDefault="00054AA6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14:paraId="38CEAA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67160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C5A34C" w14:textId="77777777" w:rsidR="006F5736" w:rsidRDefault="0024722A" w:rsidP="006F5736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F5736">
        <w:rPr>
          <w:rFonts w:ascii="Arial" w:hAnsi="Arial" w:cs="Arial"/>
          <w:sz w:val="22"/>
          <w:szCs w:val="22"/>
        </w:rPr>
        <w:t xml:space="preserve"> Mirošov.</w:t>
      </w:r>
    </w:p>
    <w:p w14:paraId="75168BD3" w14:textId="77777777" w:rsidR="006F5736" w:rsidRPr="006F5736" w:rsidRDefault="006F5736" w:rsidP="006F5736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CFF092C" w14:textId="77777777" w:rsidR="006B58B2" w:rsidRPr="006F5736" w:rsidRDefault="00EB486C" w:rsidP="006F573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F573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6F573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6F5736">
        <w:rPr>
          <w:rFonts w:ascii="Arial" w:hAnsi="Arial" w:cs="Arial"/>
          <w:sz w:val="22"/>
          <w:szCs w:val="22"/>
        </w:rPr>
        <w:t xml:space="preserve"> </w:t>
      </w:r>
      <w:r w:rsidRPr="006F573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F5736">
        <w:rPr>
          <w:rFonts w:ascii="Arial" w:hAnsi="Arial" w:cs="Arial"/>
          <w:sz w:val="22"/>
          <w:szCs w:val="22"/>
        </w:rPr>
        <w:t>zákonem o odpadech</w:t>
      </w:r>
      <w:r w:rsidRPr="006F5736">
        <w:rPr>
          <w:rFonts w:ascii="Arial" w:hAnsi="Arial" w:cs="Arial"/>
          <w:sz w:val="22"/>
          <w:szCs w:val="22"/>
        </w:rPr>
        <w:t xml:space="preserve"> a </w:t>
      </w:r>
      <w:r w:rsidR="00320CF7" w:rsidRPr="006F5736">
        <w:rPr>
          <w:rFonts w:ascii="Arial" w:hAnsi="Arial" w:cs="Arial"/>
          <w:sz w:val="22"/>
          <w:szCs w:val="22"/>
        </w:rPr>
        <w:t xml:space="preserve">touto </w:t>
      </w:r>
      <w:r w:rsidRPr="006F5736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F5736">
        <w:rPr>
          <w:rFonts w:ascii="Arial" w:hAnsi="Arial" w:cs="Arial"/>
          <w:sz w:val="22"/>
          <w:szCs w:val="22"/>
        </w:rPr>
        <w:t>.</w:t>
      </w:r>
    </w:p>
    <w:p w14:paraId="5F0FCFF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AB62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5FFBAA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953E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0431E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FAA61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C16A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0EAEC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5395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0ABA78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44788D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5977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E5A798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FF597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BB081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D5673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933B0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4C496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0A876F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9E8C250" w14:textId="77777777" w:rsidR="00E66B2E" w:rsidRPr="002D64B8" w:rsidRDefault="006F432E" w:rsidP="006F573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1735612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0B9E221" w14:textId="77777777" w:rsidR="006F5736" w:rsidRPr="002D64B8" w:rsidRDefault="006F5736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0624F3EB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52AE2F6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F5C47C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34699">
        <w:rPr>
          <w:rFonts w:ascii="Arial" w:hAnsi="Arial" w:cs="Arial"/>
          <w:sz w:val="22"/>
          <w:szCs w:val="22"/>
        </w:rPr>
        <w:t xml:space="preserve">, 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34699">
        <w:rPr>
          <w:rFonts w:ascii="Arial" w:hAnsi="Arial" w:cs="Arial"/>
          <w:sz w:val="22"/>
          <w:szCs w:val="22"/>
        </w:rPr>
        <w:t xml:space="preserve"> a k).</w:t>
      </w:r>
    </w:p>
    <w:p w14:paraId="123A3E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8A662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334699">
        <w:rPr>
          <w:rFonts w:ascii="Arial" w:hAnsi="Arial" w:cs="Arial"/>
          <w:sz w:val="22"/>
          <w:szCs w:val="22"/>
        </w:rPr>
        <w:t xml:space="preserve"> (např. koberce, matrace, nábytek, atd.).</w:t>
      </w:r>
    </w:p>
    <w:p w14:paraId="5B7D8CA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8AD6F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B66715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416F0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1E969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8327F2" w14:textId="77777777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2A25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334699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49A03EA3" w14:textId="77777777" w:rsidR="00334699" w:rsidRDefault="00334699" w:rsidP="0033469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38FD73F" w14:textId="77777777" w:rsidR="00334699" w:rsidRPr="00334699" w:rsidRDefault="002A3581" w:rsidP="0033469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34699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6041522B" w14:textId="77777777" w:rsidR="0024722A" w:rsidRDefault="00334699" w:rsidP="0033469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prostoru u budovy obecního úřadu, u </w:t>
      </w:r>
      <w:r w:rsidR="00602DFC">
        <w:rPr>
          <w:rFonts w:ascii="Arial" w:hAnsi="Arial" w:cs="Arial"/>
          <w:sz w:val="22"/>
          <w:szCs w:val="22"/>
        </w:rPr>
        <w:t>hasičské zbrojnice, u bytového domu č. p. 28 a v prostoru u hráze rybníka Návesník.</w:t>
      </w:r>
    </w:p>
    <w:p w14:paraId="44FA23FF" w14:textId="77777777" w:rsidR="00602DFC" w:rsidRPr="00FB6AE5" w:rsidRDefault="00602DFC" w:rsidP="0033469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43C87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26DC35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EA9E3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602DFC">
        <w:rPr>
          <w:rFonts w:ascii="Arial" w:hAnsi="Arial" w:cs="Arial"/>
          <w:bCs/>
          <w:i/>
          <w:color w:val="000000"/>
        </w:rPr>
        <w:t>odpady, barva hnědá.</w:t>
      </w:r>
    </w:p>
    <w:p w14:paraId="0EC583A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602DFC">
        <w:rPr>
          <w:rFonts w:ascii="Arial" w:hAnsi="Arial" w:cs="Arial"/>
          <w:bCs/>
          <w:i/>
          <w:color w:val="000000"/>
        </w:rPr>
        <w:t>apír, barva modrá.</w:t>
      </w:r>
    </w:p>
    <w:p w14:paraId="4A574619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02DFC">
        <w:rPr>
          <w:rFonts w:ascii="Arial" w:hAnsi="Arial" w:cs="Arial"/>
          <w:bCs/>
          <w:i/>
        </w:rPr>
        <w:t>žlutá.</w:t>
      </w:r>
    </w:p>
    <w:p w14:paraId="11291709" w14:textId="77777777" w:rsidR="00602DFC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602DFC">
        <w:rPr>
          <w:rFonts w:ascii="Arial" w:hAnsi="Arial" w:cs="Arial"/>
          <w:bCs/>
          <w:i/>
          <w:color w:val="000000"/>
        </w:rPr>
        <w:t>klo bílé, barva bílá.</w:t>
      </w:r>
    </w:p>
    <w:p w14:paraId="70656199" w14:textId="77777777" w:rsidR="0024722A" w:rsidRPr="00AC2295" w:rsidRDefault="00602DFC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zelená. </w:t>
      </w:r>
    </w:p>
    <w:p w14:paraId="7C5E26A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602DFC">
        <w:rPr>
          <w:rFonts w:ascii="Arial" w:hAnsi="Arial" w:cs="Arial"/>
          <w:bCs/>
          <w:i/>
          <w:color w:val="000000"/>
        </w:rPr>
        <w:t xml:space="preserve"> velkoobjemový kontejner s nápisem KOVY.</w:t>
      </w:r>
    </w:p>
    <w:p w14:paraId="42FE19CE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602DFC">
        <w:rPr>
          <w:rFonts w:ascii="Arial" w:hAnsi="Arial" w:cs="Arial"/>
          <w:i/>
          <w:iCs/>
          <w:sz w:val="22"/>
          <w:szCs w:val="22"/>
        </w:rPr>
        <w:t>, plastová popelnice 110</w:t>
      </w:r>
      <w:r w:rsidR="00054AA6">
        <w:rPr>
          <w:rFonts w:ascii="Arial" w:hAnsi="Arial" w:cs="Arial"/>
          <w:i/>
          <w:iCs/>
          <w:sz w:val="22"/>
          <w:szCs w:val="22"/>
        </w:rPr>
        <w:t xml:space="preserve"> </w:t>
      </w:r>
      <w:r w:rsidR="00602DFC">
        <w:rPr>
          <w:rFonts w:ascii="Arial" w:hAnsi="Arial" w:cs="Arial"/>
          <w:i/>
          <w:iCs/>
          <w:sz w:val="22"/>
          <w:szCs w:val="22"/>
        </w:rPr>
        <w:t>l</w:t>
      </w:r>
      <w:r w:rsidR="00054AA6">
        <w:rPr>
          <w:rFonts w:ascii="Arial" w:hAnsi="Arial" w:cs="Arial"/>
          <w:i/>
          <w:iCs/>
          <w:sz w:val="22"/>
          <w:szCs w:val="22"/>
        </w:rPr>
        <w:t xml:space="preserve">, </w:t>
      </w:r>
      <w:r w:rsidR="00602DFC">
        <w:rPr>
          <w:rFonts w:ascii="Arial" w:hAnsi="Arial" w:cs="Arial"/>
          <w:i/>
          <w:iCs/>
          <w:sz w:val="22"/>
          <w:szCs w:val="22"/>
        </w:rPr>
        <w:t xml:space="preserve"> barva černá označená nápisem JEDLÉ OLEJE A TUKY.</w:t>
      </w:r>
    </w:p>
    <w:p w14:paraId="2930C9C8" w14:textId="77777777" w:rsidR="00A342C0" w:rsidRDefault="00602DF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kov, barva červená označená nápisem PLECHOVKY.</w:t>
      </w:r>
    </w:p>
    <w:p w14:paraId="4FB9BE3E" w14:textId="77777777" w:rsidR="00085C6F" w:rsidRPr="002A2523" w:rsidRDefault="00085C6F" w:rsidP="002A252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oranžová.</w:t>
      </w:r>
    </w:p>
    <w:p w14:paraId="23C4406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E71D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F6114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A65D30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5DA61D" w14:textId="77777777" w:rsidR="003A0DB1" w:rsidRPr="003A0DB1" w:rsidRDefault="003A0DB1" w:rsidP="003A0DB1">
      <w:pPr>
        <w:pStyle w:val="Default"/>
        <w:ind w:left="360"/>
      </w:pPr>
    </w:p>
    <w:p w14:paraId="16BA4F99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602DFC">
        <w:rPr>
          <w:rFonts w:ascii="Arial" w:hAnsi="Arial" w:cs="Arial"/>
          <w:sz w:val="22"/>
          <w:szCs w:val="22"/>
        </w:rPr>
        <w:t xml:space="preserve">y, objemný odpad, nebezpečný odpad, elektro odpad, jedlé tuky a oleje, textil,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085C6F">
        <w:rPr>
          <w:rFonts w:ascii="Arial" w:hAnsi="Arial" w:cs="Arial"/>
          <w:sz w:val="22"/>
          <w:szCs w:val="22"/>
        </w:rPr>
        <w:t>rném dvoře, který je umístěn v městysi Bobrová, firma AVE, cz.</w:t>
      </w:r>
    </w:p>
    <w:p w14:paraId="048C68BE" w14:textId="77777777" w:rsidR="003A0DB1" w:rsidRDefault="003A0DB1" w:rsidP="003A0DB1">
      <w:pPr>
        <w:pStyle w:val="Default"/>
        <w:ind w:left="360"/>
      </w:pPr>
    </w:p>
    <w:p w14:paraId="199AF16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82CC9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93A0F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37F29C9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85C6F">
        <w:rPr>
          <w:rFonts w:ascii="Arial" w:hAnsi="Arial" w:cs="Arial"/>
          <w:sz w:val="22"/>
          <w:szCs w:val="22"/>
        </w:rPr>
        <w:t xml:space="preserve"> v místním rozhlase, na webových stránkách obce a na úřední desce obecního úřadu.</w:t>
      </w:r>
    </w:p>
    <w:p w14:paraId="2072ED1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3FD985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6F5736">
        <w:rPr>
          <w:rFonts w:ascii="Arial" w:hAnsi="Arial" w:cs="Arial"/>
          <w:sz w:val="22"/>
          <w:szCs w:val="22"/>
        </w:rPr>
        <w:t>ém dvoře, který je umístěn v městysi Bobrová, firma AVE</w:t>
      </w:r>
      <w:r w:rsidR="00334699">
        <w:rPr>
          <w:rFonts w:ascii="Arial" w:hAnsi="Arial" w:cs="Arial"/>
          <w:sz w:val="22"/>
          <w:szCs w:val="22"/>
        </w:rPr>
        <w:t>. cz.</w:t>
      </w:r>
    </w:p>
    <w:p w14:paraId="62CA226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970A0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69BB36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533FF7D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81391D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1CE37A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38C52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F01C59" w14:textId="77777777" w:rsidR="00560DED" w:rsidRPr="00334699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334699">
        <w:rPr>
          <w:rFonts w:ascii="Arial" w:hAnsi="Arial" w:cs="Arial"/>
          <w:sz w:val="22"/>
          <w:szCs w:val="22"/>
        </w:rPr>
        <w:t>S</w:t>
      </w:r>
      <w:r w:rsidR="000F645D" w:rsidRPr="00334699">
        <w:rPr>
          <w:rFonts w:ascii="Arial" w:hAnsi="Arial" w:cs="Arial"/>
          <w:sz w:val="22"/>
          <w:szCs w:val="22"/>
        </w:rPr>
        <w:t>voz objemného odpadu je zajišťová</w:t>
      </w:r>
      <w:r w:rsidR="00334699" w:rsidRPr="00334699">
        <w:rPr>
          <w:rFonts w:ascii="Arial" w:hAnsi="Arial" w:cs="Arial"/>
          <w:sz w:val="22"/>
          <w:szCs w:val="22"/>
        </w:rPr>
        <w:t xml:space="preserve">n dvakrát ročně </w:t>
      </w:r>
      <w:r w:rsidR="000F645D" w:rsidRPr="00334699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334699">
        <w:rPr>
          <w:rFonts w:ascii="Arial" w:hAnsi="Arial" w:cs="Arial"/>
          <w:sz w:val="22"/>
          <w:szCs w:val="22"/>
        </w:rPr>
        <w:t>svozu</w:t>
      </w:r>
      <w:r w:rsidR="00334699" w:rsidRPr="00334699">
        <w:rPr>
          <w:rFonts w:ascii="Arial" w:hAnsi="Arial" w:cs="Arial"/>
          <w:sz w:val="22"/>
          <w:szCs w:val="22"/>
        </w:rPr>
        <w:t xml:space="preserve"> jsou zveřejňovány v místním rozhlase, na webových stránkách obce a na úřední desce</w:t>
      </w:r>
      <w:r w:rsidR="00085C6F">
        <w:rPr>
          <w:rFonts w:ascii="Arial" w:hAnsi="Arial" w:cs="Arial"/>
          <w:sz w:val="22"/>
          <w:szCs w:val="22"/>
        </w:rPr>
        <w:t xml:space="preserve"> obecního úřadu.</w:t>
      </w:r>
    </w:p>
    <w:p w14:paraId="597C4F22" w14:textId="77777777" w:rsidR="00334699" w:rsidRPr="00334699" w:rsidRDefault="00334699" w:rsidP="00334699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0F4AC2A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334699">
        <w:rPr>
          <w:rFonts w:ascii="Arial" w:hAnsi="Arial" w:cs="Arial"/>
          <w:sz w:val="22"/>
          <w:szCs w:val="22"/>
        </w:rPr>
        <w:t>v městysi Bobrová, firma AVE.cz.</w:t>
      </w:r>
    </w:p>
    <w:p w14:paraId="157D6E7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802E52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1EE06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9420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9D2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EEDC8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2DAB45" w14:textId="77777777" w:rsidR="00085C6F" w:rsidRPr="00085C6F" w:rsidRDefault="0025354B" w:rsidP="00085C6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085C6F">
        <w:rPr>
          <w:rFonts w:ascii="Arial" w:hAnsi="Arial" w:cs="Arial"/>
          <w:sz w:val="22"/>
          <w:szCs w:val="22"/>
        </w:rPr>
        <w:t>í:</w:t>
      </w:r>
    </w:p>
    <w:p w14:paraId="3A107B70" w14:textId="77777777" w:rsidR="00054AA6" w:rsidRDefault="00085C6F" w:rsidP="00054AA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 – typizované sběrné nádoby o objemu 110 l, nebo 240 l</w:t>
      </w:r>
      <w:r w:rsidR="00054AA6">
        <w:rPr>
          <w:rFonts w:ascii="Arial" w:hAnsi="Arial" w:cs="Arial"/>
          <w:sz w:val="22"/>
          <w:szCs w:val="22"/>
        </w:rPr>
        <w:t>,</w:t>
      </w:r>
    </w:p>
    <w:p w14:paraId="255C5DD1" w14:textId="77777777" w:rsidR="00054AA6" w:rsidRDefault="00054AA6" w:rsidP="00054AA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 pro odkládání drobného směsného odpadu.</w:t>
      </w:r>
    </w:p>
    <w:p w14:paraId="6387E481" w14:textId="77777777" w:rsidR="00054AA6" w:rsidRPr="00054AA6" w:rsidRDefault="00054AA6" w:rsidP="00054AA6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F5610F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3D4AC7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EA276E" w14:textId="77777777" w:rsidR="00CC4B32" w:rsidRPr="006814CB" w:rsidRDefault="00CC4B32" w:rsidP="00054AA6">
      <w:pPr>
        <w:jc w:val="both"/>
        <w:rPr>
          <w:rFonts w:ascii="Arial" w:hAnsi="Arial" w:cs="Arial"/>
          <w:sz w:val="22"/>
          <w:szCs w:val="22"/>
        </w:rPr>
      </w:pPr>
    </w:p>
    <w:p w14:paraId="51F76F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54AA6">
        <w:rPr>
          <w:rFonts w:ascii="Arial" w:hAnsi="Arial" w:cs="Arial"/>
          <w:b/>
          <w:sz w:val="22"/>
          <w:szCs w:val="22"/>
        </w:rPr>
        <w:t>7</w:t>
      </w:r>
    </w:p>
    <w:p w14:paraId="1C82C7C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60364DDE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E56292C" w14:textId="77777777" w:rsidR="00543342" w:rsidRPr="00054AA6" w:rsidRDefault="00543342" w:rsidP="00054AA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A76498F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4AA6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6F0E537" w14:textId="77777777" w:rsidR="00211D36" w:rsidRPr="00054AA6" w:rsidRDefault="00D27F18" w:rsidP="00054AA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29648E4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054AA6">
        <w:rPr>
          <w:rFonts w:ascii="Arial" w:hAnsi="Arial" w:cs="Arial"/>
          <w:sz w:val="22"/>
          <w:szCs w:val="22"/>
        </w:rPr>
        <w:t xml:space="preserve"> do kontejneru firmy Textil – Eco umístěného u budovy obecního úřadu.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A7751D6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E8B2DB9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54AA6">
        <w:rPr>
          <w:rFonts w:ascii="Arial" w:hAnsi="Arial" w:cs="Arial"/>
          <w:b/>
          <w:sz w:val="22"/>
          <w:szCs w:val="22"/>
        </w:rPr>
        <w:t>8</w:t>
      </w:r>
    </w:p>
    <w:p w14:paraId="5C65E7C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C79816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C662A87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67A5C47" w14:textId="77777777" w:rsidR="00211D36" w:rsidRPr="0031415A" w:rsidRDefault="00054AA6" w:rsidP="00054A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11D36" w:rsidRPr="0031415A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drobné </w:t>
      </w:r>
      <w:r w:rsidR="00211D36" w:rsidRPr="0031415A">
        <w:rPr>
          <w:rFonts w:ascii="Arial" w:hAnsi="Arial" w:cs="Arial"/>
          <w:sz w:val="22"/>
          <w:szCs w:val="22"/>
        </w:rPr>
        <w:t>elektrozařízení</w:t>
      </w:r>
    </w:p>
    <w:p w14:paraId="3F32E48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E764652" w14:textId="77777777" w:rsidR="00414D31" w:rsidRPr="0031415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A747681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F30DF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6C04DE" w14:textId="77777777" w:rsidR="00012F79" w:rsidRDefault="00F771CC" w:rsidP="00145F6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145F60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145F60">
        <w:rPr>
          <w:rFonts w:ascii="Arial" w:hAnsi="Arial" w:cs="Arial"/>
          <w:sz w:val="22"/>
          <w:szCs w:val="22"/>
        </w:rPr>
        <w:t xml:space="preserve"> uvedené v odst. 1</w:t>
      </w:r>
      <w:r w:rsidRPr="00145F60">
        <w:rPr>
          <w:rFonts w:ascii="Arial" w:hAnsi="Arial" w:cs="Arial"/>
          <w:sz w:val="22"/>
          <w:szCs w:val="22"/>
        </w:rPr>
        <w:t xml:space="preserve"> lze předávat</w:t>
      </w:r>
      <w:r w:rsidR="00145F60" w:rsidRPr="00145F60">
        <w:rPr>
          <w:rFonts w:ascii="Arial" w:hAnsi="Arial" w:cs="Arial"/>
          <w:sz w:val="22"/>
          <w:szCs w:val="22"/>
        </w:rPr>
        <w:t xml:space="preserve"> do kontejneru firmy Asekol, umístěného u budovy obecního úřadu. </w:t>
      </w:r>
    </w:p>
    <w:p w14:paraId="7603725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D466E8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0C6700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F60">
        <w:rPr>
          <w:rFonts w:ascii="Arial" w:hAnsi="Arial" w:cs="Arial"/>
          <w:b/>
          <w:sz w:val="22"/>
          <w:szCs w:val="22"/>
        </w:rPr>
        <w:t>9</w:t>
      </w:r>
    </w:p>
    <w:p w14:paraId="00D8390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20F923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A68F9F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84A1744" w14:textId="77777777" w:rsidR="00145F60" w:rsidRDefault="00145F60" w:rsidP="00145F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6B3C11" w14:textId="77777777" w:rsidR="00F45D43" w:rsidRPr="00145F60" w:rsidRDefault="00145F60" w:rsidP="00145F60">
      <w:pPr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2)   </w:t>
      </w:r>
      <w:r w:rsidR="00C45BF9" w:rsidRPr="00145F60">
        <w:rPr>
          <w:rFonts w:ascii="Arial" w:hAnsi="Arial" w:cs="Arial"/>
          <w:sz w:val="22"/>
          <w:szCs w:val="22"/>
        </w:rPr>
        <w:t>S</w:t>
      </w:r>
      <w:r w:rsidR="0024722A" w:rsidRPr="00145F60">
        <w:rPr>
          <w:rFonts w:ascii="Arial" w:hAnsi="Arial" w:cs="Arial"/>
          <w:sz w:val="22"/>
          <w:szCs w:val="22"/>
        </w:rPr>
        <w:t xml:space="preserve">tavební </w:t>
      </w:r>
      <w:r w:rsidR="00C45BF9" w:rsidRPr="00145F60">
        <w:rPr>
          <w:rFonts w:ascii="Arial" w:hAnsi="Arial" w:cs="Arial"/>
          <w:sz w:val="22"/>
          <w:szCs w:val="22"/>
        </w:rPr>
        <w:t xml:space="preserve">a demoliční </w:t>
      </w:r>
      <w:r w:rsidR="0024722A" w:rsidRPr="00145F60">
        <w:rPr>
          <w:rFonts w:ascii="Arial" w:hAnsi="Arial" w:cs="Arial"/>
          <w:sz w:val="22"/>
          <w:szCs w:val="22"/>
        </w:rPr>
        <w:t xml:space="preserve">odpad </w:t>
      </w:r>
      <w:r w:rsidR="00940656" w:rsidRPr="00145F60">
        <w:rPr>
          <w:rFonts w:ascii="Arial" w:hAnsi="Arial" w:cs="Arial"/>
          <w:sz w:val="22"/>
          <w:szCs w:val="22"/>
        </w:rPr>
        <w:t>lze</w:t>
      </w:r>
      <w:r w:rsidR="0024722A" w:rsidRPr="00145F60">
        <w:rPr>
          <w:rFonts w:ascii="Arial" w:hAnsi="Arial" w:cs="Arial"/>
          <w:sz w:val="22"/>
          <w:szCs w:val="22"/>
        </w:rPr>
        <w:t xml:space="preserve"> </w:t>
      </w:r>
      <w:r w:rsidR="0031415A" w:rsidRPr="00145F60">
        <w:rPr>
          <w:rFonts w:ascii="Arial" w:hAnsi="Arial" w:cs="Arial"/>
          <w:sz w:val="22"/>
          <w:szCs w:val="22"/>
        </w:rPr>
        <w:t>předávat</w:t>
      </w:r>
      <w:r w:rsidRPr="00145F60">
        <w:rPr>
          <w:rFonts w:ascii="Arial" w:hAnsi="Arial" w:cs="Arial"/>
          <w:sz w:val="22"/>
          <w:szCs w:val="22"/>
        </w:rPr>
        <w:t xml:space="preserve"> pouze zákonem stanoveným způsobem. </w:t>
      </w:r>
    </w:p>
    <w:p w14:paraId="45EC4EC0" w14:textId="77777777" w:rsidR="00145F60" w:rsidRDefault="00145F60" w:rsidP="00145F60">
      <w:pPr>
        <w:jc w:val="both"/>
        <w:rPr>
          <w:rFonts w:ascii="Arial" w:hAnsi="Arial" w:cs="Arial"/>
          <w:sz w:val="22"/>
          <w:szCs w:val="22"/>
        </w:rPr>
      </w:pPr>
    </w:p>
    <w:p w14:paraId="1595F3A5" w14:textId="77777777" w:rsidR="00A81D11" w:rsidRDefault="00145F60" w:rsidP="007900E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 Pro odložení stavebního odpadu je možné objednat kontejner technických služeb prostřednictvím obecního úřadu, který bude přistaven a odvezen za úplatu. Požadavky lze nahlásit v sídle obecního úřadu.</w:t>
      </w:r>
    </w:p>
    <w:p w14:paraId="34B0B6E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651A46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A2523">
        <w:rPr>
          <w:rFonts w:ascii="Arial" w:hAnsi="Arial" w:cs="Arial"/>
          <w:b/>
          <w:sz w:val="22"/>
          <w:szCs w:val="22"/>
        </w:rPr>
        <w:t>10</w:t>
      </w:r>
    </w:p>
    <w:p w14:paraId="13ADDA4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F9BB08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D029F8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2A2523">
        <w:rPr>
          <w:rFonts w:ascii="Arial" w:hAnsi="Arial" w:cs="Arial"/>
          <w:sz w:val="22"/>
          <w:szCs w:val="22"/>
        </w:rPr>
        <w:t>. 1/2022 Obecně závazná vyhláška</w:t>
      </w:r>
      <w:r w:rsidR="00F73346">
        <w:rPr>
          <w:rFonts w:ascii="Arial" w:hAnsi="Arial" w:cs="Arial"/>
          <w:sz w:val="22"/>
          <w:szCs w:val="22"/>
        </w:rPr>
        <w:t xml:space="preserve"> obce Mirošov o stanovení obecního systému odpadového hospodářství, datum vydání 27.4.2022. </w:t>
      </w:r>
    </w:p>
    <w:p w14:paraId="66E703C1" w14:textId="77777777" w:rsidR="00F73346" w:rsidRPr="000F4ADB" w:rsidRDefault="00F7334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787FC32" w14:textId="77777777" w:rsidR="00730253" w:rsidRPr="001D113B" w:rsidRDefault="00F7334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46E2F86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C5FA8D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CDDD0EB" w14:textId="77777777" w:rsidR="00F73346" w:rsidRDefault="00730253" w:rsidP="00F7334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 .</w:t>
      </w:r>
      <w:r w:rsidR="00F73346">
        <w:rPr>
          <w:rFonts w:ascii="Arial" w:hAnsi="Arial" w:cs="Arial"/>
          <w:sz w:val="22"/>
          <w:szCs w:val="22"/>
        </w:rPr>
        <w:t>1.1.2025.</w:t>
      </w:r>
    </w:p>
    <w:p w14:paraId="74A4AEC5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6CD1AEE1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432EDC8F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77D0264C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075A3556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2ABCE44F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</w:p>
    <w:p w14:paraId="2B8F69CA" w14:textId="77777777" w:rsidR="00F73346" w:rsidRDefault="00F73346" w:rsidP="00F73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Marcela Tomková v. r.                                                                  Jindřich Dvořáček v. r. </w:t>
      </w:r>
    </w:p>
    <w:p w14:paraId="37DA41FA" w14:textId="77777777" w:rsidR="00F73346" w:rsidRDefault="00F73346" w:rsidP="00F7334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                                                                                      místostarosta</w:t>
      </w:r>
    </w:p>
    <w:p w14:paraId="4B21D44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63B6" w14:textId="77777777" w:rsidR="00F70C8B" w:rsidRDefault="00F70C8B">
      <w:r>
        <w:separator/>
      </w:r>
    </w:p>
  </w:endnote>
  <w:endnote w:type="continuationSeparator" w:id="0">
    <w:p w14:paraId="1373D99E" w14:textId="77777777" w:rsidR="00F70C8B" w:rsidRDefault="00F7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D12" w14:textId="77777777" w:rsidR="00FB36A3" w:rsidRDefault="00E724D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B474CD">
      <w:rPr>
        <w:noProof/>
      </w:rPr>
      <w:t>2</w:t>
    </w:r>
    <w:r>
      <w:fldChar w:fldCharType="end"/>
    </w:r>
  </w:p>
  <w:p w14:paraId="590F31B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6C64" w14:textId="77777777" w:rsidR="00F70C8B" w:rsidRDefault="00F70C8B">
      <w:r>
        <w:separator/>
      </w:r>
    </w:p>
  </w:footnote>
  <w:footnote w:type="continuationSeparator" w:id="0">
    <w:p w14:paraId="6C135873" w14:textId="77777777" w:rsidR="00F70C8B" w:rsidRDefault="00F70C8B">
      <w:r>
        <w:continuationSeparator/>
      </w:r>
    </w:p>
  </w:footnote>
  <w:footnote w:id="1">
    <w:p w14:paraId="63CF6F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806A9C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71167544">
    <w:abstractNumId w:val="7"/>
  </w:num>
  <w:num w:numId="2" w16cid:durableId="1671448687">
    <w:abstractNumId w:val="31"/>
  </w:num>
  <w:num w:numId="3" w16cid:durableId="1246957874">
    <w:abstractNumId w:val="4"/>
  </w:num>
  <w:num w:numId="4" w16cid:durableId="891431047">
    <w:abstractNumId w:val="23"/>
  </w:num>
  <w:num w:numId="5" w16cid:durableId="685909813">
    <w:abstractNumId w:val="20"/>
  </w:num>
  <w:num w:numId="6" w16cid:durableId="1094742070">
    <w:abstractNumId w:val="27"/>
  </w:num>
  <w:num w:numId="7" w16cid:durableId="295718291">
    <w:abstractNumId w:val="8"/>
  </w:num>
  <w:num w:numId="8" w16cid:durableId="1286540994">
    <w:abstractNumId w:val="1"/>
  </w:num>
  <w:num w:numId="9" w16cid:durableId="272980746">
    <w:abstractNumId w:val="26"/>
  </w:num>
  <w:num w:numId="10" w16cid:durableId="339820926">
    <w:abstractNumId w:val="22"/>
  </w:num>
  <w:num w:numId="11" w16cid:durableId="2142141235">
    <w:abstractNumId w:val="21"/>
  </w:num>
  <w:num w:numId="12" w16cid:durableId="1476528123">
    <w:abstractNumId w:val="10"/>
  </w:num>
  <w:num w:numId="13" w16cid:durableId="1415664300">
    <w:abstractNumId w:val="24"/>
  </w:num>
  <w:num w:numId="14" w16cid:durableId="165360956">
    <w:abstractNumId w:val="30"/>
  </w:num>
  <w:num w:numId="15" w16cid:durableId="771320478">
    <w:abstractNumId w:val="13"/>
  </w:num>
  <w:num w:numId="16" w16cid:durableId="762335974">
    <w:abstractNumId w:val="29"/>
  </w:num>
  <w:num w:numId="17" w16cid:durableId="304706226">
    <w:abstractNumId w:val="5"/>
  </w:num>
  <w:num w:numId="18" w16cid:durableId="1139959912">
    <w:abstractNumId w:val="0"/>
  </w:num>
  <w:num w:numId="19" w16cid:durableId="1788965204">
    <w:abstractNumId w:val="16"/>
  </w:num>
  <w:num w:numId="20" w16cid:durableId="1665082907">
    <w:abstractNumId w:val="25"/>
  </w:num>
  <w:num w:numId="21" w16cid:durableId="698354369">
    <w:abstractNumId w:val="17"/>
  </w:num>
  <w:num w:numId="22" w16cid:durableId="538590141">
    <w:abstractNumId w:val="18"/>
  </w:num>
  <w:num w:numId="23" w16cid:durableId="971519272">
    <w:abstractNumId w:val="12"/>
  </w:num>
  <w:num w:numId="24" w16cid:durableId="1420105700">
    <w:abstractNumId w:val="6"/>
  </w:num>
  <w:num w:numId="25" w16cid:durableId="785126348">
    <w:abstractNumId w:val="2"/>
  </w:num>
  <w:num w:numId="26" w16cid:durableId="267861048">
    <w:abstractNumId w:val="15"/>
  </w:num>
  <w:num w:numId="27" w16cid:durableId="1793935443">
    <w:abstractNumId w:val="3"/>
  </w:num>
  <w:num w:numId="28" w16cid:durableId="1541474894">
    <w:abstractNumId w:val="14"/>
  </w:num>
  <w:num w:numId="29" w16cid:durableId="2029335670">
    <w:abstractNumId w:val="9"/>
  </w:num>
  <w:num w:numId="30" w16cid:durableId="1974435187">
    <w:abstractNumId w:val="11"/>
  </w:num>
  <w:num w:numId="31" w16cid:durableId="1157771889">
    <w:abstractNumId w:val="28"/>
  </w:num>
  <w:num w:numId="32" w16cid:durableId="19180083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AA6"/>
    <w:rsid w:val="0005615E"/>
    <w:rsid w:val="0005787D"/>
    <w:rsid w:val="00061946"/>
    <w:rsid w:val="00074576"/>
    <w:rsid w:val="00076F7D"/>
    <w:rsid w:val="00077E69"/>
    <w:rsid w:val="0008576A"/>
    <w:rsid w:val="00085C6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AC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F60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2523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469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DF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30B"/>
    <w:rsid w:val="006F432E"/>
    <w:rsid w:val="006F5736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3CD9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BD0"/>
    <w:rsid w:val="00B321B9"/>
    <w:rsid w:val="00B3452E"/>
    <w:rsid w:val="00B42462"/>
    <w:rsid w:val="00B474CD"/>
    <w:rsid w:val="00B556A5"/>
    <w:rsid w:val="00B7787C"/>
    <w:rsid w:val="00B947F5"/>
    <w:rsid w:val="00BA2FB8"/>
    <w:rsid w:val="00BA7164"/>
    <w:rsid w:val="00BC51C4"/>
    <w:rsid w:val="00BC676E"/>
    <w:rsid w:val="00BD19F6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5EE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4D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C8B"/>
    <w:rsid w:val="00F71191"/>
    <w:rsid w:val="00F724DF"/>
    <w:rsid w:val="00F73346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1A1AC"/>
  <w15:docId w15:val="{191F9F23-A845-4118-88AB-BD263937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24DF"/>
    <w:rPr>
      <w:sz w:val="24"/>
      <w:szCs w:val="24"/>
    </w:rPr>
  </w:style>
  <w:style w:type="paragraph" w:styleId="Nadpis2">
    <w:name w:val="heading 2"/>
    <w:basedOn w:val="Normln"/>
    <w:next w:val="Normln"/>
    <w:qFormat/>
    <w:rsid w:val="00E724D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724D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724D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724D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724D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724DF"/>
    <w:rPr>
      <w:noProof/>
      <w:sz w:val="20"/>
      <w:szCs w:val="20"/>
    </w:rPr>
  </w:style>
  <w:style w:type="character" w:styleId="Znakapoznpodarou">
    <w:name w:val="footnote reference"/>
    <w:semiHidden/>
    <w:rsid w:val="00E724DF"/>
    <w:rPr>
      <w:vertAlign w:val="superscript"/>
    </w:rPr>
  </w:style>
  <w:style w:type="paragraph" w:customStyle="1" w:styleId="NormlnIMP">
    <w:name w:val="Normální_IMP"/>
    <w:basedOn w:val="Normln"/>
    <w:rsid w:val="00E724D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724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724DF"/>
    <w:rPr>
      <w:sz w:val="20"/>
      <w:szCs w:val="20"/>
    </w:rPr>
  </w:style>
  <w:style w:type="paragraph" w:styleId="Zkladntextodsazen3">
    <w:name w:val="Body Text Indent 3"/>
    <w:basedOn w:val="Normln"/>
    <w:rsid w:val="00E724D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724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E857-2121-4954-BA63-3B7FBCDE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Marcela Tomková</cp:lastModifiedBy>
  <cp:revision>3</cp:revision>
  <cp:lastPrinted>2020-12-03T09:05:00Z</cp:lastPrinted>
  <dcterms:created xsi:type="dcterms:W3CDTF">2024-12-10T16:15:00Z</dcterms:created>
  <dcterms:modified xsi:type="dcterms:W3CDTF">2024-12-20T17:16:00Z</dcterms:modified>
</cp:coreProperties>
</file>