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A0" w:rsidRDefault="00DA02A0" w:rsidP="00776A2C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DA02A0" w:rsidRDefault="00DA02A0" w:rsidP="00776A2C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475D7F" w:rsidRDefault="00475D7F" w:rsidP="00776A2C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475D7F" w:rsidRDefault="00475D7F" w:rsidP="00776A2C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A274BC" w:rsidRPr="00752FEE" w:rsidRDefault="00A274BC" w:rsidP="00A35F4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E3FA4">
        <w:rPr>
          <w:rFonts w:ascii="Arial" w:hAnsi="Arial" w:cs="Arial"/>
          <w:b/>
          <w:color w:val="0070C0"/>
          <w:sz w:val="28"/>
          <w:szCs w:val="28"/>
        </w:rPr>
        <w:t>Rybníček</w:t>
      </w:r>
    </w:p>
    <w:p w:rsidR="00A274BC" w:rsidRPr="00E7791D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5E3FA4">
        <w:rPr>
          <w:rFonts w:ascii="Arial" w:hAnsi="Arial" w:cs="Arial"/>
          <w:b/>
          <w:color w:val="0070C0"/>
          <w:sz w:val="28"/>
          <w:szCs w:val="28"/>
        </w:rPr>
        <w:t>Rybníček</w:t>
      </w:r>
    </w:p>
    <w:p w:rsidR="00A274BC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5E3FA4">
        <w:rPr>
          <w:rFonts w:ascii="Arial" w:hAnsi="Arial" w:cs="Arial"/>
          <w:b/>
          <w:color w:val="0070C0"/>
        </w:rPr>
        <w:t>Rybníček</w:t>
      </w:r>
    </w:p>
    <w:p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</w:p>
    <w:p w:rsidR="00776A2C" w:rsidRPr="006647CE" w:rsidRDefault="00776A2C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5E3FA4">
        <w:rPr>
          <w:rFonts w:ascii="Arial" w:hAnsi="Arial" w:cs="Arial"/>
          <w:color w:val="0070C0"/>
          <w:sz w:val="22"/>
          <w:szCs w:val="22"/>
        </w:rPr>
        <w:t xml:space="preserve">Rybníček </w:t>
      </w:r>
      <w:r w:rsidR="00776A2C"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5E3FA4">
        <w:rPr>
          <w:rFonts w:ascii="Arial" w:hAnsi="Arial" w:cs="Arial"/>
          <w:sz w:val="22"/>
          <w:szCs w:val="22"/>
        </w:rPr>
        <w:t xml:space="preserve">12.12.2022 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AB70BD">
        <w:rPr>
          <w:rFonts w:ascii="Arial" w:hAnsi="Arial" w:cs="Arial"/>
          <w:sz w:val="22"/>
          <w:szCs w:val="22"/>
        </w:rPr>
        <w:t>usnesením č.2/2022-9</w:t>
      </w:r>
      <w:bookmarkStart w:id="0" w:name="_GoBack"/>
      <w:bookmarkEnd w:id="0"/>
      <w:r w:rsidR="005E3FA4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usneslo vydat na základě ustanovení</w:t>
      </w:r>
      <w:r w:rsidR="00776A2C">
        <w:rPr>
          <w:rFonts w:ascii="Arial" w:hAnsi="Arial" w:cs="Arial"/>
          <w:sz w:val="22"/>
          <w:szCs w:val="22"/>
        </w:rPr>
        <w:t xml:space="preserve"> §</w:t>
      </w:r>
      <w:r w:rsidR="00776A2C" w:rsidRPr="006647CE">
        <w:rPr>
          <w:rFonts w:ascii="Arial" w:hAnsi="Arial" w:cs="Arial"/>
          <w:sz w:val="22"/>
          <w:szCs w:val="22"/>
        </w:rPr>
        <w:t xml:space="preserve"> 10 písm</w:t>
      </w:r>
      <w:r w:rsidR="00776A2C">
        <w:rPr>
          <w:rFonts w:ascii="Arial" w:hAnsi="Arial" w:cs="Arial"/>
          <w:sz w:val="22"/>
          <w:szCs w:val="22"/>
        </w:rPr>
        <w:t>.</w:t>
      </w:r>
      <w:r w:rsidR="00776A2C" w:rsidRPr="006647CE">
        <w:rPr>
          <w:rFonts w:ascii="Arial" w:hAnsi="Arial" w:cs="Arial"/>
          <w:sz w:val="22"/>
          <w:szCs w:val="22"/>
        </w:rPr>
        <w:t xml:space="preserve"> a) a ustanovení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>
        <w:rPr>
          <w:rFonts w:ascii="Arial" w:hAnsi="Arial" w:cs="Arial"/>
          <w:sz w:val="22"/>
          <w:szCs w:val="22"/>
        </w:rPr>
        <w:br/>
        <w:t>§</w:t>
      </w:r>
      <w:r w:rsidR="00776A2C" w:rsidRPr="006647CE">
        <w:rPr>
          <w:rFonts w:ascii="Arial" w:hAnsi="Arial" w:cs="Arial"/>
          <w:sz w:val="22"/>
          <w:szCs w:val="22"/>
        </w:rPr>
        <w:t xml:space="preserve"> 84 odst. 2 písm</w:t>
      </w:r>
      <w:r w:rsidR="00776A2C">
        <w:rPr>
          <w:rFonts w:ascii="Arial" w:hAnsi="Arial" w:cs="Arial"/>
          <w:sz w:val="22"/>
          <w:szCs w:val="22"/>
        </w:rPr>
        <w:t>. h) zákona č. 128/2000 Sb., o </w:t>
      </w:r>
      <w:r w:rsidR="00776A2C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776A2C">
        <w:rPr>
          <w:rFonts w:ascii="Arial" w:hAnsi="Arial" w:cs="Arial"/>
          <w:sz w:val="22"/>
          <w:szCs w:val="22"/>
        </w:rPr>
        <w:t>, tuto obecně závaznou vyhlášku: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73E8E" w:rsidRPr="00073E8E" w:rsidRDefault="00073E8E" w:rsidP="00073E8E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073E8E">
        <w:rPr>
          <w:rFonts w:ascii="Arial" w:hAnsi="Arial" w:cs="Arial"/>
          <w:sz w:val="22"/>
          <w:szCs w:val="22"/>
        </w:rPr>
        <w:t xml:space="preserve">Cílem této vyhlášky je vytvoření opatření směřujících k ochraně před hlukem a záblesky, které způsobuje užívání zábavní pyrotechniky, k zabezpečení místních záležitostí veřejného pořádku jako stavu, který umožňuje pokojné soužití občanů i návštěvníků města a vytváření příznivých podmínek pro život v obci. </w:t>
      </w:r>
    </w:p>
    <w:p w:rsidR="00776A2C" w:rsidRDefault="00776A2C" w:rsidP="00073E8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:rsidR="00776A2C" w:rsidRDefault="00776A2C" w:rsidP="00776A2C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776A2C" w:rsidRPr="005E3FA4" w:rsidRDefault="00776A2C" w:rsidP="00776A2C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na veřejných prostranstvích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 zakázáno</w:t>
      </w:r>
      <w:r>
        <w:rPr>
          <w:rFonts w:ascii="Arial" w:hAnsi="Arial" w:cs="Arial"/>
          <w:sz w:val="22"/>
          <w:szCs w:val="22"/>
        </w:rPr>
        <w:t xml:space="preserve"> s výjimkami stanovenými v odst. 2.</w:t>
      </w:r>
    </w:p>
    <w:p w:rsidR="00776A2C" w:rsidRPr="005E3FA4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dovoleno</w:t>
      </w:r>
      <w:r w:rsidRPr="006647CE">
        <w:rPr>
          <w:rFonts w:ascii="Arial" w:hAnsi="Arial" w:cs="Arial"/>
          <w:sz w:val="22"/>
          <w:szCs w:val="22"/>
        </w:rPr>
        <w:t xml:space="preserve"> na veřejných prostranstvích vymezených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 xml:space="preserve"> č. 1 této obecně závazné vyhlášky.</w:t>
      </w:r>
    </w:p>
    <w:p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:rsidR="00997B3B" w:rsidRPr="00E836B1" w:rsidRDefault="00997B3B" w:rsidP="00997B3B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DA02A0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997B3B" w:rsidRDefault="00997B3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76A2C" w:rsidRDefault="00776A2C" w:rsidP="00997B3B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lastRenderedPageBreak/>
        <w:t>Podpis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Podpis</w:t>
      </w:r>
    </w:p>
    <w:p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</w:p>
    <w:p w:rsidR="00776A2C" w:rsidRPr="006647CE" w:rsidRDefault="005E3FA4" w:rsidP="00776A2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Petr Polívka</w:t>
      </w:r>
      <w:r w:rsidR="00776A2C"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Miloš Stýblo</w:t>
      </w:r>
    </w:p>
    <w:p w:rsidR="00776A2C" w:rsidRPr="006647CE" w:rsidRDefault="00776A2C" w:rsidP="00776A2C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místostarosta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starosta</w:t>
      </w:r>
    </w:p>
    <w:p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spacing w:after="120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Pr="006647CE">
        <w:rPr>
          <w:rFonts w:ascii="Arial" w:hAnsi="Arial" w:cs="Arial"/>
          <w:b/>
          <w:sz w:val="22"/>
          <w:szCs w:val="22"/>
        </w:rPr>
        <w:t xml:space="preserve"> k obecně závazné vyhlášce</w:t>
      </w:r>
    </w:p>
    <w:p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Přehled veřejných prostranství, na kterých </w:t>
      </w:r>
      <w:r>
        <w:rPr>
          <w:rFonts w:ascii="Arial" w:hAnsi="Arial" w:cs="Arial"/>
          <w:sz w:val="22"/>
          <w:szCs w:val="22"/>
        </w:rPr>
        <w:t>je dovoleno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používání zábavní pyrotechniky:</w:t>
      </w:r>
    </w:p>
    <w:p w:rsidR="00C94E0A" w:rsidRDefault="00C94E0A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94E0A" w:rsidRDefault="00C94E0A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 97/10 </w:t>
      </w:r>
      <w:r w:rsidR="00494B13">
        <w:rPr>
          <w:rFonts w:ascii="Arial" w:hAnsi="Arial" w:cs="Arial"/>
          <w:sz w:val="22"/>
          <w:szCs w:val="22"/>
        </w:rPr>
        <w:t>a 97/11</w:t>
      </w:r>
    </w:p>
    <w:p w:rsidR="00B95793" w:rsidRDefault="00B95793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B1455" w:rsidRDefault="00252F53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2F5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60720" cy="3979445"/>
            <wp:effectExtent l="0" t="0" r="0" b="2540"/>
            <wp:docPr id="1" name="Obrázek 1" descr="C:\Users\styblo\Documents\starosta\vyhlášky\pyrotechnika\mapa Rybníč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yblo\Documents\starosta\vyhlášky\pyrotechnika\mapa Rybníče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455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72" w:rsidRDefault="00A73F72">
      <w:r>
        <w:separator/>
      </w:r>
    </w:p>
  </w:endnote>
  <w:endnote w:type="continuationSeparator" w:id="0">
    <w:p w:rsidR="00A73F72" w:rsidRDefault="00A7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72" w:rsidRDefault="00A73F72">
      <w:r>
        <w:separator/>
      </w:r>
    </w:p>
  </w:footnote>
  <w:footnote w:type="continuationSeparator" w:id="0">
    <w:p w:rsidR="00A73F72" w:rsidRDefault="00A73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23"/>
  </w:num>
  <w:num w:numId="5">
    <w:abstractNumId w:val="20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4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73E8E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2F53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94B13"/>
    <w:rsid w:val="005109D7"/>
    <w:rsid w:val="00513323"/>
    <w:rsid w:val="00530801"/>
    <w:rsid w:val="00533F5B"/>
    <w:rsid w:val="00541BC4"/>
    <w:rsid w:val="00563455"/>
    <w:rsid w:val="00575630"/>
    <w:rsid w:val="00594272"/>
    <w:rsid w:val="00596EBC"/>
    <w:rsid w:val="005E3FA4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C38B5"/>
    <w:rsid w:val="007D7BB7"/>
    <w:rsid w:val="007E1DB2"/>
    <w:rsid w:val="007F5346"/>
    <w:rsid w:val="00814E18"/>
    <w:rsid w:val="00843DC9"/>
    <w:rsid w:val="00850E47"/>
    <w:rsid w:val="00857150"/>
    <w:rsid w:val="008573F5"/>
    <w:rsid w:val="00864AD7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95ACA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5F45"/>
    <w:rsid w:val="00A37F36"/>
    <w:rsid w:val="00A42E72"/>
    <w:rsid w:val="00A460F7"/>
    <w:rsid w:val="00A62621"/>
    <w:rsid w:val="00A662B4"/>
    <w:rsid w:val="00A73F72"/>
    <w:rsid w:val="00A97662"/>
    <w:rsid w:val="00AA7B48"/>
    <w:rsid w:val="00AB15E3"/>
    <w:rsid w:val="00AB4DD5"/>
    <w:rsid w:val="00AB70BD"/>
    <w:rsid w:val="00AC1E54"/>
    <w:rsid w:val="00AF74BD"/>
    <w:rsid w:val="00B04E79"/>
    <w:rsid w:val="00B26438"/>
    <w:rsid w:val="00B61E65"/>
    <w:rsid w:val="00B93C8E"/>
    <w:rsid w:val="00B95793"/>
    <w:rsid w:val="00BA63ED"/>
    <w:rsid w:val="00C35D7E"/>
    <w:rsid w:val="00C51009"/>
    <w:rsid w:val="00C532AC"/>
    <w:rsid w:val="00C6702B"/>
    <w:rsid w:val="00C82D9F"/>
    <w:rsid w:val="00C94E0A"/>
    <w:rsid w:val="00CB088B"/>
    <w:rsid w:val="00CB56D6"/>
    <w:rsid w:val="00CF6AB3"/>
    <w:rsid w:val="00D32BCB"/>
    <w:rsid w:val="00D41525"/>
    <w:rsid w:val="00D42007"/>
    <w:rsid w:val="00D44A46"/>
    <w:rsid w:val="00D7654C"/>
    <w:rsid w:val="00D770AF"/>
    <w:rsid w:val="00D846A3"/>
    <w:rsid w:val="00D8649B"/>
    <w:rsid w:val="00DA02A0"/>
    <w:rsid w:val="00DB1455"/>
    <w:rsid w:val="00DD334A"/>
    <w:rsid w:val="00DD7434"/>
    <w:rsid w:val="00DE4D85"/>
    <w:rsid w:val="00DF2532"/>
    <w:rsid w:val="00E24D7A"/>
    <w:rsid w:val="00E27608"/>
    <w:rsid w:val="00E31920"/>
    <w:rsid w:val="00E56302"/>
    <w:rsid w:val="00E70014"/>
    <w:rsid w:val="00EA650D"/>
    <w:rsid w:val="00EA6865"/>
    <w:rsid w:val="00EC4D93"/>
    <w:rsid w:val="00EE2A3B"/>
    <w:rsid w:val="00F064BD"/>
    <w:rsid w:val="00F17B8B"/>
    <w:rsid w:val="00F27938"/>
    <w:rsid w:val="00F4618C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3C08-AD9A-4948-A0E6-5469BF2F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Stýblo Miloš</cp:lastModifiedBy>
  <cp:revision>19</cp:revision>
  <cp:lastPrinted>2007-03-05T10:30:00Z</cp:lastPrinted>
  <dcterms:created xsi:type="dcterms:W3CDTF">2022-11-23T14:32:00Z</dcterms:created>
  <dcterms:modified xsi:type="dcterms:W3CDTF">2022-12-13T12:05:00Z</dcterms:modified>
</cp:coreProperties>
</file>