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F760E" w14:textId="77777777" w:rsidR="004D0D1E" w:rsidRDefault="004D0D1E" w:rsidP="004D0D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Příloha č. </w:t>
      </w:r>
      <w:r w:rsidR="00815037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 xml:space="preserve"> Obecně závazné vyhlášky obce Horní Bludovice o </w:t>
      </w:r>
      <w:r w:rsidRPr="00E81A03">
        <w:rPr>
          <w:rFonts w:ascii="Arial" w:hAnsi="Arial" w:cs="Arial"/>
          <w:sz w:val="22"/>
          <w:szCs w:val="22"/>
        </w:rPr>
        <w:t>místním poplatku za užívání veřejného prostranství</w:t>
      </w:r>
    </w:p>
    <w:p w14:paraId="7160EAD9" w14:textId="77777777" w:rsidR="002C4D7D" w:rsidRDefault="002C4D7D" w:rsidP="004D0D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1E7906" w14:textId="77777777" w:rsidR="00815037" w:rsidRPr="009319E8" w:rsidRDefault="00815037" w:rsidP="00815037">
      <w:pPr>
        <w:pStyle w:val="Zkladntext"/>
        <w:tabs>
          <w:tab w:val="left" w:pos="1080"/>
          <w:tab w:val="left" w:pos="7020"/>
        </w:tabs>
        <w:spacing w:after="0" w:line="288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9319E8">
        <w:rPr>
          <w:rFonts w:ascii="Arial" w:hAnsi="Arial" w:cs="Arial"/>
          <w:b/>
          <w:sz w:val="22"/>
          <w:szCs w:val="22"/>
          <w:u w:val="single"/>
        </w:rPr>
        <w:t>Specifikace veřejných prostranství na území obce Horní Bludovice</w:t>
      </w:r>
    </w:p>
    <w:p w14:paraId="6215AE20" w14:textId="77777777" w:rsidR="00815037" w:rsidRDefault="00815037" w:rsidP="0081503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4C5DE62" w14:textId="77777777" w:rsidR="00815037" w:rsidRDefault="00815037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Prostory před a kolem budovy obecního úřadu č.p. 434 - </w:t>
      </w:r>
      <w:proofErr w:type="spellStart"/>
      <w:r>
        <w:rPr>
          <w:rFonts w:ascii="Arial" w:hAnsi="Arial" w:cs="Arial"/>
          <w:sz w:val="22"/>
          <w:szCs w:val="22"/>
        </w:rPr>
        <w:t>parc.č</w:t>
      </w:r>
      <w:proofErr w:type="spellEnd"/>
      <w:r>
        <w:rPr>
          <w:rFonts w:ascii="Arial" w:hAnsi="Arial" w:cs="Arial"/>
          <w:sz w:val="22"/>
          <w:szCs w:val="22"/>
        </w:rPr>
        <w:t>. 256/5</w:t>
      </w:r>
      <w:r w:rsidR="00B00C2B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B00C2B">
        <w:rPr>
          <w:rFonts w:ascii="Arial" w:hAnsi="Arial" w:cs="Arial"/>
          <w:sz w:val="22"/>
          <w:szCs w:val="22"/>
        </w:rPr>
        <w:t>25</w:t>
      </w:r>
      <w:r>
        <w:rPr>
          <w:rFonts w:ascii="Arial" w:hAnsi="Arial" w:cs="Arial"/>
          <w:sz w:val="22"/>
          <w:szCs w:val="22"/>
        </w:rPr>
        <w:t>7/</w:t>
      </w:r>
      <w:r w:rsidR="00B00C2B">
        <w:rPr>
          <w:rFonts w:ascii="Arial" w:hAnsi="Arial" w:cs="Arial"/>
          <w:sz w:val="22"/>
          <w:szCs w:val="22"/>
        </w:rPr>
        <w:t>6 a 300/1</w:t>
      </w:r>
      <w:r>
        <w:rPr>
          <w:rFonts w:ascii="Arial" w:hAnsi="Arial" w:cs="Arial"/>
          <w:sz w:val="22"/>
          <w:szCs w:val="22"/>
        </w:rPr>
        <w:t xml:space="preserve">, </w:t>
      </w:r>
      <w:r w:rsidR="00B00C2B">
        <w:rPr>
          <w:rFonts w:ascii="Arial" w:hAnsi="Arial" w:cs="Arial"/>
          <w:sz w:val="22"/>
          <w:szCs w:val="22"/>
        </w:rPr>
        <w:t xml:space="preserve">vše </w:t>
      </w:r>
      <w:r>
        <w:rPr>
          <w:rFonts w:ascii="Arial" w:hAnsi="Arial" w:cs="Arial"/>
          <w:sz w:val="22"/>
          <w:szCs w:val="22"/>
        </w:rPr>
        <w:t>v k.ú. Horní Bludovice</w:t>
      </w:r>
    </w:p>
    <w:p w14:paraId="65F150DB" w14:textId="77777777" w:rsidR="00815037" w:rsidRDefault="00815037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bookmarkStart w:id="0" w:name="_Hlk169872242"/>
      <w:r>
        <w:rPr>
          <w:rFonts w:ascii="Arial" w:hAnsi="Arial" w:cs="Arial"/>
          <w:sz w:val="22"/>
          <w:szCs w:val="22"/>
        </w:rPr>
        <w:t xml:space="preserve">Prostory před a kolem budovy základní a mateřské školy č.p. 202 - parc.č. st. </w:t>
      </w:r>
      <w:bookmarkStart w:id="1" w:name="_Hlk169873529"/>
      <w:r>
        <w:rPr>
          <w:rFonts w:ascii="Arial" w:hAnsi="Arial" w:cs="Arial"/>
          <w:sz w:val="22"/>
          <w:szCs w:val="22"/>
        </w:rPr>
        <w:t>57</w:t>
      </w:r>
      <w:r w:rsidR="00AD64C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268/2</w:t>
      </w:r>
      <w:r w:rsidR="00AD64CA">
        <w:rPr>
          <w:rFonts w:ascii="Arial" w:hAnsi="Arial" w:cs="Arial"/>
          <w:sz w:val="22"/>
          <w:szCs w:val="22"/>
        </w:rPr>
        <w:t xml:space="preserve"> a část 922/1</w:t>
      </w:r>
      <w:r>
        <w:rPr>
          <w:rFonts w:ascii="Arial" w:hAnsi="Arial" w:cs="Arial"/>
          <w:sz w:val="22"/>
          <w:szCs w:val="22"/>
        </w:rPr>
        <w:t xml:space="preserve">, </w:t>
      </w:r>
      <w:r w:rsidR="00AD64CA">
        <w:rPr>
          <w:rFonts w:ascii="Arial" w:hAnsi="Arial" w:cs="Arial"/>
          <w:sz w:val="22"/>
          <w:szCs w:val="22"/>
        </w:rPr>
        <w:t xml:space="preserve">vše </w:t>
      </w:r>
      <w:bookmarkEnd w:id="1"/>
      <w:r>
        <w:rPr>
          <w:rFonts w:ascii="Arial" w:hAnsi="Arial" w:cs="Arial"/>
          <w:sz w:val="22"/>
          <w:szCs w:val="22"/>
        </w:rPr>
        <w:t>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Horní Bludovice</w:t>
      </w:r>
    </w:p>
    <w:p w14:paraId="75B7DA1E" w14:textId="77777777" w:rsidR="00815037" w:rsidRDefault="00815037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bookmarkStart w:id="2" w:name="_Hlk169872323"/>
      <w:bookmarkEnd w:id="0"/>
      <w:r>
        <w:rPr>
          <w:rFonts w:ascii="Arial" w:hAnsi="Arial" w:cs="Arial"/>
          <w:sz w:val="22"/>
          <w:szCs w:val="22"/>
        </w:rPr>
        <w:t>Prostory před a kolem budovy hasičské zbrojnice č.p. 17 – parc.č. 472/4 v k.ú. Prostřední Bludovice</w:t>
      </w:r>
    </w:p>
    <w:p w14:paraId="293794B4" w14:textId="77777777" w:rsidR="00815037" w:rsidRDefault="00815037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bookmarkStart w:id="3" w:name="_Hlk169872418"/>
      <w:bookmarkEnd w:id="2"/>
      <w:r>
        <w:rPr>
          <w:rFonts w:ascii="Arial" w:hAnsi="Arial" w:cs="Arial"/>
          <w:sz w:val="22"/>
          <w:szCs w:val="22"/>
        </w:rPr>
        <w:t xml:space="preserve">Prostory před a kolem bytového domu č.p. 90 – parc.č. </w:t>
      </w:r>
      <w:r w:rsidR="00A00C0F">
        <w:rPr>
          <w:rFonts w:ascii="Arial" w:hAnsi="Arial" w:cs="Arial"/>
          <w:sz w:val="22"/>
          <w:szCs w:val="22"/>
        </w:rPr>
        <w:t xml:space="preserve">646 a </w:t>
      </w:r>
      <w:r>
        <w:rPr>
          <w:rFonts w:ascii="Arial" w:hAnsi="Arial" w:cs="Arial"/>
          <w:sz w:val="22"/>
          <w:szCs w:val="22"/>
        </w:rPr>
        <w:t xml:space="preserve">647/2, </w:t>
      </w:r>
      <w:r w:rsidR="00A00C0F">
        <w:rPr>
          <w:rFonts w:ascii="Arial" w:hAnsi="Arial" w:cs="Arial"/>
          <w:sz w:val="22"/>
          <w:szCs w:val="22"/>
        </w:rPr>
        <w:t>oba</w:t>
      </w:r>
      <w:r>
        <w:rPr>
          <w:rFonts w:ascii="Arial" w:hAnsi="Arial" w:cs="Arial"/>
          <w:sz w:val="22"/>
          <w:szCs w:val="22"/>
        </w:rPr>
        <w:t xml:space="preserve"> v </w:t>
      </w:r>
      <w:proofErr w:type="spellStart"/>
      <w:r>
        <w:rPr>
          <w:rFonts w:ascii="Arial" w:hAnsi="Arial" w:cs="Arial"/>
          <w:sz w:val="22"/>
          <w:szCs w:val="22"/>
        </w:rPr>
        <w:t>k.ú</w:t>
      </w:r>
      <w:proofErr w:type="spellEnd"/>
      <w:r>
        <w:rPr>
          <w:rFonts w:ascii="Arial" w:hAnsi="Arial" w:cs="Arial"/>
          <w:sz w:val="22"/>
          <w:szCs w:val="22"/>
        </w:rPr>
        <w:t>. Prostřední Bludovice</w:t>
      </w:r>
    </w:p>
    <w:p w14:paraId="54509521" w14:textId="77777777" w:rsidR="00815037" w:rsidRDefault="00815037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bookmarkStart w:id="4" w:name="_Hlk169872479"/>
      <w:bookmarkEnd w:id="3"/>
      <w:r>
        <w:rPr>
          <w:rFonts w:ascii="Arial" w:hAnsi="Arial" w:cs="Arial"/>
          <w:sz w:val="22"/>
          <w:szCs w:val="22"/>
        </w:rPr>
        <w:t>Parkoviště u hřbitova v části Špluchov – parc.č. 740/15 v k.ú. Horní Bludovice</w:t>
      </w:r>
    </w:p>
    <w:p w14:paraId="327607BA" w14:textId="77777777" w:rsidR="00815037" w:rsidRDefault="00815037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bookmarkStart w:id="5" w:name="_Hlk169872544"/>
      <w:bookmarkEnd w:id="4"/>
      <w:r>
        <w:rPr>
          <w:rFonts w:ascii="Arial" w:hAnsi="Arial" w:cs="Arial"/>
          <w:sz w:val="22"/>
          <w:szCs w:val="22"/>
        </w:rPr>
        <w:t>Parkoviště na Záguří u budovy č.p. 508 – parc.č. 42/7 a 873/2, vše v k.ú. Prostřední Bludovice</w:t>
      </w:r>
    </w:p>
    <w:bookmarkEnd w:id="5"/>
    <w:p w14:paraId="75134442" w14:textId="77777777" w:rsidR="00BC0471" w:rsidRDefault="00BC0471" w:rsidP="00815037">
      <w:pPr>
        <w:pStyle w:val="Zkladntext"/>
        <w:numPr>
          <w:ilvl w:val="6"/>
          <w:numId w:val="18"/>
        </w:numPr>
        <w:tabs>
          <w:tab w:val="clear" w:pos="2880"/>
        </w:tabs>
        <w:spacing w:after="0" w:line="288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Místní komunikace</w:t>
      </w:r>
      <w:r w:rsidR="00AB7EE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účelové komunikace </w:t>
      </w:r>
      <w:r w:rsidR="00AB7EE6">
        <w:rPr>
          <w:rFonts w:ascii="Arial" w:hAnsi="Arial" w:cs="Arial"/>
          <w:sz w:val="22"/>
          <w:szCs w:val="22"/>
        </w:rPr>
        <w:t xml:space="preserve">a chodníky </w:t>
      </w:r>
      <w:r>
        <w:rPr>
          <w:rFonts w:ascii="Arial" w:hAnsi="Arial" w:cs="Arial"/>
          <w:sz w:val="22"/>
          <w:szCs w:val="22"/>
        </w:rPr>
        <w:t>ve vlastnictví Obce Horní Bludovice na těchto pozemcích:</w:t>
      </w:r>
    </w:p>
    <w:p w14:paraId="7F2E8212" w14:textId="77777777" w:rsidR="00BC0471" w:rsidRDefault="00BC0471" w:rsidP="00BC0471">
      <w:pPr>
        <w:pStyle w:val="Zkladntext"/>
        <w:spacing w:after="0" w:line="288" w:lineRule="auto"/>
        <w:ind w:left="207"/>
        <w:rPr>
          <w:rFonts w:ascii="Arial" w:hAnsi="Arial" w:cs="Arial"/>
          <w:sz w:val="22"/>
          <w:szCs w:val="22"/>
        </w:rPr>
      </w:pPr>
    </w:p>
    <w:tbl>
      <w:tblPr>
        <w:tblW w:w="774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3240"/>
        <w:gridCol w:w="912"/>
        <w:gridCol w:w="2188"/>
      </w:tblGrid>
      <w:tr w:rsidR="002C5AC0" w14:paraId="6C474A70" w14:textId="77777777" w:rsidTr="002C5AC0">
        <w:trPr>
          <w:trHeight w:val="300"/>
        </w:trPr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40F489" w14:textId="77777777" w:rsidR="002C5AC0" w:rsidRDefault="002C5A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pozemní komunikace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1F951" w14:textId="77777777" w:rsidR="002C5AC0" w:rsidRDefault="002C5A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popis</w:t>
            </w:r>
          </w:p>
        </w:tc>
        <w:tc>
          <w:tcPr>
            <w:tcW w:w="3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F6988F" w14:textId="77777777" w:rsidR="002C5AC0" w:rsidRDefault="002C5AC0">
            <w:pPr>
              <w:jc w:val="center"/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pozemek</w:t>
            </w:r>
          </w:p>
        </w:tc>
      </w:tr>
      <w:tr w:rsidR="002C5AC0" w14:paraId="5E180427" w14:textId="77777777" w:rsidTr="002C5AC0">
        <w:trPr>
          <w:trHeight w:val="300"/>
        </w:trPr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FF9624" w14:textId="77777777" w:rsidR="002C5AC0" w:rsidRDefault="002C5A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2F9967" w14:textId="77777777" w:rsidR="002C5AC0" w:rsidRDefault="002C5A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CD257" w14:textId="77777777" w:rsidR="002C5AC0" w:rsidRDefault="002C5A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 xml:space="preserve">parc.č. 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E5036" w14:textId="77777777" w:rsidR="002C5AC0" w:rsidRDefault="002C5AC0">
            <w:pP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2"/>
                <w:szCs w:val="22"/>
              </w:rPr>
              <w:t>k.ú.</w:t>
            </w:r>
          </w:p>
        </w:tc>
      </w:tr>
      <w:tr w:rsidR="002C5AC0" w14:paraId="7B8EA2F3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64328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F2F6C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č.p. 570 po č.p. 698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F2F23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45/19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41DB8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44DAD4F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E423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0FB85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silnice k mostu pro pěší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1E979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AAADD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5FC902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8B76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0188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silnice k mostu pro pěší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89921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862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5514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E66794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32DCD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CHS1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F188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 obchodem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D70A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873/2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8711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F37BDB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8A74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CHS5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458DD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 čp.206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EEBC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300/1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885BD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21E24E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76E0D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B6DA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školy k novostavbě u čp.462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CA23D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922/1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EB5B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207F2C6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B136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A3391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školy k novostavbě u čp.462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1474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90DB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29DD64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70A8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BB2C0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čp.385 kolem novostavby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955D6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63/16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2D86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7D76AF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32A47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DBF29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čp.385 kolem novostavby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F6A62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870/6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52216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DD27CF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E7E3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ABBAB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čp.426 k silnici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27296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6BC78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6C0792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10809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222D0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čp.426 k silnici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26F96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876/2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3BC34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4DD711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4A3B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394F1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čp.426 k silnici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9BF44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870/2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F645B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46DD5E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4889F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E1F0C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Zámecké od čp.141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DF85C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802/1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1BB14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FDCCFC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B3CD3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MK12.1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D4B01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Zámecké od čp.141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73440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863/1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5C82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85C3A2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C851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2AEEB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novostavby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14CC2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1030/7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7EC2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EAC74E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3113F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D88E8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 čp.145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FAA2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49/7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06CD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698274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0DCB5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E810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 čp.145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E8BAD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873/3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54A70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6F9489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7E57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MK18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9B378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čp.419 kolem čp.482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AD6D4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876/1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467B6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33E6DC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62430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B19D7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Zámecké od čp.142 k čp.387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F37E4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80/19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3F662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89C7A7E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078C4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9D066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čp.415 k čp.236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0ADD3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D4FA8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5C989E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13FF0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2A8AE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čp.560 k čp.595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7D7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120/1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7A102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A9D456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BCE49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9A8E7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čp.862 k čp.804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58066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68/30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B815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3A4DB22B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CBB7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2F9FE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čp.862 k čp.804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16A0E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6E5E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575A8B82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B8F5C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B9010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 419 kolem čp.482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690C1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937/1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0177B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612D714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6E6D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MK25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F3E16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čp.264 po čp.319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1A6DC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931/1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F24AD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BE0B73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F3E2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DF5E9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čp.264 po čp.319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3BADB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946/1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3A1B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2C2E631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16DA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38941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čp.264 po čp.319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6B3F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3C52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4BA60C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D77E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0D920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čp.301 k čp.216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A766A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929/1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A5EF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B87461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1FA8E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9F945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odbočka u čp.7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0B83B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321/1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95D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29F23ECF" w14:textId="77777777" w:rsidTr="002C5AC0">
        <w:trPr>
          <w:trHeight w:val="2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864C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MK28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45EF54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mostu pro pěší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41CC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367/2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0C78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695642E" w14:textId="77777777" w:rsidTr="002C5AC0">
        <w:trPr>
          <w:trHeight w:val="28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6065B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62AE12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křižovatky u čp.417 k silnici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BFCB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65/10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EBD6A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DD5CAD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31316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41C79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křižovatky u čp.417 k silnici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93A18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870/5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A8D3E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5A42F6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35AF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6A7A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křižovatky u čp.417 k silnici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A824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870/1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153BC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932A78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AFC3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6A077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čp.394 kolem čp.219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AC6ED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F4F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E01976E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1C80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7464A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čp.394 kolem čp.219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47256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908/3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2B11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65019A2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1B0E0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EF6362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čp.394 kolem čp.219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8849B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908/1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0B94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5AA9E0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F40A9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47C35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čp.394 kolem čp.219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1D8AB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5F6B7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875328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7D5EA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A57DB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čp.297 kolem čp.354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D4CD4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7AB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0FB0E6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0094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11F23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Sasonovice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87067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11050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2A9A6A7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63462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MK32.1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D861DE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Sasonovice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5276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667/4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34FB5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E18787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F2D30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MK32.1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96D38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Sasonovice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3D413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667/6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FC1E0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44143E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D22E3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42FA2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Kosnovec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3504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457/1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ACABA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4A368AA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633B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8B65B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Mezilesí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CA4D6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530/4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08A1D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631C5A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71192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2DFD99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čp.334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AC6F6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709/15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3B40C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485EF7F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84E9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6BD63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Na Vrchách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6C4D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856/3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A4E6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2201B83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BDF8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59B103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čp.120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AD80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CED65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259971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053CC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F9382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čp.120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BB07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DDBAF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6BB98B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69B5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82096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čp.120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AED7F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853/1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9FA64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D42C4E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DE558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MK39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8527D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čp.275 k obchodu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5540B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888/2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A154E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0B6301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88F1D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B1AA3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čp.323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C61F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251/206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A713F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37BF831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5FCD2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4D3EA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obchodu k novostavbě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6A954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EE304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AA8525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15CF8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C6EEF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Špluchovky k čp.64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744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640/2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EDB1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720916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6B513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173F4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čp.106 ke Špluchovce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E3B60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822/1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CBE51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837250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7D5E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56719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čp.106 ke Špluchovce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1545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882/5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1CC82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BA7D9D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48BD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BC541B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Špluchovky kolem čp.64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780E4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C8CE8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EF6489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5E2F2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42ED2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043FD" w14:textId="77777777" w:rsidR="002C5AC0" w:rsidRDefault="002C5AC0">
            <w:pPr>
              <w:jc w:val="right"/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712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8D11F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2E0314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4B438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ABC9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čp.43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D1637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727/10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297A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9BA80B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ECAA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141576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čp.392 k čp.45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C342D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696/10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7267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2A3B9DB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8A0C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CEA4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čp.80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3920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696/10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E6359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2FCCF37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1DB6A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F562C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Kempjany, od čp.30 kolem čp.195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AA5D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840/4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19CCA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19791AE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A4088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E8BC2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Kempjany, od čp.188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87D19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0F72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5F207C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C7E5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MK46.1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7263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930E8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A17AD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BEF947E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16BB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2ECA3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Kempjany, od čp.89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14FD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CD9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91C432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207D7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791F7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čp.123 ke křižovatce u čp.188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B8A95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840/1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444BC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D5AB28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9D11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6E64A1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Kempjany, kolem čp.62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5818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36760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6C65F5F" w14:textId="77777777" w:rsidTr="002C5AC0">
        <w:trPr>
          <w:trHeight w:val="6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80942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BF85B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 ,</w:t>
            </w:r>
            <w:proofErr w:type="gramEnd"/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od novostavby kolem čp.189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97B2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76271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2D08625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73F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MK49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7E83E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96FF1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799/1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C54C2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5DDA9F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1AE7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C7E3B8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BDB9E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251/56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90A38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3A43646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264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MK5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E1D9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čp.417 k čp.348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E240D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251/116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E2BC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5A959A42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0038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2446E1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Špluchov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415C7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574/11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482A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04C92D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BC26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MK51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6D968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Špluchov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3479D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574/7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33A4F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EAF0A0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AA14C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MK53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AF11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Kempjany, kolem čp.35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2F524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826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732DC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69BE1F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214C6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MK54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7C96F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B80DC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607F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0C2984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39E2F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C58DE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kolem Obecním úřadem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E0AA4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256/5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F1792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7C5A2E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58A8F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570F8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za obchodem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B9B5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257/6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84192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26CB0F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6E7B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F4E82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čp.318 k čp.489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7AACE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251/63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48157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DB80F7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D4CF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MK9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0F89A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čp.249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1FF24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251/80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9E733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422646A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36A23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F9412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4C7E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61A9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384D38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158E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6D47E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6D220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843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BFDCC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2CB0FA0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B3756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AAB87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3B03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854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3BA83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A1CE993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75CE2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7219D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57048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4C52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2B88EB2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975E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6D266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668D6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4B159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DCCE09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B2C73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9210E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9E578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910DD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377EAC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1323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N-ÚK16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80194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6CD1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887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63DA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8FA3A5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706F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5446B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29D1C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908/2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612CA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0165FF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9DD0C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5E8DB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EE31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261/32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0AEC4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17A28A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6C653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73CAB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33DC8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9F833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DBB448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766DA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5A6BF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D2AD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35/2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2405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BAF023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224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8F5F0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3E767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36/2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2F5D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964972E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3E2A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E4AD3C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AB01C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6F5D8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3B3D8ABB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0898F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BE088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F1E67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933/2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2E1C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388542B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FFB2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N-ÚK25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3E5F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AB8F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933/1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8662B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68420C7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E6B6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4C573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9D2E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892/1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DDF66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D79506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E4ABD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N-ÚK9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7A1079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CCCF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801/1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40513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8D58C6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0E3E9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ÚK1.1.1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83B8C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most pro pěší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53FA7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863/10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BD6B9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829A67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78DBC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ÚK1.1.1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46B9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most pro pěší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F1255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169/4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2B3D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164435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E3934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ÚK1.3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595A3D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Zámecké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BA7C6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2DEA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60EC3113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96EC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ÚK16.1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9B84E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 čp.174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46B68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873/3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5821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3B4DAF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390D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ÚK18.2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77D03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před čp.70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7B6E2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41/14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3C988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197AB2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0569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ÚK18.4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46052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hranice s Těrlickem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410C4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876/1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80C87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AD605B1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8D4E1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A4D5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Kohutov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5827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472/9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1A8E6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2CAAEA3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A5564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ÚK20.1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ECC3A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čp.247 k čp.236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BBFD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BFFA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6FC971C7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E7AC8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ÚK20.1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D17BA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čp.247 k čp.236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815E4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43/4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0AB4D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282374D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1EC3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ÚK20.1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4F236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čp.241 k čp.247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E0B2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944/2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D82E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6F1739B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4647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ÚK25.1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42378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čp.251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9D7C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165/15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B849B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48367CA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ECF7F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ÚK26.2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F2C0B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čp.216 k čp.211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D6EB9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561/3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9D16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79946943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315E2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ÚK26.2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F64A6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čp.216 k čp.211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1F0E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930/1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43F7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Bludovice</w:t>
            </w:r>
          </w:p>
        </w:tc>
      </w:tr>
      <w:tr w:rsidR="002C5AC0" w14:paraId="6652A35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971AC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ÚK26.2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8EB7D2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čp.216 k čp.211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CAC0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373/2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D0CC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5F4C7F53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52565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ÚK26.2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C737D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 čp.216 k čp.211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B65D6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929/1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2AA6C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3DB622D3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D6FF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ÚK30.3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E18C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novostavbě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8931E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D54A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63B6271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62D87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ÚK32.4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17F31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Sasonovice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5EF0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40D84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0AF3D250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6442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ÚK37.3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7202E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odbočka za čp.368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65D9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956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457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79658B3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D7EAE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ÚK37.3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45A8CD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odbočka za čp.368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D9B21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9175E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1E0B0290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BAAC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lastRenderedPageBreak/>
              <w:t>ÚK37.3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38BC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odbočka za čp.368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472CC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EEC4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  <w:tr w:rsidR="002C5AC0" w14:paraId="5C952FBF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E0C94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ÚK39.2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E5616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pěší stezka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D7A6BB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2431B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50B628C5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5978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ÚK40.2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36B3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čp.48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54EDE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37975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86E3F80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46E3F5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ÚK41.1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A4186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čp.51 a čp.471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48FE9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647/12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5A976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633F49D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86F47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ÚK45.2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5DEA7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Kempjany, u čp.87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05D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271/1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BF051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5FE909C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3C0507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ÚK45.3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9996CA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A9488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800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610B6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0AFE36B8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FE7AA1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ÚK47.1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B330A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5F53E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835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22F42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3263D946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85F88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ÚK47.1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9D0C8C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709B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882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3D57F3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10E72914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931DA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ÚK49.1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5E59DF6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Kempjany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E9975F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798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0E969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Prostřední Bludovice</w:t>
            </w:r>
          </w:p>
        </w:tc>
      </w:tr>
      <w:tr w:rsidR="002C5AC0" w14:paraId="4E8E29A9" w14:textId="77777777" w:rsidTr="002C5AC0">
        <w:trPr>
          <w:trHeight w:val="300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FA622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ÚK6.1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350CDD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k čp.439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3B6210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280/8</w:t>
            </w:r>
          </w:p>
        </w:tc>
        <w:tc>
          <w:tcPr>
            <w:tcW w:w="2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DC93E" w14:textId="77777777" w:rsidR="002C5AC0" w:rsidRDefault="002C5AC0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Horní Bludovice</w:t>
            </w:r>
          </w:p>
        </w:tc>
      </w:tr>
    </w:tbl>
    <w:p w14:paraId="3EE125F1" w14:textId="77777777" w:rsidR="00815037" w:rsidRDefault="00815037" w:rsidP="0081503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E795774" w14:textId="77777777" w:rsidR="00815037" w:rsidRDefault="002C5AC0" w:rsidP="004D0D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 = chodník, MK = místní komunikace, ÚK = účelová komunikace, N-ÚK = ne</w:t>
      </w:r>
      <w:r w:rsidR="00C23922">
        <w:rPr>
          <w:rFonts w:ascii="Arial" w:hAnsi="Arial" w:cs="Arial"/>
          <w:sz w:val="22"/>
          <w:szCs w:val="22"/>
        </w:rPr>
        <w:t>vy</w:t>
      </w:r>
      <w:r>
        <w:rPr>
          <w:rFonts w:ascii="Arial" w:hAnsi="Arial" w:cs="Arial"/>
          <w:sz w:val="22"/>
          <w:szCs w:val="22"/>
        </w:rPr>
        <w:t>užívaná účelová komunikace</w:t>
      </w:r>
    </w:p>
    <w:p w14:paraId="701CF33A" w14:textId="77777777" w:rsidR="002C5AC0" w:rsidRDefault="002C5AC0" w:rsidP="004D0D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1ABDC1A" w14:textId="77777777" w:rsidR="002C4D7D" w:rsidRDefault="002C4D7D" w:rsidP="004D0D1E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92797CD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sectPr w:rsidR="00AB218D" w:rsidRPr="000C2DC4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2FE9" w14:textId="77777777" w:rsidR="00DC6679" w:rsidRDefault="00DC6679">
      <w:r>
        <w:separator/>
      </w:r>
    </w:p>
  </w:endnote>
  <w:endnote w:type="continuationSeparator" w:id="0">
    <w:p w14:paraId="01A12177" w14:textId="77777777" w:rsidR="00DC6679" w:rsidRDefault="00DC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782D1" w14:textId="77777777" w:rsidR="00DC6679" w:rsidRDefault="00DC6679">
      <w:r>
        <w:separator/>
      </w:r>
    </w:p>
  </w:footnote>
  <w:footnote w:type="continuationSeparator" w:id="0">
    <w:p w14:paraId="516E274E" w14:textId="77777777" w:rsidR="00DC6679" w:rsidRDefault="00DC6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21"/>
  </w:num>
  <w:num w:numId="3">
    <w:abstractNumId w:val="5"/>
  </w:num>
  <w:num w:numId="4">
    <w:abstractNumId w:val="14"/>
  </w:num>
  <w:num w:numId="5">
    <w:abstractNumId w:val="13"/>
  </w:num>
  <w:num w:numId="6">
    <w:abstractNumId w:val="17"/>
  </w:num>
  <w:num w:numId="7">
    <w:abstractNumId w:val="9"/>
  </w:num>
  <w:num w:numId="8">
    <w:abstractNumId w:val="3"/>
  </w:num>
  <w:num w:numId="9">
    <w:abstractNumId w:val="16"/>
  </w:num>
  <w:num w:numId="10">
    <w:abstractNumId w:val="8"/>
  </w:num>
  <w:num w:numId="11">
    <w:abstractNumId w:val="18"/>
  </w:num>
  <w:num w:numId="12">
    <w:abstractNumId w:val="10"/>
  </w:num>
  <w:num w:numId="13">
    <w:abstractNumId w:val="6"/>
  </w:num>
  <w:num w:numId="14">
    <w:abstractNumId w:val="4"/>
  </w:num>
  <w:num w:numId="15">
    <w:abstractNumId w:val="1"/>
  </w:num>
  <w:num w:numId="16">
    <w:abstractNumId w:val="19"/>
  </w:num>
  <w:num w:numId="17">
    <w:abstractNumId w:val="11"/>
  </w:num>
  <w:num w:numId="18">
    <w:abstractNumId w:val="0"/>
  </w:num>
  <w:num w:numId="19">
    <w:abstractNumId w:val="20"/>
  </w:num>
  <w:num w:numId="20">
    <w:abstractNumId w:val="15"/>
  </w:num>
  <w:num w:numId="21">
    <w:abstractNumId w:val="12"/>
  </w:num>
  <w:num w:numId="2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52AD"/>
    <w:rsid w:val="00057BD4"/>
    <w:rsid w:val="000651FD"/>
    <w:rsid w:val="00066322"/>
    <w:rsid w:val="000720E9"/>
    <w:rsid w:val="00073275"/>
    <w:rsid w:val="00074A54"/>
    <w:rsid w:val="00074C26"/>
    <w:rsid w:val="0008365C"/>
    <w:rsid w:val="000874B8"/>
    <w:rsid w:val="0009086F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E7"/>
    <w:rsid w:val="0013786A"/>
    <w:rsid w:val="001461A7"/>
    <w:rsid w:val="00146325"/>
    <w:rsid w:val="00156CD5"/>
    <w:rsid w:val="001572EB"/>
    <w:rsid w:val="00157B53"/>
    <w:rsid w:val="001859A3"/>
    <w:rsid w:val="001B2023"/>
    <w:rsid w:val="001B25C5"/>
    <w:rsid w:val="001C080C"/>
    <w:rsid w:val="001D6CCD"/>
    <w:rsid w:val="001E10BB"/>
    <w:rsid w:val="001F36F8"/>
    <w:rsid w:val="001F3CB9"/>
    <w:rsid w:val="002025FC"/>
    <w:rsid w:val="00213A58"/>
    <w:rsid w:val="0023394C"/>
    <w:rsid w:val="00244A6D"/>
    <w:rsid w:val="00245566"/>
    <w:rsid w:val="00246E09"/>
    <w:rsid w:val="0024722A"/>
    <w:rsid w:val="00261607"/>
    <w:rsid w:val="002629CC"/>
    <w:rsid w:val="00264C98"/>
    <w:rsid w:val="002A3806"/>
    <w:rsid w:val="002B4293"/>
    <w:rsid w:val="002C4D7D"/>
    <w:rsid w:val="002C5AC0"/>
    <w:rsid w:val="002D0857"/>
    <w:rsid w:val="002D28C4"/>
    <w:rsid w:val="002D6C62"/>
    <w:rsid w:val="002E0717"/>
    <w:rsid w:val="002E727F"/>
    <w:rsid w:val="00300F46"/>
    <w:rsid w:val="0032333A"/>
    <w:rsid w:val="003311FD"/>
    <w:rsid w:val="00331C2D"/>
    <w:rsid w:val="00345DBE"/>
    <w:rsid w:val="00356764"/>
    <w:rsid w:val="00357895"/>
    <w:rsid w:val="003751FF"/>
    <w:rsid w:val="003757EA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42EB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3DFB"/>
    <w:rsid w:val="004A2F6B"/>
    <w:rsid w:val="004A5767"/>
    <w:rsid w:val="004B15E3"/>
    <w:rsid w:val="004B5663"/>
    <w:rsid w:val="004C0F9A"/>
    <w:rsid w:val="004D01DB"/>
    <w:rsid w:val="004D0D1E"/>
    <w:rsid w:val="004D742F"/>
    <w:rsid w:val="004E090F"/>
    <w:rsid w:val="004E4704"/>
    <w:rsid w:val="004E6313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432A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7F55"/>
    <w:rsid w:val="0071251C"/>
    <w:rsid w:val="00725D1C"/>
    <w:rsid w:val="007420E9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95145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13089"/>
    <w:rsid w:val="00815037"/>
    <w:rsid w:val="00824956"/>
    <w:rsid w:val="00824D25"/>
    <w:rsid w:val="008328C4"/>
    <w:rsid w:val="00835897"/>
    <w:rsid w:val="00837132"/>
    <w:rsid w:val="00860177"/>
    <w:rsid w:val="008654B9"/>
    <w:rsid w:val="00866E03"/>
    <w:rsid w:val="00881C7D"/>
    <w:rsid w:val="00882D52"/>
    <w:rsid w:val="00890A35"/>
    <w:rsid w:val="008A1B6C"/>
    <w:rsid w:val="008B1837"/>
    <w:rsid w:val="008B4D75"/>
    <w:rsid w:val="008C374C"/>
    <w:rsid w:val="008C6762"/>
    <w:rsid w:val="008C6F3D"/>
    <w:rsid w:val="008E16BF"/>
    <w:rsid w:val="008E21BB"/>
    <w:rsid w:val="008E7074"/>
    <w:rsid w:val="00901A11"/>
    <w:rsid w:val="00902102"/>
    <w:rsid w:val="009079F0"/>
    <w:rsid w:val="009350D2"/>
    <w:rsid w:val="00945F0D"/>
    <w:rsid w:val="00946A28"/>
    <w:rsid w:val="00963A3F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F439E"/>
    <w:rsid w:val="00A00C0F"/>
    <w:rsid w:val="00A0329B"/>
    <w:rsid w:val="00A03E97"/>
    <w:rsid w:val="00A10FB8"/>
    <w:rsid w:val="00A11E1C"/>
    <w:rsid w:val="00A25230"/>
    <w:rsid w:val="00A25979"/>
    <w:rsid w:val="00A35B09"/>
    <w:rsid w:val="00A40313"/>
    <w:rsid w:val="00A40F04"/>
    <w:rsid w:val="00A7253D"/>
    <w:rsid w:val="00A74351"/>
    <w:rsid w:val="00A7709D"/>
    <w:rsid w:val="00AB218D"/>
    <w:rsid w:val="00AB3118"/>
    <w:rsid w:val="00AB69AB"/>
    <w:rsid w:val="00AB7EE6"/>
    <w:rsid w:val="00AD1ADC"/>
    <w:rsid w:val="00AD64CA"/>
    <w:rsid w:val="00AE1D36"/>
    <w:rsid w:val="00B00C2B"/>
    <w:rsid w:val="00B037E3"/>
    <w:rsid w:val="00B1791A"/>
    <w:rsid w:val="00B224DE"/>
    <w:rsid w:val="00B243AD"/>
    <w:rsid w:val="00B36D09"/>
    <w:rsid w:val="00B411F8"/>
    <w:rsid w:val="00B53E98"/>
    <w:rsid w:val="00B55E20"/>
    <w:rsid w:val="00B6175C"/>
    <w:rsid w:val="00B62D43"/>
    <w:rsid w:val="00B659EF"/>
    <w:rsid w:val="00B81ED6"/>
    <w:rsid w:val="00B83E73"/>
    <w:rsid w:val="00B94DD8"/>
    <w:rsid w:val="00BA2CD2"/>
    <w:rsid w:val="00BB5136"/>
    <w:rsid w:val="00BC0471"/>
    <w:rsid w:val="00BC55D3"/>
    <w:rsid w:val="00BC7D23"/>
    <w:rsid w:val="00BD0E0E"/>
    <w:rsid w:val="00C048A1"/>
    <w:rsid w:val="00C11D1C"/>
    <w:rsid w:val="00C13EDC"/>
    <w:rsid w:val="00C23922"/>
    <w:rsid w:val="00C3792D"/>
    <w:rsid w:val="00C76234"/>
    <w:rsid w:val="00C919CB"/>
    <w:rsid w:val="00C95B76"/>
    <w:rsid w:val="00CA5952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15693"/>
    <w:rsid w:val="00D15D96"/>
    <w:rsid w:val="00D2430C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A29EF"/>
    <w:rsid w:val="00DC243C"/>
    <w:rsid w:val="00DC3796"/>
    <w:rsid w:val="00DC6679"/>
    <w:rsid w:val="00DD5D09"/>
    <w:rsid w:val="00DE3BF3"/>
    <w:rsid w:val="00DF3E59"/>
    <w:rsid w:val="00E53492"/>
    <w:rsid w:val="00E53FF5"/>
    <w:rsid w:val="00E64DF2"/>
    <w:rsid w:val="00E67D93"/>
    <w:rsid w:val="00E814C3"/>
    <w:rsid w:val="00E81A03"/>
    <w:rsid w:val="00E83E36"/>
    <w:rsid w:val="00E96C9A"/>
    <w:rsid w:val="00EA5EC5"/>
    <w:rsid w:val="00EC1FBE"/>
    <w:rsid w:val="00EC42D7"/>
    <w:rsid w:val="00EC4E78"/>
    <w:rsid w:val="00EC65F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4651"/>
    <w:rsid w:val="00F54B46"/>
    <w:rsid w:val="00F651F2"/>
    <w:rsid w:val="00F96128"/>
    <w:rsid w:val="00FA13E1"/>
    <w:rsid w:val="00FC302A"/>
    <w:rsid w:val="00FE58DC"/>
    <w:rsid w:val="00FF2804"/>
    <w:rsid w:val="00FF2D0A"/>
    <w:rsid w:val="00FF42D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F4CECE4"/>
  <w15:chartTrackingRefBased/>
  <w15:docId w15:val="{2F71D93C-657A-4FA5-A6CC-B3E9B8AB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8685E57374444AA21791CF455AC1D8" ma:contentTypeVersion="16" ma:contentTypeDescription="Vytvoří nový dokument" ma:contentTypeScope="" ma:versionID="f281a447f7491648bac8fd54027ff422">
  <xsd:schema xmlns:xsd="http://www.w3.org/2001/XMLSchema" xmlns:xs="http://www.w3.org/2001/XMLSchema" xmlns:p="http://schemas.microsoft.com/office/2006/metadata/properties" xmlns:ns2="0aed8e61-5cee-4ad7-8402-808ebf8f80d5" xmlns:ns3="764340d3-312f-40f5-bc81-71640e382501" targetNamespace="http://schemas.microsoft.com/office/2006/metadata/properties" ma:root="true" ma:fieldsID="d98026fb4da5bf3da1b9eb4e0f368a3c" ns2:_="" ns3:_="">
    <xsd:import namespace="0aed8e61-5cee-4ad7-8402-808ebf8f80d5"/>
    <xsd:import namespace="764340d3-312f-40f5-bc81-71640e3825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ed8e61-5cee-4ad7-8402-808ebf8f8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297820-67dc-4e31-b0d1-cd887665c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340d3-312f-40f5-bc81-71640e38250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c7cffc32-1d62-482c-88aa-b7de0c055221}" ma:internalName="TaxCatchAll" ma:showField="CatchAllData" ma:web="764340d3-312f-40f5-bc81-71640e3825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ed8e61-5cee-4ad7-8402-808ebf8f80d5">
      <Terms xmlns="http://schemas.microsoft.com/office/infopath/2007/PartnerControls"/>
    </lcf76f155ced4ddcb4097134ff3c332f>
    <TaxCatchAll xmlns="764340d3-312f-40f5-bc81-71640e382501" xsi:nil="true"/>
  </documentManagement>
</p:properties>
</file>

<file path=customXml/itemProps1.xml><?xml version="1.0" encoding="utf-8"?>
<ds:datastoreItem xmlns:ds="http://schemas.openxmlformats.org/officeDocument/2006/customXml" ds:itemID="{D0AA4534-FC72-4A4D-8F0C-83379D7A3D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ed8e61-5cee-4ad7-8402-808ebf8f80d5"/>
    <ds:schemaRef ds:uri="764340d3-312f-40f5-bc81-71640e382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05559B-DE8D-44AF-8DAE-2235472368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9911BA-13AE-429F-8007-CAF5128B0C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56888C-6266-4A47-811D-93F4A07DADC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976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Valíková Radomíra, JUDr.</cp:lastModifiedBy>
  <cp:revision>2</cp:revision>
  <cp:lastPrinted>2024-06-21T13:04:00Z</cp:lastPrinted>
  <dcterms:created xsi:type="dcterms:W3CDTF">2024-06-24T10:27:00Z</dcterms:created>
  <dcterms:modified xsi:type="dcterms:W3CDTF">2024-06-24T10:27:00Z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0x010100B48685E57374444AA21791CF455AC1D8</vt:lpwstr>
  </property>
</Properties>
</file>