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394C" w14:textId="77277EB6" w:rsidR="00894312" w:rsidRPr="00474FA7" w:rsidRDefault="00474FA7" w:rsidP="00474FA7">
      <w:pPr>
        <w:jc w:val="center"/>
        <w:rPr>
          <w:b/>
          <w:bCs/>
          <w:sz w:val="32"/>
          <w:szCs w:val="32"/>
        </w:rPr>
      </w:pPr>
      <w:r w:rsidRPr="00474FA7">
        <w:rPr>
          <w:b/>
          <w:bCs/>
          <w:sz w:val="32"/>
          <w:szCs w:val="32"/>
        </w:rPr>
        <w:t>N a ř í z e n í</w:t>
      </w:r>
    </w:p>
    <w:p w14:paraId="7D27DE2F" w14:textId="7168DC21" w:rsidR="00474FA7" w:rsidRPr="00474FA7" w:rsidRDefault="00474FA7" w:rsidP="00474FA7">
      <w:pPr>
        <w:jc w:val="center"/>
        <w:rPr>
          <w:b/>
          <w:bCs/>
          <w:sz w:val="32"/>
          <w:szCs w:val="32"/>
        </w:rPr>
      </w:pPr>
      <w:r w:rsidRPr="00474FA7">
        <w:rPr>
          <w:b/>
          <w:bCs/>
          <w:sz w:val="32"/>
          <w:szCs w:val="32"/>
        </w:rPr>
        <w:t>Obce Horní Město č. 1/2021</w:t>
      </w:r>
    </w:p>
    <w:p w14:paraId="5ED1E1A3" w14:textId="64038A6F" w:rsidR="00474FA7" w:rsidRDefault="00474FA7" w:rsidP="00474FA7">
      <w:pPr>
        <w:jc w:val="center"/>
        <w:rPr>
          <w:b/>
          <w:bCs/>
        </w:rPr>
      </w:pPr>
      <w:r w:rsidRPr="00474FA7">
        <w:rPr>
          <w:b/>
          <w:bCs/>
        </w:rPr>
        <w:t>O rozsahu, způsobu a lhůtách odstraňování závad ve schůdnosti chodníků, místních komunikací a průjezdných úseků silnic a o vymezení úseků místních komunikací a chodníků, na kterých se pro jejich malý dopravní význam nezajišťuje sjízdnost a schůdnost odstraňování sněhu a náledí.</w:t>
      </w:r>
    </w:p>
    <w:p w14:paraId="76E2A534" w14:textId="6FE8B6C5" w:rsidR="00474FA7" w:rsidRDefault="00474FA7" w:rsidP="00474FA7">
      <w:pPr>
        <w:jc w:val="center"/>
        <w:rPr>
          <w:b/>
          <w:bCs/>
        </w:rPr>
      </w:pPr>
    </w:p>
    <w:p w14:paraId="4DB89F92" w14:textId="3358B9F4" w:rsidR="00474FA7" w:rsidRPr="00AE4132" w:rsidRDefault="00AE4132" w:rsidP="00474FA7">
      <w:pPr>
        <w:rPr>
          <w:i/>
          <w:iCs/>
        </w:rPr>
      </w:pPr>
      <w:r w:rsidRPr="00AE4132">
        <w:rPr>
          <w:i/>
          <w:iCs/>
        </w:rPr>
        <w:t>Zastupitelstvo Obce Horní Město v souladu s § 11, odst. 1 a § 84, odst. 3, zákona č. 128/2000 Sb. o obcí</w:t>
      </w:r>
      <w:r w:rsidR="00246E9F">
        <w:rPr>
          <w:i/>
          <w:iCs/>
        </w:rPr>
        <w:t>c</w:t>
      </w:r>
      <w:r w:rsidRPr="00AE4132">
        <w:rPr>
          <w:i/>
          <w:iCs/>
        </w:rPr>
        <w:t>h (obecní zřízení), ve znění pozdějších předpisů a podle § 2</w:t>
      </w:r>
      <w:r w:rsidR="00EF3344">
        <w:rPr>
          <w:i/>
          <w:iCs/>
        </w:rPr>
        <w:t>7</w:t>
      </w:r>
      <w:r w:rsidR="00595D2E" w:rsidRPr="00246E9F">
        <w:rPr>
          <w:i/>
          <w:iCs/>
          <w:color w:val="FF0000"/>
        </w:rPr>
        <w:t xml:space="preserve"> </w:t>
      </w:r>
      <w:r w:rsidR="00595D2E" w:rsidRPr="00EF3344">
        <w:rPr>
          <w:i/>
          <w:iCs/>
        </w:rPr>
        <w:t xml:space="preserve">odst. 7 zákona </w:t>
      </w:r>
      <w:r w:rsidRPr="00AE4132">
        <w:rPr>
          <w:i/>
          <w:iCs/>
        </w:rPr>
        <w:t xml:space="preserve">č. 13/1997 Sb., o pozemních komunikacích, ve znění pozdějších předpisů, vydává na základě usnesení č. </w:t>
      </w:r>
      <w:r w:rsidR="00EF3344">
        <w:rPr>
          <w:i/>
          <w:iCs/>
        </w:rPr>
        <w:t>14a/21/2021 z</w:t>
      </w:r>
      <w:r w:rsidRPr="00AE4132">
        <w:rPr>
          <w:i/>
          <w:iCs/>
        </w:rPr>
        <w:t>e dne</w:t>
      </w:r>
      <w:r w:rsidR="00EF3344">
        <w:rPr>
          <w:i/>
          <w:iCs/>
        </w:rPr>
        <w:t xml:space="preserve"> 10. 6. 2021 </w:t>
      </w:r>
      <w:r w:rsidRPr="00AE4132">
        <w:rPr>
          <w:i/>
          <w:iCs/>
        </w:rPr>
        <w:t>toto nařízení:</w:t>
      </w:r>
    </w:p>
    <w:p w14:paraId="775BD2F7" w14:textId="2B1A8815" w:rsidR="00AE4132" w:rsidRDefault="00AE4132" w:rsidP="00AE413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I</w:t>
      </w:r>
    </w:p>
    <w:p w14:paraId="33E35988" w14:textId="72F9ED65" w:rsidR="00AE4132" w:rsidRDefault="00AE4132" w:rsidP="00AE413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791521E4" w14:textId="77777777" w:rsidR="00AE4132" w:rsidRDefault="00AE4132" w:rsidP="00AE4132">
      <w:pPr>
        <w:rPr>
          <w:b/>
          <w:bCs/>
        </w:rPr>
      </w:pPr>
    </w:p>
    <w:p w14:paraId="1970CA3E" w14:textId="05BEBC2E" w:rsidR="00AE4132" w:rsidRPr="00C47F45" w:rsidRDefault="00AE4132" w:rsidP="00AE4132">
      <w:pPr>
        <w:pStyle w:val="Odstavecseseznamem"/>
        <w:numPr>
          <w:ilvl w:val="0"/>
          <w:numId w:val="1"/>
        </w:numPr>
      </w:pPr>
      <w:r w:rsidRPr="00C47F45">
        <w:t xml:space="preserve">Tímto nařízením se stanoví rozsah, způsob a lhůty při odstraňování závad ve schůdnosti místních komunikací na území obce a jejích částí a vymezují se úseky místních komunikací, na kterých se v zimním období nezajišťuje schůdnost a sjízdnost. </w:t>
      </w:r>
    </w:p>
    <w:p w14:paraId="0145DDF9" w14:textId="31EEF686" w:rsidR="00AE4132" w:rsidRPr="00C47F45" w:rsidRDefault="00AE4132" w:rsidP="00AE4132">
      <w:pPr>
        <w:pStyle w:val="Odstavecseseznamem"/>
        <w:numPr>
          <w:ilvl w:val="0"/>
          <w:numId w:val="1"/>
        </w:numPr>
      </w:pPr>
      <w:r w:rsidRPr="00C47F45">
        <w:t>Zimním obdobím se podle zvláštního právního předpisu rozumí doba od 1. listopadu do 31. března.</w:t>
      </w:r>
      <w:r w:rsidRPr="00C47F45">
        <w:rPr>
          <w:rStyle w:val="Znakapoznpodarou"/>
        </w:rPr>
        <w:footnoteReference w:id="1"/>
      </w:r>
      <w:r w:rsidRPr="00C47F45">
        <w:t xml:space="preserve"> </w:t>
      </w:r>
    </w:p>
    <w:p w14:paraId="3774415B" w14:textId="398EC78A" w:rsidR="00AE4132" w:rsidRPr="00C47F45" w:rsidRDefault="00AE4132" w:rsidP="00AE4132">
      <w:pPr>
        <w:pStyle w:val="Odstavecseseznamem"/>
        <w:numPr>
          <w:ilvl w:val="0"/>
          <w:numId w:val="1"/>
        </w:numPr>
      </w:pPr>
      <w:r w:rsidRPr="00C47F45">
        <w:t xml:space="preserve">Závadou ve schůdnosti se rozumí taková změna ve schůdnosti pozemní komunikace, kterou nemůže chodec předvídat při pohybu přizpůsobeném stavebnímu a dopravně technickému stavu a povětrnostním situacím a jejich důsledkům. </w:t>
      </w:r>
    </w:p>
    <w:p w14:paraId="3589BA06" w14:textId="46202AA5" w:rsidR="00AE4132" w:rsidRPr="00C47F45" w:rsidRDefault="00AE4132" w:rsidP="00AE4132">
      <w:pPr>
        <w:pStyle w:val="Odstavecseseznamem"/>
        <w:numPr>
          <w:ilvl w:val="0"/>
          <w:numId w:val="1"/>
        </w:numPr>
      </w:pPr>
      <w:r w:rsidRPr="00C47F45">
        <w:t>Odstraňování závad ve schůdnosti místní komunikace se rozumí odstraňovaní závad, které vznikly znečištěním, náledím nebo sněhem, u závad vzniklých povětrnostními situacemi a jejich důsledky zmírnění těchto důsledků (dále jen odstraňovaní závad).</w:t>
      </w:r>
    </w:p>
    <w:p w14:paraId="5B10C392" w14:textId="315F71D2" w:rsidR="00AE4132" w:rsidRPr="00C47F45" w:rsidRDefault="00AE4132" w:rsidP="00AE4132">
      <w:pPr>
        <w:pStyle w:val="Odstavecseseznamem"/>
        <w:numPr>
          <w:ilvl w:val="0"/>
          <w:numId w:val="1"/>
        </w:numPr>
      </w:pPr>
      <w:r w:rsidRPr="00C47F45">
        <w:t xml:space="preserve">Povětrnostními situacemi a jejich důsledky, které mohou podstatně zhoršit nebo přerušit sjízdnost jsou vánice a intenzivní dlouhodobé sněžení, vznik souvislé námrazy, mlhy, oblevy, mrznoucí déšť, vichřice a jiné obdobné povětrnostní situace a jejich důsledky. </w:t>
      </w:r>
    </w:p>
    <w:p w14:paraId="359E510B" w14:textId="7F816813" w:rsidR="00AE4132" w:rsidRDefault="00AE4132" w:rsidP="00C47F4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II</w:t>
      </w:r>
    </w:p>
    <w:p w14:paraId="22828E4D" w14:textId="128DFD4F" w:rsidR="00AE4132" w:rsidRDefault="00AE4132" w:rsidP="00C47F4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Rozsah odstraňování závad ve schůdnosti chodníků a místních komunikací a vymezení úseků, na kterých se pro jejich malý dopravní vý</w:t>
      </w:r>
      <w:r w:rsidR="00C47F45">
        <w:rPr>
          <w:b/>
          <w:bCs/>
        </w:rPr>
        <w:t>z</w:t>
      </w:r>
      <w:r>
        <w:rPr>
          <w:b/>
          <w:bCs/>
        </w:rPr>
        <w:t>nam nezajišťuje sjízdnost a schůdnost odstraňováním sněh</w:t>
      </w:r>
      <w:r w:rsidR="00C47F45">
        <w:rPr>
          <w:b/>
          <w:bCs/>
        </w:rPr>
        <w:t>u</w:t>
      </w:r>
      <w:r>
        <w:rPr>
          <w:b/>
          <w:bCs/>
        </w:rPr>
        <w:t xml:space="preserve"> a náledí</w:t>
      </w:r>
    </w:p>
    <w:p w14:paraId="6C3B70A0" w14:textId="3F5C9B6B" w:rsidR="00C47F45" w:rsidRDefault="00C47F45" w:rsidP="00C47F45">
      <w:pPr>
        <w:spacing w:after="0" w:line="240" w:lineRule="auto"/>
        <w:rPr>
          <w:b/>
          <w:bCs/>
        </w:rPr>
      </w:pPr>
    </w:p>
    <w:p w14:paraId="5EC323EC" w14:textId="4D2261DE" w:rsidR="00C47F45" w:rsidRPr="00C47F45" w:rsidRDefault="00C47F45" w:rsidP="008660A9">
      <w:pPr>
        <w:pStyle w:val="Odstavecseseznamem"/>
        <w:numPr>
          <w:ilvl w:val="0"/>
          <w:numId w:val="2"/>
        </w:numPr>
        <w:tabs>
          <w:tab w:val="left" w:pos="8222"/>
        </w:tabs>
        <w:spacing w:after="0" w:line="240" w:lineRule="auto"/>
      </w:pPr>
      <w:r w:rsidRPr="00C47F45">
        <w:t>Odstraňování z</w:t>
      </w:r>
      <w:r>
        <w:t>á</w:t>
      </w:r>
      <w:r w:rsidRPr="00C47F45">
        <w:t>vad ve schůdnosti se provádí na ch</w:t>
      </w:r>
      <w:r>
        <w:t>o</w:t>
      </w:r>
      <w:r w:rsidRPr="00C47F45">
        <w:t xml:space="preserve">dnících a místních komunikacích IV. třídy dle předloženého zákresu na snímku </w:t>
      </w:r>
      <w:r>
        <w:t>ka</w:t>
      </w:r>
      <w:r w:rsidRPr="00C47F45">
        <w:t>tastrální mapy, který je přílohou č. 1 a nedílnou součástí tohoto nařízení.</w:t>
      </w:r>
    </w:p>
    <w:p w14:paraId="5BAA1AB1" w14:textId="0053C660" w:rsidR="00C47F45" w:rsidRPr="00C47F45" w:rsidRDefault="00C47F45" w:rsidP="00C47F45">
      <w:pPr>
        <w:pStyle w:val="Odstavecseseznamem"/>
        <w:numPr>
          <w:ilvl w:val="0"/>
          <w:numId w:val="2"/>
        </w:numPr>
        <w:spacing w:after="0" w:line="240" w:lineRule="auto"/>
      </w:pPr>
      <w:r w:rsidRPr="00C47F45">
        <w:t>Na úsecích místních komunikací, které jsou barevně vyznačeny na snímku katastrální mapy (příloha č. 1), se pro jejich malý dopravní význam nezajišťuje sjízdnost a schůdnost odstraňováním sněhu a náledí.</w:t>
      </w:r>
    </w:p>
    <w:p w14:paraId="28EE0913" w14:textId="75504459" w:rsidR="00C47F45" w:rsidRDefault="00C47F45" w:rsidP="00C47F45">
      <w:pPr>
        <w:pStyle w:val="Odstavecseseznamem"/>
        <w:numPr>
          <w:ilvl w:val="0"/>
          <w:numId w:val="2"/>
        </w:numPr>
        <w:spacing w:after="0" w:line="240" w:lineRule="auto"/>
      </w:pPr>
      <w:r w:rsidRPr="00C47F45">
        <w:t xml:space="preserve">Na úsecích chodníků, které jsou barevně vyznačeny na snímku katastrální mapy (příloha č. 1), se pro malý dopravní význam nezajišťuje schůdnost. </w:t>
      </w:r>
    </w:p>
    <w:p w14:paraId="235AF5A2" w14:textId="206E94F0" w:rsidR="004C739E" w:rsidRDefault="004C739E" w:rsidP="004C739E">
      <w:pPr>
        <w:spacing w:after="0" w:line="240" w:lineRule="auto"/>
      </w:pPr>
    </w:p>
    <w:p w14:paraId="4D548AD6" w14:textId="77777777" w:rsidR="004C739E" w:rsidRDefault="004C739E" w:rsidP="004C739E">
      <w:pPr>
        <w:spacing w:after="0" w:line="240" w:lineRule="auto"/>
      </w:pPr>
    </w:p>
    <w:p w14:paraId="6EBDD224" w14:textId="47E252A1" w:rsidR="00B44D82" w:rsidRDefault="00B44D82" w:rsidP="00B44D82">
      <w:pPr>
        <w:spacing w:after="0" w:line="240" w:lineRule="auto"/>
      </w:pPr>
    </w:p>
    <w:p w14:paraId="5088C6B9" w14:textId="017A66EF" w:rsidR="00B44D82" w:rsidRPr="00B44D82" w:rsidRDefault="00B44D82" w:rsidP="00B44D82">
      <w:pPr>
        <w:spacing w:after="0" w:line="240" w:lineRule="auto"/>
        <w:jc w:val="center"/>
        <w:rPr>
          <w:b/>
          <w:bCs/>
        </w:rPr>
      </w:pPr>
      <w:r w:rsidRPr="00B44D82">
        <w:rPr>
          <w:b/>
          <w:bCs/>
        </w:rPr>
        <w:lastRenderedPageBreak/>
        <w:t>Čl. III</w:t>
      </w:r>
    </w:p>
    <w:p w14:paraId="4FCB85A3" w14:textId="7A73594F" w:rsidR="00B44D82" w:rsidRDefault="00B44D82" w:rsidP="00B44D82">
      <w:pPr>
        <w:spacing w:after="0" w:line="240" w:lineRule="auto"/>
        <w:jc w:val="center"/>
        <w:rPr>
          <w:b/>
          <w:bCs/>
        </w:rPr>
      </w:pPr>
      <w:r w:rsidRPr="00B44D82">
        <w:rPr>
          <w:b/>
          <w:bCs/>
        </w:rPr>
        <w:t>Způsob odstraňování závad ve schůdnosti chodníků a sjízdnosti místních komunikací</w:t>
      </w:r>
    </w:p>
    <w:p w14:paraId="3636211D" w14:textId="26A238D4" w:rsidR="00B44D82" w:rsidRDefault="00B44D82" w:rsidP="00B44D82">
      <w:pPr>
        <w:pStyle w:val="Odstavecseseznamem"/>
        <w:numPr>
          <w:ilvl w:val="0"/>
          <w:numId w:val="3"/>
        </w:numPr>
        <w:spacing w:after="0" w:line="240" w:lineRule="auto"/>
      </w:pPr>
      <w:r>
        <w:t>Odstraňování závady ve schůdnosti chodníku způsobené sněhem spočívá v odstranění sněhu v průběžném pruhu o šířce minimálně 1</w:t>
      </w:r>
      <w:proofErr w:type="gramStart"/>
      <w:r>
        <w:t>m  s</w:t>
      </w:r>
      <w:proofErr w:type="gramEnd"/>
      <w:r>
        <w:t> následným dostatečným zdrsněním povrchu posypem pískem</w:t>
      </w:r>
      <w:r w:rsidR="00246E9F">
        <w:t xml:space="preserve">, </w:t>
      </w:r>
      <w:r>
        <w:t>drceným kamenivem o zrnitosti 2 – 8mm</w:t>
      </w:r>
      <w:r w:rsidR="00246E9F">
        <w:t xml:space="preserve"> </w:t>
      </w:r>
      <w:r w:rsidR="00246E9F" w:rsidRPr="00EF3344">
        <w:t>či v případě náledí posypem solí</w:t>
      </w:r>
      <w:r w:rsidRPr="00EF3344">
        <w:t xml:space="preserve">. </w:t>
      </w:r>
      <w:r>
        <w:t>Sníh se odhrnuje k okraji chodníku směrem k vozovce. Přístupy k přechodům pro chodce musí zůstat volné.</w:t>
      </w:r>
    </w:p>
    <w:p w14:paraId="599C13DE" w14:textId="0809CF84" w:rsidR="00B44D82" w:rsidRPr="00EF3344" w:rsidRDefault="00B44D82" w:rsidP="00B44D82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Odstraňování závady ve sjízdnosti místní komunikace spočívá v odstranění sněhu o šířce minimálně </w:t>
      </w:r>
      <w:proofErr w:type="gramStart"/>
      <w:r>
        <w:t>2m</w:t>
      </w:r>
      <w:proofErr w:type="gramEnd"/>
      <w:r>
        <w:t xml:space="preserve"> s následným dostatečným zdrsněním povrchu</w:t>
      </w:r>
      <w:r w:rsidR="00246E9F">
        <w:t xml:space="preserve">, </w:t>
      </w:r>
      <w:r w:rsidR="00246E9F" w:rsidRPr="00EF3344">
        <w:t>posypem solí v případě náledí.</w:t>
      </w:r>
    </w:p>
    <w:p w14:paraId="2C88EBFB" w14:textId="6DE2A34C" w:rsidR="00B44D82" w:rsidRDefault="00B44D82" w:rsidP="00B44D82">
      <w:pPr>
        <w:pStyle w:val="Odstavecseseznamem"/>
        <w:numPr>
          <w:ilvl w:val="0"/>
          <w:numId w:val="3"/>
        </w:numPr>
        <w:spacing w:after="0" w:line="240" w:lineRule="auto"/>
      </w:pPr>
      <w:r>
        <w:t>Použití popele či strusky je zakázáno.</w:t>
      </w:r>
    </w:p>
    <w:p w14:paraId="0D44C7EA" w14:textId="160E928D" w:rsidR="00B44D82" w:rsidRDefault="00B44D82" w:rsidP="00B44D82">
      <w:pPr>
        <w:pStyle w:val="Odstavecseseznamem"/>
        <w:spacing w:after="0" w:line="240" w:lineRule="auto"/>
      </w:pPr>
    </w:p>
    <w:p w14:paraId="4818EFB5" w14:textId="389FD71D" w:rsidR="00B44D82" w:rsidRPr="00B44D82" w:rsidRDefault="00B44D82" w:rsidP="00B44D82">
      <w:pPr>
        <w:pStyle w:val="Odstavecseseznamem"/>
        <w:spacing w:after="0" w:line="240" w:lineRule="auto"/>
        <w:jc w:val="center"/>
        <w:rPr>
          <w:b/>
          <w:bCs/>
        </w:rPr>
      </w:pPr>
      <w:r w:rsidRPr="00B44D82">
        <w:rPr>
          <w:b/>
          <w:bCs/>
        </w:rPr>
        <w:t>Čl. IV</w:t>
      </w:r>
    </w:p>
    <w:p w14:paraId="670C4461" w14:textId="6AA258C8" w:rsidR="00B44D82" w:rsidRDefault="00B44D82" w:rsidP="00B44D82">
      <w:pPr>
        <w:pStyle w:val="Odstavecseseznamem"/>
        <w:spacing w:after="0" w:line="240" w:lineRule="auto"/>
        <w:jc w:val="center"/>
        <w:rPr>
          <w:b/>
          <w:bCs/>
        </w:rPr>
      </w:pPr>
      <w:r w:rsidRPr="00B44D82">
        <w:rPr>
          <w:b/>
          <w:bCs/>
        </w:rPr>
        <w:t>Lhůty k odstraňování závad ve schůdnosti chodníků a místních komunikací</w:t>
      </w:r>
    </w:p>
    <w:p w14:paraId="7134E060" w14:textId="1490AD0D" w:rsidR="00B44D82" w:rsidRDefault="00B44D82" w:rsidP="00B44D82">
      <w:pPr>
        <w:pStyle w:val="Odstavecseseznamem"/>
        <w:spacing w:after="0" w:line="240" w:lineRule="auto"/>
      </w:pPr>
    </w:p>
    <w:p w14:paraId="0D4B8E0A" w14:textId="3D1BF2BD" w:rsidR="00B44D82" w:rsidRDefault="00B44D82" w:rsidP="00B44D82">
      <w:pPr>
        <w:pStyle w:val="Odstavecseseznamem"/>
        <w:numPr>
          <w:ilvl w:val="0"/>
          <w:numId w:val="4"/>
        </w:numPr>
        <w:spacing w:after="0" w:line="240" w:lineRule="auto"/>
      </w:pPr>
      <w:r>
        <w:t>Závada ve schůdnosti chodníku a místních komunikací musí být odstraněna bez průtahu, nejpozději do 12 hodin po vzniku závady.</w:t>
      </w:r>
    </w:p>
    <w:p w14:paraId="68C1D20E" w14:textId="3D525F8A" w:rsidR="00B44D82" w:rsidRDefault="00B44D82" w:rsidP="00B44D82">
      <w:pPr>
        <w:pStyle w:val="Odstavecseseznamem"/>
        <w:numPr>
          <w:ilvl w:val="0"/>
          <w:numId w:val="4"/>
        </w:numPr>
        <w:spacing w:after="0" w:line="240" w:lineRule="auto"/>
      </w:pPr>
      <w:r>
        <w:t>Vznikne-li závada ve schůdnosti chodníku a místních komunikací po 17. hodině musí být odstraněna nejpozději do 12. hod. následujícího dne.</w:t>
      </w:r>
    </w:p>
    <w:p w14:paraId="1C27FF96" w14:textId="3F168848" w:rsidR="00B44D82" w:rsidRDefault="00B44D82" w:rsidP="00B44D82">
      <w:pPr>
        <w:spacing w:after="0" w:line="240" w:lineRule="auto"/>
      </w:pPr>
    </w:p>
    <w:p w14:paraId="5E770BFE" w14:textId="75885702" w:rsidR="00B44D82" w:rsidRPr="002772AF" w:rsidRDefault="00B44D82" w:rsidP="002772AF">
      <w:pPr>
        <w:spacing w:after="0" w:line="240" w:lineRule="auto"/>
        <w:jc w:val="center"/>
        <w:rPr>
          <w:b/>
          <w:bCs/>
        </w:rPr>
      </w:pPr>
      <w:r w:rsidRPr="002772AF">
        <w:rPr>
          <w:b/>
          <w:bCs/>
        </w:rPr>
        <w:t>Čl. V</w:t>
      </w:r>
    </w:p>
    <w:p w14:paraId="0A7ECFA8" w14:textId="6E306297" w:rsidR="002772AF" w:rsidRDefault="002772AF" w:rsidP="002772AF">
      <w:pPr>
        <w:spacing w:after="0" w:line="240" w:lineRule="auto"/>
        <w:jc w:val="center"/>
        <w:rPr>
          <w:b/>
          <w:bCs/>
        </w:rPr>
      </w:pPr>
      <w:r w:rsidRPr="002772AF">
        <w:rPr>
          <w:b/>
          <w:bCs/>
        </w:rPr>
        <w:t>Odpovědnost za odstranění závad ve schůdnosti</w:t>
      </w:r>
    </w:p>
    <w:p w14:paraId="514325ED" w14:textId="1812E4AB" w:rsidR="002772AF" w:rsidRDefault="002772AF" w:rsidP="002772AF">
      <w:pPr>
        <w:spacing w:after="0" w:line="240" w:lineRule="auto"/>
        <w:jc w:val="center"/>
        <w:rPr>
          <w:b/>
          <w:bCs/>
        </w:rPr>
      </w:pPr>
    </w:p>
    <w:p w14:paraId="27DB395B" w14:textId="2E8C338E" w:rsidR="002772AF" w:rsidRPr="002772AF" w:rsidRDefault="002772AF" w:rsidP="002772AF">
      <w:pPr>
        <w:pStyle w:val="Odstavecseseznamem"/>
        <w:spacing w:after="0" w:line="240" w:lineRule="auto"/>
        <w:jc w:val="both"/>
      </w:pPr>
      <w:r>
        <w:t xml:space="preserve">Vlastník místní komunikace nebo chodníku odpovídá za škody, jejichž příčinou byla závada ve schůdnosti chodníku, místní komunikace nebo průjezdního úseku silnice, pokud neprokáže, že nebylo v mezích jeho možností tuto závadu odstranit, u závady způsobené povětrnostními situacemi a jejich důsledky takovou závadu zmírnit, ani na ni předepsaným způsobem upozornit. </w:t>
      </w:r>
    </w:p>
    <w:p w14:paraId="7244AD54" w14:textId="53A29072" w:rsidR="002772AF" w:rsidRDefault="002772AF" w:rsidP="00B44D82">
      <w:pPr>
        <w:spacing w:after="0" w:line="240" w:lineRule="auto"/>
      </w:pPr>
    </w:p>
    <w:p w14:paraId="1E8C58A8" w14:textId="0698E40D" w:rsidR="002772AF" w:rsidRPr="002772AF" w:rsidRDefault="002772AF" w:rsidP="002772AF">
      <w:pPr>
        <w:spacing w:after="0" w:line="240" w:lineRule="auto"/>
        <w:jc w:val="center"/>
        <w:rPr>
          <w:b/>
          <w:bCs/>
        </w:rPr>
      </w:pPr>
      <w:r w:rsidRPr="002772AF">
        <w:rPr>
          <w:b/>
          <w:bCs/>
        </w:rPr>
        <w:t>Čl. VI</w:t>
      </w:r>
    </w:p>
    <w:p w14:paraId="3271733B" w14:textId="38615D08" w:rsidR="002772AF" w:rsidRPr="002772AF" w:rsidRDefault="002772AF" w:rsidP="002772AF">
      <w:pPr>
        <w:spacing w:after="0" w:line="240" w:lineRule="auto"/>
        <w:jc w:val="center"/>
        <w:rPr>
          <w:b/>
          <w:bCs/>
        </w:rPr>
      </w:pPr>
      <w:r w:rsidRPr="002772AF">
        <w:rPr>
          <w:b/>
          <w:bCs/>
        </w:rPr>
        <w:t>Závěrečná ustanovení</w:t>
      </w:r>
    </w:p>
    <w:p w14:paraId="0A3ADE97" w14:textId="0F7A02CD" w:rsidR="002772AF" w:rsidRDefault="002772AF" w:rsidP="00B44D82">
      <w:pPr>
        <w:spacing w:after="0" w:line="240" w:lineRule="auto"/>
      </w:pPr>
    </w:p>
    <w:p w14:paraId="56CA31F0" w14:textId="71369422" w:rsidR="002772AF" w:rsidRDefault="002772AF" w:rsidP="002772AF">
      <w:pPr>
        <w:pStyle w:val="Odstavecseseznamem"/>
        <w:numPr>
          <w:ilvl w:val="0"/>
          <w:numId w:val="6"/>
        </w:numPr>
        <w:spacing w:after="0" w:line="240" w:lineRule="auto"/>
      </w:pPr>
      <w:r>
        <w:t>Tímto nařízením se zrušuje nařízení obce Horní Město č. 8/2010 o odstraňování závad ve sjízdnosti místních komunikací a o vymezení úseků místních komunikací, na kterých se v zimním období zajišťuje sjízdnost a schůdnost.</w:t>
      </w:r>
    </w:p>
    <w:p w14:paraId="55DDCEC4" w14:textId="048C086B" w:rsidR="002772AF" w:rsidRDefault="002772AF" w:rsidP="002772A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Toto nařízení bylo vydáno na základě usnesení zastupitelstva obce dne </w:t>
      </w:r>
      <w:r w:rsidR="00EF3344">
        <w:t>10. 6. 2021</w:t>
      </w:r>
      <w:r>
        <w:t xml:space="preserve"> pod č. </w:t>
      </w:r>
      <w:proofErr w:type="gramStart"/>
      <w:r>
        <w:t xml:space="preserve">usnesení </w:t>
      </w:r>
      <w:r w:rsidR="00EF3344">
        <w:t xml:space="preserve"> 14</w:t>
      </w:r>
      <w:proofErr w:type="gramEnd"/>
      <w:r w:rsidR="00EF3344">
        <w:t xml:space="preserve">a/21/2021 </w:t>
      </w:r>
      <w:r>
        <w:t>a nabývá účinnosti dne 01.11.2021.</w:t>
      </w:r>
    </w:p>
    <w:p w14:paraId="3F59AC36" w14:textId="69EA4E72" w:rsidR="002772AF" w:rsidRDefault="002772AF" w:rsidP="00B44D82">
      <w:pPr>
        <w:spacing w:after="0" w:line="240" w:lineRule="auto"/>
      </w:pPr>
    </w:p>
    <w:p w14:paraId="5CD059DB" w14:textId="40141CB9" w:rsidR="002772AF" w:rsidRDefault="002772AF" w:rsidP="00B44D82">
      <w:pPr>
        <w:spacing w:after="0" w:line="240" w:lineRule="auto"/>
      </w:pPr>
    </w:p>
    <w:p w14:paraId="5E9EA9D7" w14:textId="2360E6FA" w:rsidR="002772AF" w:rsidRDefault="002772AF" w:rsidP="00B44D82">
      <w:pPr>
        <w:spacing w:after="0" w:line="240" w:lineRule="auto"/>
      </w:pPr>
    </w:p>
    <w:p w14:paraId="5789CAA7" w14:textId="77777777" w:rsidR="002772AF" w:rsidRDefault="002772AF" w:rsidP="00B44D82">
      <w:pPr>
        <w:spacing w:after="0" w:line="240" w:lineRule="auto"/>
      </w:pPr>
    </w:p>
    <w:p w14:paraId="31A15A3D" w14:textId="160FAD74" w:rsidR="002772AF" w:rsidRDefault="002772AF" w:rsidP="00B44D82">
      <w:pPr>
        <w:spacing w:after="0" w:line="240" w:lineRule="auto"/>
      </w:pPr>
    </w:p>
    <w:p w14:paraId="727E0611" w14:textId="38A81601" w:rsidR="002772AF" w:rsidRDefault="002772AF" w:rsidP="00B44D82">
      <w:pPr>
        <w:spacing w:after="0" w:line="24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…………………………………………………</w:t>
      </w:r>
    </w:p>
    <w:p w14:paraId="25D904C8" w14:textId="2E011674" w:rsidR="002772AF" w:rsidRDefault="002772AF" w:rsidP="002772AF">
      <w:pPr>
        <w:spacing w:after="0" w:line="240" w:lineRule="auto"/>
        <w:ind w:firstLine="708"/>
      </w:pPr>
      <w:r>
        <w:t xml:space="preserve">Lenka Holešová </w:t>
      </w:r>
      <w:r>
        <w:tab/>
      </w:r>
      <w:r>
        <w:tab/>
      </w:r>
      <w:r>
        <w:tab/>
      </w:r>
      <w:r>
        <w:tab/>
      </w:r>
      <w:r>
        <w:tab/>
        <w:t>František Suchý</w:t>
      </w:r>
    </w:p>
    <w:p w14:paraId="7AC73B06" w14:textId="5C304D98" w:rsidR="002772AF" w:rsidRDefault="002772AF" w:rsidP="002772AF">
      <w:pPr>
        <w:spacing w:after="0" w:line="240" w:lineRule="auto"/>
      </w:pPr>
      <w:r>
        <w:tab/>
        <w:t xml:space="preserve">      starostka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místostarosta</w:t>
      </w:r>
      <w:proofErr w:type="gramEnd"/>
    </w:p>
    <w:p w14:paraId="441DB3C2" w14:textId="4285F6C3" w:rsidR="002772AF" w:rsidRDefault="002772AF" w:rsidP="002772AF">
      <w:pPr>
        <w:spacing w:after="0" w:line="240" w:lineRule="auto"/>
      </w:pPr>
    </w:p>
    <w:p w14:paraId="28587627" w14:textId="64B96B71" w:rsidR="002772AF" w:rsidRDefault="002772AF" w:rsidP="002772AF">
      <w:pPr>
        <w:spacing w:after="0" w:line="240" w:lineRule="auto"/>
      </w:pPr>
    </w:p>
    <w:p w14:paraId="385BAD83" w14:textId="301C3DCD" w:rsidR="002772AF" w:rsidRDefault="002772AF" w:rsidP="002772AF">
      <w:pPr>
        <w:spacing w:after="0" w:line="240" w:lineRule="auto"/>
      </w:pPr>
    </w:p>
    <w:p w14:paraId="467BB8B0" w14:textId="13692244" w:rsidR="002772AF" w:rsidRDefault="002772AF" w:rsidP="002772AF">
      <w:pPr>
        <w:spacing w:after="0" w:line="240" w:lineRule="auto"/>
      </w:pPr>
    </w:p>
    <w:p w14:paraId="43543483" w14:textId="106F6D12" w:rsidR="002772AF" w:rsidRDefault="002772AF" w:rsidP="002772AF">
      <w:pPr>
        <w:spacing w:after="0" w:line="240" w:lineRule="auto"/>
      </w:pPr>
    </w:p>
    <w:sectPr w:rsidR="0027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B0EC" w14:textId="77777777" w:rsidR="00A14C7A" w:rsidRDefault="00A14C7A" w:rsidP="00AE4132">
      <w:pPr>
        <w:spacing w:after="0" w:line="240" w:lineRule="auto"/>
      </w:pPr>
      <w:r>
        <w:separator/>
      </w:r>
    </w:p>
  </w:endnote>
  <w:endnote w:type="continuationSeparator" w:id="0">
    <w:p w14:paraId="33DB9C63" w14:textId="77777777" w:rsidR="00A14C7A" w:rsidRDefault="00A14C7A" w:rsidP="00AE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C379" w14:textId="77777777" w:rsidR="00A14C7A" w:rsidRDefault="00A14C7A" w:rsidP="00AE4132">
      <w:pPr>
        <w:spacing w:after="0" w:line="240" w:lineRule="auto"/>
      </w:pPr>
      <w:r>
        <w:separator/>
      </w:r>
    </w:p>
  </w:footnote>
  <w:footnote w:type="continuationSeparator" w:id="0">
    <w:p w14:paraId="6597DD6D" w14:textId="77777777" w:rsidR="00A14C7A" w:rsidRDefault="00A14C7A" w:rsidP="00AE4132">
      <w:pPr>
        <w:spacing w:after="0" w:line="240" w:lineRule="auto"/>
      </w:pPr>
      <w:r>
        <w:continuationSeparator/>
      </w:r>
    </w:p>
  </w:footnote>
  <w:footnote w:id="1">
    <w:p w14:paraId="15853116" w14:textId="0D69E125" w:rsidR="00AE4132" w:rsidRDefault="00AE4132">
      <w:pPr>
        <w:pStyle w:val="Textpoznpodarou"/>
      </w:pPr>
      <w:r>
        <w:rPr>
          <w:rStyle w:val="Znakapoznpodarou"/>
        </w:rPr>
        <w:footnoteRef/>
      </w:r>
      <w:r>
        <w:t xml:space="preserve"> § 41 odst. 4 vyhlášky č. 104/1997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6A85"/>
    <w:multiLevelType w:val="hybridMultilevel"/>
    <w:tmpl w:val="E60282C6"/>
    <w:lvl w:ilvl="0" w:tplc="F9109B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3EED"/>
    <w:multiLevelType w:val="hybridMultilevel"/>
    <w:tmpl w:val="D08E65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C6D36"/>
    <w:multiLevelType w:val="hybridMultilevel"/>
    <w:tmpl w:val="FEBE5A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53CE6"/>
    <w:multiLevelType w:val="hybridMultilevel"/>
    <w:tmpl w:val="B4A6B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22C9C"/>
    <w:multiLevelType w:val="hybridMultilevel"/>
    <w:tmpl w:val="700844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C1118"/>
    <w:multiLevelType w:val="hybridMultilevel"/>
    <w:tmpl w:val="93FEDE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4466">
    <w:abstractNumId w:val="1"/>
  </w:num>
  <w:num w:numId="2" w16cid:durableId="99109131">
    <w:abstractNumId w:val="2"/>
  </w:num>
  <w:num w:numId="3" w16cid:durableId="684097497">
    <w:abstractNumId w:val="0"/>
  </w:num>
  <w:num w:numId="4" w16cid:durableId="1851289328">
    <w:abstractNumId w:val="3"/>
  </w:num>
  <w:num w:numId="5" w16cid:durableId="1393506011">
    <w:abstractNumId w:val="5"/>
  </w:num>
  <w:num w:numId="6" w16cid:durableId="113687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19"/>
    <w:rsid w:val="00246E9F"/>
    <w:rsid w:val="002772AF"/>
    <w:rsid w:val="003144E2"/>
    <w:rsid w:val="00400650"/>
    <w:rsid w:val="00474FA7"/>
    <w:rsid w:val="004C739E"/>
    <w:rsid w:val="00595D2E"/>
    <w:rsid w:val="008660A9"/>
    <w:rsid w:val="00890FC8"/>
    <w:rsid w:val="00894312"/>
    <w:rsid w:val="00A14C7A"/>
    <w:rsid w:val="00AE4132"/>
    <w:rsid w:val="00B44D82"/>
    <w:rsid w:val="00BC253F"/>
    <w:rsid w:val="00C47F45"/>
    <w:rsid w:val="00D85F19"/>
    <w:rsid w:val="00E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2E75"/>
  <w15:chartTrackingRefBased/>
  <w15:docId w15:val="{32CDB442-2254-49E2-92B8-5DC37F6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13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41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41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4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07BD-99AD-4935-8720-1D42FE3A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starosta@hornimesto.cz</cp:lastModifiedBy>
  <cp:revision>11</cp:revision>
  <cp:lastPrinted>2021-05-27T12:46:00Z</cp:lastPrinted>
  <dcterms:created xsi:type="dcterms:W3CDTF">2021-05-27T09:13:00Z</dcterms:created>
  <dcterms:modified xsi:type="dcterms:W3CDTF">2023-10-05T08:29:00Z</dcterms:modified>
</cp:coreProperties>
</file>