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7D" w:rsidRDefault="00673C63">
      <w:pPr>
        <w:pStyle w:val="Nzev"/>
      </w:pPr>
      <w:bookmarkStart w:id="0" w:name="_GoBack"/>
      <w:bookmarkEnd w:id="0"/>
      <w:r>
        <w:t>Obec Lužec nad Vltavou</w:t>
      </w:r>
      <w:r>
        <w:br/>
        <w:t>Zastupitelstvo obce Lužec nad Vltavou</w:t>
      </w:r>
    </w:p>
    <w:p w:rsidR="00AF107D" w:rsidRDefault="00673C63">
      <w:pPr>
        <w:pStyle w:val="Nadpis1"/>
      </w:pPr>
      <w:r>
        <w:t>Obecně závazná vyhláška obce Lužec nad Vltavou</w:t>
      </w:r>
      <w:r>
        <w:br/>
        <w:t>o místním poplatku za obecní systém odpadového hospodářství</w:t>
      </w:r>
    </w:p>
    <w:p w:rsidR="00AF107D" w:rsidRDefault="00673C63">
      <w:pPr>
        <w:pStyle w:val="UvodniVeta"/>
      </w:pPr>
      <w:r>
        <w:t>Zastupitelstvo obce Lužec nad Vltavou se na svém zasedání dne 09. prosince 2025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</w:t>
      </w:r>
      <w:r>
        <w:t>dějších předpisů, tuto obecně závaznou vyhlášku (dále jen „vyhláška“):</w:t>
      </w:r>
    </w:p>
    <w:p w:rsidR="00AF107D" w:rsidRDefault="00673C63">
      <w:pPr>
        <w:pStyle w:val="Nadpis2"/>
      </w:pPr>
      <w:r>
        <w:t>Čl. 1</w:t>
      </w:r>
      <w:r>
        <w:br/>
        <w:t>Úvodní ustanovení</w:t>
      </w:r>
    </w:p>
    <w:p w:rsidR="00AF107D" w:rsidRDefault="00673C63">
      <w:pPr>
        <w:pStyle w:val="Odstavec"/>
        <w:numPr>
          <w:ilvl w:val="0"/>
          <w:numId w:val="2"/>
        </w:numPr>
      </w:pPr>
      <w:r>
        <w:t>Obec Lužec nad Vltavou touto vyhláškou zavádí místní poplatek za obecní systém odpadového hospodářství (dále jen „poplatek“).</w:t>
      </w:r>
    </w:p>
    <w:p w:rsidR="00AF107D" w:rsidRDefault="00673C63">
      <w:pPr>
        <w:pStyle w:val="Odstavec"/>
        <w:numPr>
          <w:ilvl w:val="0"/>
          <w:numId w:val="2"/>
        </w:numPr>
      </w:pPr>
      <w:r>
        <w:t>Poplatkovým obdobím poplatku je kal</w:t>
      </w:r>
      <w:r>
        <w:t>endářní rok</w:t>
      </w:r>
      <w:r>
        <w:rPr>
          <w:rStyle w:val="Znakapoznpodarou"/>
        </w:rPr>
        <w:footnoteReference w:id="1"/>
      </w:r>
      <w:r>
        <w:t>.</w:t>
      </w:r>
    </w:p>
    <w:p w:rsidR="00AF107D" w:rsidRDefault="00673C63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AF107D" w:rsidRDefault="00673C63">
      <w:pPr>
        <w:pStyle w:val="Nadpis2"/>
      </w:pPr>
      <w:r>
        <w:t>Čl. 2</w:t>
      </w:r>
      <w:r>
        <w:br/>
        <w:t>Poplatník</w:t>
      </w:r>
    </w:p>
    <w:p w:rsidR="00AF107D" w:rsidRDefault="00673C63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AF107D" w:rsidRDefault="00673C63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AF107D" w:rsidRDefault="00673C63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</w:t>
      </w:r>
      <w:r>
        <w:t>ba a která je umístěna na území obce.</w:t>
      </w:r>
    </w:p>
    <w:p w:rsidR="00AF107D" w:rsidRDefault="00673C63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AF107D" w:rsidRDefault="00673C63">
      <w:pPr>
        <w:pStyle w:val="Nadpis2"/>
      </w:pPr>
      <w:r>
        <w:t>Čl. 3</w:t>
      </w:r>
      <w:r>
        <w:br/>
        <w:t>Ohlašovací povinnost</w:t>
      </w:r>
    </w:p>
    <w:p w:rsidR="00AF107D" w:rsidRDefault="00673C63">
      <w:pPr>
        <w:pStyle w:val="Odstavec"/>
        <w:numPr>
          <w:ilvl w:val="0"/>
          <w:numId w:val="4"/>
        </w:numPr>
      </w:pPr>
      <w:r>
        <w:t xml:space="preserve">Poplatník je povinen podat správci </w:t>
      </w:r>
      <w:r>
        <w:t>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AF107D" w:rsidRDefault="00673C63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AF107D" w:rsidRDefault="00673C63">
      <w:pPr>
        <w:pStyle w:val="Nadpis2"/>
      </w:pPr>
      <w:r>
        <w:t>Čl. 4</w:t>
      </w:r>
      <w:r>
        <w:br/>
        <w:t>Sazba po</w:t>
      </w:r>
      <w:r>
        <w:t>platku</w:t>
      </w:r>
    </w:p>
    <w:p w:rsidR="00AF107D" w:rsidRDefault="00673C63">
      <w:pPr>
        <w:pStyle w:val="Odstavec"/>
        <w:numPr>
          <w:ilvl w:val="0"/>
          <w:numId w:val="5"/>
        </w:numPr>
      </w:pPr>
      <w:r>
        <w:t>Sazba poplatku za kalendářní rok činí 1200 Kč.</w:t>
      </w:r>
    </w:p>
    <w:p w:rsidR="00AF107D" w:rsidRDefault="00673C63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AF107D" w:rsidRDefault="00673C63">
      <w:pPr>
        <w:pStyle w:val="Odstavec"/>
        <w:numPr>
          <w:ilvl w:val="1"/>
          <w:numId w:val="5"/>
        </w:numPr>
      </w:pPr>
      <w:r>
        <w:t xml:space="preserve">není tato fyzická osoba přihlášena </w:t>
      </w:r>
      <w:r>
        <w:t>v obci,</w:t>
      </w:r>
    </w:p>
    <w:p w:rsidR="00AF107D" w:rsidRDefault="00673C63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AF107D" w:rsidRDefault="00673C63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</w:t>
      </w:r>
      <w:r>
        <w:t>jednu dvanáctinu za každý kalendářní měsíc, na jehož konci</w:t>
      </w:r>
      <w:r>
        <w:rPr>
          <w:rStyle w:val="Znakapoznpodarou"/>
        </w:rPr>
        <w:footnoteReference w:id="9"/>
      </w:r>
    </w:p>
    <w:p w:rsidR="00AF107D" w:rsidRDefault="00673C63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AF107D" w:rsidRDefault="00673C63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AF107D" w:rsidRDefault="00673C63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AF107D" w:rsidRDefault="00673C63">
      <w:pPr>
        <w:pStyle w:val="Nadpis2"/>
      </w:pPr>
      <w:r>
        <w:t>Čl. 5</w:t>
      </w:r>
      <w:r>
        <w:br/>
        <w:t>Splatnost poplatku</w:t>
      </w:r>
    </w:p>
    <w:p w:rsidR="00AF107D" w:rsidRDefault="00673C63">
      <w:pPr>
        <w:pStyle w:val="Odstavec"/>
        <w:numPr>
          <w:ilvl w:val="0"/>
          <w:numId w:val="6"/>
        </w:numPr>
      </w:pPr>
      <w:r>
        <w:t xml:space="preserve">Poplatek je splatný ve dvou </w:t>
      </w:r>
      <w:r>
        <w:t>stejných splátkách, nejpozději v termínech do 15. března a 15. září příslušného kalendářního roku.</w:t>
      </w:r>
    </w:p>
    <w:p w:rsidR="00AF107D" w:rsidRDefault="00673C63">
      <w:pPr>
        <w:pStyle w:val="Odstavec"/>
        <w:numPr>
          <w:ilvl w:val="0"/>
          <w:numId w:val="6"/>
        </w:numPr>
      </w:pPr>
      <w:r>
        <w:t>Vznikne-li poplatková povinnost po datu první splátky uvedené v odstavci 1, je poplatek splatný nejpozději do patnáctého dne měsíce, který následuje po měsíc</w:t>
      </w:r>
      <w:r>
        <w:t>i, ve kterém poplatková povinnost vznikla.</w:t>
      </w:r>
    </w:p>
    <w:p w:rsidR="00AF107D" w:rsidRDefault="00673C63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1.</w:t>
      </w:r>
    </w:p>
    <w:p w:rsidR="00AF107D" w:rsidRDefault="00673C63">
      <w:pPr>
        <w:pStyle w:val="Nadpis2"/>
      </w:pPr>
      <w:r>
        <w:t>Čl. 6</w:t>
      </w:r>
      <w:r>
        <w:br/>
        <w:t xml:space="preserve"> Osvobození </w:t>
      </w:r>
    </w:p>
    <w:p w:rsidR="00AF107D" w:rsidRDefault="00673C63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</w:t>
      </w:r>
      <w:r>
        <w:t>terá je</w:t>
      </w:r>
      <w:r>
        <w:rPr>
          <w:rStyle w:val="Znakapoznpodarou"/>
        </w:rPr>
        <w:footnoteReference w:id="10"/>
      </w:r>
      <w:r>
        <w:t>:</w:t>
      </w:r>
    </w:p>
    <w:p w:rsidR="00AF107D" w:rsidRDefault="00673C63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AF107D" w:rsidRDefault="00673C63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</w:t>
      </w:r>
      <w:r>
        <w:t>adě rozhodnutí soudu nebo smlouvy,</w:t>
      </w:r>
    </w:p>
    <w:p w:rsidR="00AF107D" w:rsidRDefault="00673C63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F107D" w:rsidRDefault="00673C63">
      <w:pPr>
        <w:pStyle w:val="Odstavec"/>
        <w:numPr>
          <w:ilvl w:val="1"/>
          <w:numId w:val="7"/>
        </w:numPr>
      </w:pPr>
      <w:r>
        <w:lastRenderedPageBreak/>
        <w:t>umístěna v domově pro osoby se zdrav</w:t>
      </w:r>
      <w:r>
        <w:t>otním postižením, domově pro seniory, domově se zvláštním režimem nebo v chráněném bydlení,</w:t>
      </w:r>
    </w:p>
    <w:p w:rsidR="00AF107D" w:rsidRDefault="00673C63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AF107D" w:rsidRDefault="00673C63">
      <w:pPr>
        <w:pStyle w:val="Odstavec"/>
        <w:numPr>
          <w:ilvl w:val="0"/>
          <w:numId w:val="7"/>
        </w:numPr>
      </w:pPr>
      <w:r>
        <w:t>V případě, že poplatník nesplní povinnost ohlásit údaj rozhodn</w:t>
      </w:r>
      <w:r>
        <w:t>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AF107D" w:rsidRDefault="00673C63">
      <w:pPr>
        <w:pStyle w:val="Nadpis2"/>
      </w:pPr>
      <w:r>
        <w:t>Čl. 7</w:t>
      </w:r>
      <w:r>
        <w:br/>
        <w:t>Účinnost</w:t>
      </w:r>
    </w:p>
    <w:p w:rsidR="00AF107D" w:rsidRDefault="00673C63">
      <w:pPr>
        <w:pStyle w:val="Odstavec"/>
      </w:pPr>
      <w:r>
        <w:t>Tato vyhláška nabývá účinnosti dnem 1. ledna 2026.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F107D">
        <w:trPr>
          <w:trHeight w:hRule="exact" w:val="1134"/>
        </w:trPr>
        <w:tc>
          <w:tcPr>
            <w:tcW w:w="4820" w:type="dxa"/>
            <w:vAlign w:val="bottom"/>
          </w:tcPr>
          <w:p w:rsidR="00AF107D" w:rsidRDefault="00673C63">
            <w:pPr>
              <w:pStyle w:val="PodpisovePole"/>
              <w:keepNext/>
            </w:pPr>
            <w:r>
              <w:t xml:space="preserve">Jaroslav Kerpl 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AF107D" w:rsidRDefault="00673C63">
            <w:pPr>
              <w:pStyle w:val="PodpisovePole"/>
            </w:pPr>
            <w:r>
              <w:t xml:space="preserve">Mgr. David Kulhan </w:t>
            </w:r>
            <w:r>
              <w:br/>
              <w:t xml:space="preserve"> místostarosta </w:t>
            </w:r>
          </w:p>
        </w:tc>
      </w:tr>
      <w:tr w:rsidR="00AF107D">
        <w:trPr>
          <w:trHeight w:hRule="exact" w:val="1134"/>
        </w:trPr>
        <w:tc>
          <w:tcPr>
            <w:tcW w:w="4820" w:type="dxa"/>
            <w:vAlign w:val="bottom"/>
          </w:tcPr>
          <w:p w:rsidR="00AF107D" w:rsidRDefault="00AF107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AF107D" w:rsidRDefault="00AF107D">
            <w:pPr>
              <w:pStyle w:val="PodpisovePole"/>
            </w:pPr>
          </w:p>
        </w:tc>
      </w:tr>
    </w:tbl>
    <w:p w:rsidR="00AF107D" w:rsidRDefault="00AF107D"/>
    <w:sectPr w:rsidR="00AF107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73C63">
      <w:r>
        <w:separator/>
      </w:r>
    </w:p>
  </w:endnote>
  <w:endnote w:type="continuationSeparator" w:id="0">
    <w:p w:rsidR="00000000" w:rsidRDefault="0067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07D" w:rsidRDefault="00673C63">
      <w:pPr>
        <w:rPr>
          <w:sz w:val="12"/>
        </w:rPr>
      </w:pPr>
      <w:r>
        <w:separator/>
      </w:r>
    </w:p>
  </w:footnote>
  <w:footnote w:type="continuationSeparator" w:id="0">
    <w:p w:rsidR="00AF107D" w:rsidRDefault="00673C63">
      <w:pPr>
        <w:rPr>
          <w:sz w:val="12"/>
        </w:rPr>
      </w:pPr>
      <w:r>
        <w:continuationSeparator/>
      </w:r>
    </w:p>
  </w:footnote>
  <w:footnote w:id="1">
    <w:p w:rsidR="00AF107D" w:rsidRDefault="00673C63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poplatcích.</w:t>
      </w:r>
    </w:p>
  </w:footnote>
  <w:footnote w:id="2">
    <w:p w:rsidR="00AF107D" w:rsidRDefault="00673C63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poplatcích.</w:t>
      </w:r>
    </w:p>
  </w:footnote>
  <w:footnote w:id="3">
    <w:p w:rsidR="00AF107D" w:rsidRDefault="00673C63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poplatcích.</w:t>
      </w:r>
    </w:p>
  </w:footnote>
  <w:footnote w:id="4">
    <w:p w:rsidR="00AF107D" w:rsidRDefault="00673C63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</w:t>
      </w:r>
      <w:r>
        <w:t xml:space="preserve">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</w:t>
      </w:r>
      <w:r>
        <w:t>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</w:t>
      </w:r>
      <w:r>
        <w:t>časné ochrany podle zákona o dočasné ochraně cizinců, nebo (4.) kterému byla udělena mezinárodní ochrana nebo jde o cizince požívajícího dočasné ochrany cizinců.</w:t>
      </w:r>
    </w:p>
  </w:footnote>
  <w:footnote w:id="5">
    <w:p w:rsidR="00AF107D" w:rsidRDefault="00673C63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poplatcích.</w:t>
      </w:r>
    </w:p>
  </w:footnote>
  <w:footnote w:id="6">
    <w:p w:rsidR="00AF107D" w:rsidRDefault="00673C63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</w:t>
      </w:r>
      <w:r>
        <w:t>šení poplatník uvede zejména své identifikační údaje a skutečnosti rozhodné pro stanovení poplatku.</w:t>
      </w:r>
    </w:p>
  </w:footnote>
  <w:footnote w:id="7">
    <w:p w:rsidR="00AF107D" w:rsidRDefault="00673C63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poplatcích.</w:t>
      </w:r>
    </w:p>
  </w:footnote>
  <w:footnote w:id="8">
    <w:p w:rsidR="00AF107D" w:rsidRDefault="00673C63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poplatcích.</w:t>
      </w:r>
    </w:p>
  </w:footnote>
  <w:footnote w:id="9">
    <w:p w:rsidR="00AF107D" w:rsidRDefault="00673C63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</w:t>
      </w:r>
      <w:r>
        <w:t>st. 2 zákona o místních poplatcích.</w:t>
      </w:r>
    </w:p>
  </w:footnote>
  <w:footnote w:id="10">
    <w:p w:rsidR="00AF107D" w:rsidRDefault="00673C63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poplatcích.</w:t>
      </w:r>
    </w:p>
  </w:footnote>
  <w:footnote w:id="11">
    <w:p w:rsidR="00AF107D" w:rsidRDefault="00673C63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55863"/>
    <w:multiLevelType w:val="multilevel"/>
    <w:tmpl w:val="4C12E1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A20D07"/>
    <w:multiLevelType w:val="multilevel"/>
    <w:tmpl w:val="01BABA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1C492A"/>
    <w:multiLevelType w:val="multilevel"/>
    <w:tmpl w:val="4DEE0E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B872BA"/>
    <w:multiLevelType w:val="multilevel"/>
    <w:tmpl w:val="444A46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201FBD"/>
    <w:multiLevelType w:val="multilevel"/>
    <w:tmpl w:val="8BD86CA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D74C60"/>
    <w:multiLevelType w:val="multilevel"/>
    <w:tmpl w:val="872AE8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A534CEE"/>
    <w:multiLevelType w:val="multilevel"/>
    <w:tmpl w:val="017680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7D"/>
    <w:rsid w:val="00673C63"/>
    <w:rsid w:val="00A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D7D8C-6185-4F98-A876-65E8CD07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prislupska</dc:creator>
  <cp:lastModifiedBy>prislupska</cp:lastModifiedBy>
  <cp:revision>2</cp:revision>
  <dcterms:created xsi:type="dcterms:W3CDTF">2026-02-09T06:59:00Z</dcterms:created>
  <dcterms:modified xsi:type="dcterms:W3CDTF">2026-02-09T06:59:00Z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2025-12-10T08:06:58Z</cp:lastPrinted>
  <dcterms:modified xsi:type="dcterms:W3CDTF">2025-12-10T08:07:13Z</dcterms:modified>
  <cp:revision>2</cp:revision>
  <dc:subject/>
  <dc:title/>
</cp:coreProperties>
</file>