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553F2" w14:textId="558F081B" w:rsidR="00A849C5" w:rsidRPr="005660A1" w:rsidRDefault="005660A1">
      <w:pPr>
        <w:rPr>
          <w:sz w:val="20"/>
          <w:szCs w:val="20"/>
        </w:rPr>
      </w:pPr>
      <w:r w:rsidRPr="00E10DAD">
        <w:rPr>
          <w:b/>
          <w:sz w:val="20"/>
          <w:szCs w:val="20"/>
          <w:u w:val="single"/>
        </w:rPr>
        <w:t>Příloha č. 1</w:t>
      </w:r>
      <w:r w:rsidRPr="005660A1">
        <w:rPr>
          <w:sz w:val="20"/>
          <w:szCs w:val="20"/>
        </w:rPr>
        <w:t xml:space="preserve"> k Nařízen</w:t>
      </w:r>
      <w:r w:rsidR="002E4A45">
        <w:rPr>
          <w:sz w:val="20"/>
          <w:szCs w:val="20"/>
        </w:rPr>
        <w:t xml:space="preserve">í </w:t>
      </w:r>
      <w:r w:rsidRPr="005660A1">
        <w:rPr>
          <w:sz w:val="20"/>
          <w:szCs w:val="20"/>
        </w:rPr>
        <w:t>o provádění zimní údržby místních komunikací a chodníků na území města Moravské Budějovice</w:t>
      </w:r>
    </w:p>
    <w:p w14:paraId="0CF263ED" w14:textId="77777777" w:rsidR="005660A1" w:rsidRDefault="005660A1"/>
    <w:p w14:paraId="49F03BFC" w14:textId="77777777" w:rsidR="005660A1" w:rsidRPr="000A1D25" w:rsidRDefault="005660A1" w:rsidP="005660A1">
      <w:pPr>
        <w:jc w:val="center"/>
        <w:rPr>
          <w:b/>
          <w:sz w:val="30"/>
          <w:szCs w:val="30"/>
          <w:u w:val="single"/>
        </w:rPr>
      </w:pPr>
      <w:r w:rsidRPr="000A1D25">
        <w:rPr>
          <w:b/>
          <w:sz w:val="30"/>
          <w:szCs w:val="30"/>
          <w:u w:val="single"/>
        </w:rPr>
        <w:t>Plán zimní údržby města Moravské Budějovice</w:t>
      </w:r>
    </w:p>
    <w:p w14:paraId="203A17ED" w14:textId="3139E271" w:rsidR="005660A1" w:rsidRPr="000A1D25" w:rsidRDefault="00BE35B2" w:rsidP="005660A1">
      <w:pPr>
        <w:jc w:val="center"/>
        <w:rPr>
          <w:b/>
          <w:sz w:val="30"/>
          <w:szCs w:val="30"/>
          <w:u w:val="single"/>
        </w:rPr>
      </w:pPr>
      <w:r>
        <w:rPr>
          <w:b/>
          <w:sz w:val="30"/>
          <w:szCs w:val="30"/>
          <w:u w:val="single"/>
        </w:rPr>
        <w:t>platný od 01. 11. 202</w:t>
      </w:r>
      <w:r w:rsidR="00C477BA">
        <w:rPr>
          <w:b/>
          <w:sz w:val="30"/>
          <w:szCs w:val="30"/>
          <w:u w:val="single"/>
        </w:rPr>
        <w:t>3</w:t>
      </w:r>
    </w:p>
    <w:p w14:paraId="6FB4AFB8" w14:textId="77777777" w:rsidR="005660A1" w:rsidRDefault="005660A1"/>
    <w:p w14:paraId="01C610C5" w14:textId="77777777" w:rsidR="005660A1" w:rsidRPr="00FC1453" w:rsidRDefault="005660A1" w:rsidP="005958EE">
      <w:pPr>
        <w:pStyle w:val="Odstavecseseznamem"/>
        <w:numPr>
          <w:ilvl w:val="0"/>
          <w:numId w:val="3"/>
        </w:numPr>
        <w:jc w:val="center"/>
        <w:rPr>
          <w:b/>
          <w:sz w:val="24"/>
          <w:szCs w:val="24"/>
        </w:rPr>
      </w:pPr>
      <w:r w:rsidRPr="00FC1453">
        <w:rPr>
          <w:b/>
          <w:sz w:val="24"/>
          <w:szCs w:val="24"/>
        </w:rPr>
        <w:t>Úvod</w:t>
      </w:r>
    </w:p>
    <w:p w14:paraId="267E10D6" w14:textId="77777777" w:rsidR="005660A1" w:rsidRPr="00FC1453" w:rsidRDefault="00337DCD" w:rsidP="00FC1453">
      <w:pPr>
        <w:tabs>
          <w:tab w:val="left" w:pos="284"/>
        </w:tabs>
        <w:jc w:val="both"/>
        <w:rPr>
          <w:sz w:val="24"/>
          <w:szCs w:val="24"/>
        </w:rPr>
      </w:pPr>
      <w:r w:rsidRPr="00FC1453">
        <w:rPr>
          <w:sz w:val="24"/>
          <w:szCs w:val="24"/>
        </w:rPr>
        <w:tab/>
      </w:r>
      <w:r w:rsidR="005660A1" w:rsidRPr="00FC1453">
        <w:rPr>
          <w:sz w:val="24"/>
          <w:szCs w:val="24"/>
        </w:rPr>
        <w:t xml:space="preserve">Úkolem zimní údržby místních komunikací je zabezpečit zmírňování závad ve sjízdnosti a schůdnosti na těchto komunikacích, které byly způsobeny povětrnostními vlivy a jejich důsledky a to tak, aby zimní údržba byla zabezpečována s přihlédnutím ke společenským potřebám a ekonomickým možnostem vlastníka místních komunikací. </w:t>
      </w:r>
    </w:p>
    <w:p w14:paraId="4D58AF38" w14:textId="77777777" w:rsidR="00337DCD" w:rsidRPr="00FC1453" w:rsidRDefault="00337DCD" w:rsidP="00FC1453">
      <w:pPr>
        <w:tabs>
          <w:tab w:val="left" w:pos="284"/>
        </w:tabs>
        <w:jc w:val="both"/>
        <w:rPr>
          <w:sz w:val="24"/>
          <w:szCs w:val="24"/>
        </w:rPr>
      </w:pPr>
      <w:r w:rsidRPr="00FC1453">
        <w:rPr>
          <w:sz w:val="24"/>
          <w:szCs w:val="24"/>
        </w:rPr>
        <w:tab/>
        <w:t>Závady ve sjízdnosti a schůdnosti není možno na místních komunikacích zmírnit zpravidla okamžitě, a proto plán obsahuje priority údržby místních komunikací a to jak časové, tak i místní. Tyto priority vyplývají z nestejné důležitosti jednotlivých místních komunikací, z provozu na nich a z ekonomických možností vlastníka místních komunikací.</w:t>
      </w:r>
    </w:p>
    <w:p w14:paraId="5E46E124" w14:textId="77777777" w:rsidR="00337DCD" w:rsidRPr="00FC1453" w:rsidRDefault="00337DCD" w:rsidP="00FC1453">
      <w:pPr>
        <w:tabs>
          <w:tab w:val="left" w:pos="284"/>
        </w:tabs>
        <w:jc w:val="both"/>
        <w:rPr>
          <w:sz w:val="24"/>
          <w:szCs w:val="24"/>
        </w:rPr>
      </w:pPr>
      <w:r w:rsidRPr="00FC1453">
        <w:rPr>
          <w:sz w:val="24"/>
          <w:szCs w:val="24"/>
        </w:rPr>
        <w:tab/>
        <w:t xml:space="preserve">Rozsah místních komunikací, na kterých bude prováděna zimní údržba dle tohoto nařízení a plánu zimní údržby je dán „Pasportem místních komunikací Města Moravské Budějovice“. </w:t>
      </w:r>
    </w:p>
    <w:p w14:paraId="60380E33" w14:textId="77777777" w:rsidR="00337DCD" w:rsidRDefault="00337DCD" w:rsidP="00FC1453">
      <w:pPr>
        <w:tabs>
          <w:tab w:val="left" w:pos="284"/>
        </w:tabs>
        <w:jc w:val="both"/>
        <w:rPr>
          <w:sz w:val="24"/>
          <w:szCs w:val="24"/>
        </w:rPr>
      </w:pPr>
      <w:r w:rsidRPr="00FC1453">
        <w:rPr>
          <w:sz w:val="24"/>
          <w:szCs w:val="24"/>
        </w:rPr>
        <w:tab/>
        <w:t>Neudržované místní komunikace včetně chodníků nebudou osazovány značením a vlastník místních komunikací upozorňuje jejich uživatele (v souladu s §27 odst. 5 zákona č. 13/1997 Sb., o pozemních komunikacích, v platném znění a § 42 odst. 2 písm. d vyhlášky Ministerstva dopravy a spojů č. 104/1997 Sb., kterou se provádí zákon o pozemních komunikacích, v platném znění) na tuto sku</w:t>
      </w:r>
      <w:r w:rsidR="00A57557">
        <w:rPr>
          <w:sz w:val="24"/>
          <w:szCs w:val="24"/>
        </w:rPr>
        <w:t>tečnost vyhlášením nařízení č. 1/2022</w:t>
      </w:r>
      <w:r w:rsidRPr="00FC1453">
        <w:rPr>
          <w:sz w:val="24"/>
          <w:szCs w:val="24"/>
        </w:rPr>
        <w:t xml:space="preserve"> včetně jeho příloh (v souladu s § 12 zák. č. 128/2000 Sb. o obcích v platném znění), zveřejněním na webových stránkách města. </w:t>
      </w:r>
    </w:p>
    <w:p w14:paraId="6185987C" w14:textId="77777777" w:rsidR="005958EE" w:rsidRDefault="00FC1453" w:rsidP="00FC1453">
      <w:pPr>
        <w:tabs>
          <w:tab w:val="left" w:pos="284"/>
        </w:tabs>
        <w:jc w:val="both"/>
        <w:rPr>
          <w:sz w:val="24"/>
          <w:szCs w:val="24"/>
        </w:rPr>
      </w:pPr>
      <w:r>
        <w:rPr>
          <w:sz w:val="24"/>
          <w:szCs w:val="24"/>
        </w:rPr>
        <w:tab/>
        <w:t xml:space="preserve">Zimní údržbu místních komunikací, které jsou ve vlastnictví Města Moravské Budějovice, provádí na základě smlouvy VOS/FO/105/2008 TSMB s.r.o. a to </w:t>
      </w:r>
      <w:r w:rsidR="00A57557">
        <w:rPr>
          <w:sz w:val="24"/>
          <w:szCs w:val="24"/>
        </w:rPr>
        <w:t>v souladu s Nařízením č. 1/2022</w:t>
      </w:r>
      <w:r>
        <w:rPr>
          <w:sz w:val="24"/>
          <w:szCs w:val="24"/>
        </w:rPr>
        <w:t xml:space="preserve"> o provádění zimní údržby a v souladu s tímto plánem zimní údržby.</w:t>
      </w:r>
      <w:r w:rsidR="005958EE">
        <w:rPr>
          <w:sz w:val="24"/>
          <w:szCs w:val="24"/>
        </w:rPr>
        <w:tab/>
      </w:r>
    </w:p>
    <w:p w14:paraId="5D37C4B5" w14:textId="77777777" w:rsidR="005958EE" w:rsidRPr="005958EE" w:rsidRDefault="005958EE" w:rsidP="005958EE">
      <w:pPr>
        <w:tabs>
          <w:tab w:val="left" w:pos="284"/>
        </w:tabs>
        <w:jc w:val="both"/>
        <w:rPr>
          <w:sz w:val="24"/>
          <w:szCs w:val="24"/>
        </w:rPr>
      </w:pPr>
      <w:r>
        <w:rPr>
          <w:sz w:val="24"/>
          <w:szCs w:val="24"/>
        </w:rPr>
        <w:tab/>
        <w:t>Kalamitní situací se rozumí přerušení sjízdnosti a schůdnosti na místních komunikacích, které vzniklo nadměrným spadem sněhu zpravidla spojeným se silným větrem, nebo mimořádným vytvořením náledí nebo námrazy za předpokladu, že tyto živelné události způsobí nesjízdnost a neschůdnost místních komunikací na většině území města.</w:t>
      </w:r>
    </w:p>
    <w:p w14:paraId="3F8230AA" w14:textId="77777777" w:rsidR="00FC1453" w:rsidRPr="00094D97" w:rsidRDefault="005958EE" w:rsidP="000E6018">
      <w:pPr>
        <w:pStyle w:val="Odstavecseseznamem"/>
        <w:numPr>
          <w:ilvl w:val="0"/>
          <w:numId w:val="3"/>
        </w:numPr>
        <w:tabs>
          <w:tab w:val="left" w:pos="284"/>
        </w:tabs>
        <w:jc w:val="center"/>
        <w:rPr>
          <w:b/>
          <w:sz w:val="24"/>
          <w:szCs w:val="24"/>
        </w:rPr>
      </w:pPr>
      <w:r w:rsidRPr="00094D97">
        <w:rPr>
          <w:b/>
          <w:sz w:val="24"/>
          <w:szCs w:val="24"/>
        </w:rPr>
        <w:lastRenderedPageBreak/>
        <w:t>Uživatelé místních komunikací jsou povinni</w:t>
      </w:r>
    </w:p>
    <w:p w14:paraId="0091CC98" w14:textId="77777777" w:rsidR="005958EE" w:rsidRDefault="005958EE" w:rsidP="005958EE">
      <w:pPr>
        <w:pStyle w:val="Odstavecseseznamem"/>
        <w:tabs>
          <w:tab w:val="left" w:pos="284"/>
        </w:tabs>
        <w:ind w:left="1440"/>
        <w:jc w:val="both"/>
        <w:rPr>
          <w:sz w:val="24"/>
          <w:szCs w:val="24"/>
        </w:rPr>
      </w:pPr>
    </w:p>
    <w:p w14:paraId="746286BB" w14:textId="77777777" w:rsidR="005958EE" w:rsidRDefault="005958EE" w:rsidP="005958EE">
      <w:pPr>
        <w:pStyle w:val="Odstavecseseznamem"/>
        <w:numPr>
          <w:ilvl w:val="0"/>
          <w:numId w:val="4"/>
        </w:numPr>
        <w:tabs>
          <w:tab w:val="left" w:pos="284"/>
        </w:tabs>
        <w:jc w:val="both"/>
        <w:rPr>
          <w:sz w:val="24"/>
          <w:szCs w:val="24"/>
        </w:rPr>
      </w:pPr>
      <w:r>
        <w:rPr>
          <w:sz w:val="24"/>
          <w:szCs w:val="24"/>
        </w:rPr>
        <w:t>přizpůsobit jízdu a chůzi stavu komunikace, který je v zimním období obvyklý (sníh na komunikacích, kluzkost, zmrazky, apod.)</w:t>
      </w:r>
    </w:p>
    <w:p w14:paraId="02D7B7E3" w14:textId="77777777" w:rsidR="005958EE" w:rsidRDefault="005958EE" w:rsidP="005958EE">
      <w:pPr>
        <w:pStyle w:val="Odstavecseseznamem"/>
        <w:numPr>
          <w:ilvl w:val="0"/>
          <w:numId w:val="4"/>
        </w:numPr>
        <w:tabs>
          <w:tab w:val="left" w:pos="284"/>
        </w:tabs>
        <w:jc w:val="both"/>
        <w:rPr>
          <w:sz w:val="24"/>
          <w:szCs w:val="24"/>
        </w:rPr>
      </w:pPr>
      <w:r>
        <w:rPr>
          <w:sz w:val="24"/>
          <w:szCs w:val="24"/>
        </w:rPr>
        <w:t>při chůzi po chodnících a jiných komunikacích určených výhradně pro chodce používat té části komunikace, která není kluzká nebo je opatřena posypovým materiálem</w:t>
      </w:r>
    </w:p>
    <w:p w14:paraId="28B63989" w14:textId="77777777" w:rsidR="005958EE" w:rsidRDefault="00094D97" w:rsidP="005958EE">
      <w:pPr>
        <w:pStyle w:val="Odstavecseseznamem"/>
        <w:numPr>
          <w:ilvl w:val="0"/>
          <w:numId w:val="4"/>
        </w:numPr>
        <w:tabs>
          <w:tab w:val="left" w:pos="284"/>
        </w:tabs>
        <w:jc w:val="both"/>
        <w:rPr>
          <w:sz w:val="24"/>
          <w:szCs w:val="24"/>
        </w:rPr>
      </w:pPr>
      <w:r>
        <w:rPr>
          <w:sz w:val="24"/>
          <w:szCs w:val="24"/>
        </w:rPr>
        <w:t>přecházet komunikace na místech k tomu určených</w:t>
      </w:r>
    </w:p>
    <w:p w14:paraId="71CA0DD7" w14:textId="77777777" w:rsidR="00094D97" w:rsidRDefault="00094D97" w:rsidP="00094D97">
      <w:pPr>
        <w:pStyle w:val="Odstavecseseznamem"/>
        <w:tabs>
          <w:tab w:val="left" w:pos="284"/>
        </w:tabs>
        <w:jc w:val="both"/>
        <w:rPr>
          <w:sz w:val="24"/>
          <w:szCs w:val="24"/>
        </w:rPr>
      </w:pPr>
    </w:p>
    <w:p w14:paraId="6F81F67A" w14:textId="77777777" w:rsidR="00094D97" w:rsidRPr="00094D97" w:rsidRDefault="00094D97" w:rsidP="000E6018">
      <w:pPr>
        <w:pStyle w:val="Odstavecseseznamem"/>
        <w:numPr>
          <w:ilvl w:val="0"/>
          <w:numId w:val="3"/>
        </w:numPr>
        <w:tabs>
          <w:tab w:val="left" w:pos="284"/>
        </w:tabs>
        <w:jc w:val="center"/>
        <w:rPr>
          <w:b/>
          <w:sz w:val="24"/>
          <w:szCs w:val="24"/>
        </w:rPr>
      </w:pPr>
      <w:r w:rsidRPr="00094D97">
        <w:rPr>
          <w:b/>
          <w:sz w:val="24"/>
          <w:szCs w:val="24"/>
        </w:rPr>
        <w:t>Kalamitní situace</w:t>
      </w:r>
    </w:p>
    <w:p w14:paraId="67D98C72" w14:textId="77777777" w:rsidR="00094D97" w:rsidRDefault="00094D97" w:rsidP="00094D97">
      <w:pPr>
        <w:tabs>
          <w:tab w:val="left" w:pos="284"/>
        </w:tabs>
        <w:jc w:val="both"/>
        <w:rPr>
          <w:sz w:val="24"/>
          <w:szCs w:val="24"/>
        </w:rPr>
      </w:pPr>
      <w:r>
        <w:rPr>
          <w:sz w:val="24"/>
          <w:szCs w:val="24"/>
        </w:rPr>
        <w:tab/>
        <w:t>Kalamitní situace vyhlašuje starosta města</w:t>
      </w:r>
    </w:p>
    <w:p w14:paraId="1FEDE16F" w14:textId="77777777" w:rsidR="00094D97" w:rsidRDefault="00094D97" w:rsidP="00094D97">
      <w:pPr>
        <w:pStyle w:val="Odstavecseseznamem"/>
        <w:numPr>
          <w:ilvl w:val="0"/>
          <w:numId w:val="4"/>
        </w:numPr>
        <w:tabs>
          <w:tab w:val="left" w:pos="284"/>
        </w:tabs>
        <w:jc w:val="both"/>
        <w:rPr>
          <w:sz w:val="24"/>
          <w:szCs w:val="24"/>
        </w:rPr>
      </w:pPr>
      <w:r>
        <w:rPr>
          <w:sz w:val="24"/>
          <w:szCs w:val="24"/>
        </w:rPr>
        <w:t>zmírňování závad ve sjízdnosti a schůdnosti na místních komunikacích po dobu kalamitní situace se provádí operativně podle vývoje počasí</w:t>
      </w:r>
    </w:p>
    <w:p w14:paraId="03EE2802" w14:textId="77777777" w:rsidR="00094D97" w:rsidRDefault="00094D97" w:rsidP="00094D97">
      <w:pPr>
        <w:pStyle w:val="Odstavecseseznamem"/>
        <w:numPr>
          <w:ilvl w:val="0"/>
          <w:numId w:val="4"/>
        </w:numPr>
        <w:tabs>
          <w:tab w:val="left" w:pos="284"/>
        </w:tabs>
        <w:jc w:val="both"/>
        <w:rPr>
          <w:sz w:val="24"/>
          <w:szCs w:val="24"/>
        </w:rPr>
      </w:pPr>
      <w:r>
        <w:rPr>
          <w:sz w:val="24"/>
          <w:szCs w:val="24"/>
        </w:rPr>
        <w:t>v době kalamitní situace může RM uložit povinnost právnické osobě poskytnout věcnou a osobní pomoc při odstraňování následků kalamity</w:t>
      </w:r>
    </w:p>
    <w:p w14:paraId="62818F8B" w14:textId="77777777" w:rsidR="00094D97" w:rsidRDefault="00094D97" w:rsidP="00094D97">
      <w:pPr>
        <w:pStyle w:val="Odstavecseseznamem"/>
        <w:numPr>
          <w:ilvl w:val="0"/>
          <w:numId w:val="4"/>
        </w:numPr>
        <w:tabs>
          <w:tab w:val="left" w:pos="284"/>
        </w:tabs>
        <w:jc w:val="both"/>
        <w:rPr>
          <w:sz w:val="24"/>
          <w:szCs w:val="24"/>
        </w:rPr>
      </w:pPr>
      <w:r>
        <w:rPr>
          <w:sz w:val="24"/>
          <w:szCs w:val="24"/>
        </w:rPr>
        <w:t>po vyhlášení kalamitní situace jsou pracovníci firmy zajišťující zimní údržbu města povinni se na vyzvání dostavit na svá pracoviště a plnit úkoly, kterými budou pověřeni</w:t>
      </w:r>
    </w:p>
    <w:p w14:paraId="1F6CB7E4" w14:textId="77777777" w:rsidR="00094D97" w:rsidRDefault="00094D97" w:rsidP="00094D97">
      <w:pPr>
        <w:tabs>
          <w:tab w:val="left" w:pos="284"/>
        </w:tabs>
        <w:jc w:val="both"/>
        <w:rPr>
          <w:sz w:val="24"/>
          <w:szCs w:val="24"/>
        </w:rPr>
      </w:pPr>
    </w:p>
    <w:p w14:paraId="28D76AFD" w14:textId="77777777" w:rsidR="00094D97" w:rsidRPr="00094D97" w:rsidRDefault="00094D97" w:rsidP="000E6018">
      <w:pPr>
        <w:pStyle w:val="Odstavecseseznamem"/>
        <w:numPr>
          <w:ilvl w:val="0"/>
          <w:numId w:val="3"/>
        </w:numPr>
        <w:tabs>
          <w:tab w:val="left" w:pos="284"/>
        </w:tabs>
        <w:jc w:val="center"/>
        <w:rPr>
          <w:b/>
          <w:sz w:val="24"/>
          <w:szCs w:val="24"/>
        </w:rPr>
      </w:pPr>
      <w:r w:rsidRPr="00094D97">
        <w:rPr>
          <w:b/>
          <w:sz w:val="24"/>
          <w:szCs w:val="24"/>
        </w:rPr>
        <w:t>Základní technologické postupy pro zmírňování závad ve sjízdnosti a schůdnosti na místních komunikacích v zimním období</w:t>
      </w:r>
    </w:p>
    <w:p w14:paraId="6B30387C" w14:textId="77777777" w:rsidR="00094D97" w:rsidRDefault="00094D97" w:rsidP="00094D97">
      <w:pPr>
        <w:tabs>
          <w:tab w:val="left" w:pos="284"/>
        </w:tabs>
        <w:jc w:val="both"/>
        <w:rPr>
          <w:sz w:val="24"/>
          <w:szCs w:val="24"/>
        </w:rPr>
      </w:pPr>
    </w:p>
    <w:p w14:paraId="33F3DF50" w14:textId="77777777" w:rsidR="00094D97" w:rsidRPr="00094D97" w:rsidRDefault="00094D97" w:rsidP="00094D97">
      <w:pPr>
        <w:tabs>
          <w:tab w:val="left" w:pos="284"/>
        </w:tabs>
        <w:jc w:val="both"/>
        <w:rPr>
          <w:sz w:val="24"/>
          <w:szCs w:val="24"/>
          <w:u w:val="single"/>
        </w:rPr>
      </w:pPr>
      <w:r w:rsidRPr="00094D97">
        <w:rPr>
          <w:sz w:val="24"/>
          <w:szCs w:val="24"/>
          <w:u w:val="single"/>
        </w:rPr>
        <w:t>Odklizení sněhu mechanickými prostředky</w:t>
      </w:r>
    </w:p>
    <w:p w14:paraId="2DCADA0E" w14:textId="77777777" w:rsidR="00094D97" w:rsidRPr="00094D97" w:rsidRDefault="00094D97" w:rsidP="00094D97">
      <w:pPr>
        <w:tabs>
          <w:tab w:val="left" w:pos="284"/>
        </w:tabs>
        <w:jc w:val="both"/>
        <w:rPr>
          <w:sz w:val="24"/>
          <w:szCs w:val="24"/>
        </w:rPr>
      </w:pPr>
      <w:r>
        <w:rPr>
          <w:sz w:val="24"/>
          <w:szCs w:val="24"/>
        </w:rPr>
        <w:tab/>
        <w:t>Odklizení sněhu mechanickými prostředky je</w:t>
      </w:r>
      <w:r w:rsidR="002B1F96">
        <w:rPr>
          <w:sz w:val="24"/>
          <w:szCs w:val="24"/>
        </w:rPr>
        <w:t xml:space="preserve"> </w:t>
      </w:r>
      <w:r>
        <w:rPr>
          <w:sz w:val="24"/>
          <w:szCs w:val="24"/>
        </w:rPr>
        <w:t xml:space="preserve">z ekologického i ekonomického hlediska nejvhodnější technologií zimní údržby. S odklizením sněhu se začíná v době, kdy vrstva </w:t>
      </w:r>
      <w:r w:rsidRPr="0035744A">
        <w:rPr>
          <w:sz w:val="24"/>
          <w:szCs w:val="24"/>
        </w:rPr>
        <w:t xml:space="preserve">napadaného sněhu dosáhla 5 cm. </w:t>
      </w:r>
      <w:r>
        <w:rPr>
          <w:sz w:val="24"/>
          <w:szCs w:val="24"/>
        </w:rPr>
        <w:t xml:space="preserve">Při trvalém sněžení se odstraňování sněhu periodicky opakuje. S případným posypem se začíná až po odstranění sněhu. Na dopravně důležitých ulicích zařazených do I. a II. třídy důležitosti se odstraňování sněhu provádí v celé jejich délce a šířce, na ostatních komunikacích je možno odstraňovat sníh pouze v jednom pruhu.  </w:t>
      </w:r>
    </w:p>
    <w:p w14:paraId="5A1C0454" w14:textId="77777777" w:rsidR="005660A1" w:rsidRDefault="00997E33" w:rsidP="00997E33">
      <w:pPr>
        <w:tabs>
          <w:tab w:val="left" w:pos="284"/>
        </w:tabs>
        <w:jc w:val="both"/>
        <w:rPr>
          <w:sz w:val="24"/>
          <w:szCs w:val="24"/>
        </w:rPr>
      </w:pPr>
      <w:r>
        <w:rPr>
          <w:sz w:val="24"/>
          <w:szCs w:val="24"/>
        </w:rPr>
        <w:tab/>
      </w:r>
      <w:r w:rsidR="007A0BCA">
        <w:rPr>
          <w:sz w:val="24"/>
          <w:szCs w:val="24"/>
        </w:rPr>
        <w:t>Zdrsňování náledí</w:t>
      </w:r>
      <w:r w:rsidR="006D1438">
        <w:rPr>
          <w:sz w:val="24"/>
          <w:szCs w:val="24"/>
        </w:rPr>
        <w:t xml:space="preserve"> a silničním provozem ujetého sněhu posypem inertními posypovými materiály</w:t>
      </w:r>
      <w:r w:rsidR="002B1F96">
        <w:rPr>
          <w:sz w:val="24"/>
          <w:szCs w:val="24"/>
        </w:rPr>
        <w:t>.</w:t>
      </w:r>
    </w:p>
    <w:p w14:paraId="7FDF0206" w14:textId="77777777" w:rsidR="006D1438" w:rsidRDefault="00997E33" w:rsidP="00E10DAD">
      <w:pPr>
        <w:tabs>
          <w:tab w:val="left" w:pos="284"/>
        </w:tabs>
        <w:jc w:val="both"/>
        <w:rPr>
          <w:sz w:val="24"/>
          <w:szCs w:val="24"/>
        </w:rPr>
      </w:pPr>
      <w:r>
        <w:rPr>
          <w:sz w:val="24"/>
          <w:szCs w:val="24"/>
        </w:rPr>
        <w:tab/>
      </w:r>
      <w:r w:rsidR="006D1438">
        <w:rPr>
          <w:sz w:val="24"/>
          <w:szCs w:val="24"/>
        </w:rPr>
        <w:t xml:space="preserve">Posyp inertními materiály pouze zmírňuje kluzkost komunikace, tuto kluzkost však neodstraní. Navíc jde o opatření zpravidla s dočasným účinkem. </w:t>
      </w:r>
    </w:p>
    <w:p w14:paraId="295D9585" w14:textId="77777777" w:rsidR="006D1438" w:rsidRDefault="00997E33" w:rsidP="00997E33">
      <w:pPr>
        <w:tabs>
          <w:tab w:val="left" w:pos="284"/>
        </w:tabs>
        <w:jc w:val="both"/>
        <w:rPr>
          <w:sz w:val="24"/>
          <w:szCs w:val="24"/>
        </w:rPr>
      </w:pPr>
      <w:r>
        <w:rPr>
          <w:sz w:val="24"/>
          <w:szCs w:val="24"/>
        </w:rPr>
        <w:lastRenderedPageBreak/>
        <w:tab/>
      </w:r>
      <w:r w:rsidR="006D1438">
        <w:rPr>
          <w:sz w:val="24"/>
          <w:szCs w:val="24"/>
        </w:rPr>
        <w:t>V souladu s obecně závaznými právními předpisy je možno posyp inertními materiály neprovádět v celé délce místních komunikací, ale jen na nebezpečných místech jako např. v blízkosti křižovatek, v místech velkého stoupání, před železničními přejezdy, v ostrých směrových obloucích apod. Na ostatních místních komunikacích je možno provádět pouze odstraňování sněhu.</w:t>
      </w:r>
    </w:p>
    <w:p w14:paraId="063DD42E" w14:textId="13DDA762" w:rsidR="006D1438" w:rsidRPr="006D1438" w:rsidRDefault="00997E33" w:rsidP="00997E33">
      <w:pPr>
        <w:tabs>
          <w:tab w:val="left" w:pos="284"/>
        </w:tabs>
        <w:jc w:val="both"/>
        <w:rPr>
          <w:b/>
          <w:sz w:val="24"/>
          <w:szCs w:val="24"/>
        </w:rPr>
      </w:pPr>
      <w:r>
        <w:rPr>
          <w:b/>
          <w:sz w:val="24"/>
          <w:szCs w:val="24"/>
        </w:rPr>
        <w:tab/>
      </w:r>
      <w:r w:rsidR="006D1438" w:rsidRPr="006D1438">
        <w:rPr>
          <w:b/>
          <w:sz w:val="24"/>
          <w:szCs w:val="24"/>
        </w:rPr>
        <w:t>K posypu místních komunikací ve městě se používá pouze posypový písek a drť o zrnitosti od 0,</w:t>
      </w:r>
      <w:r w:rsidR="00D74F3C">
        <w:rPr>
          <w:b/>
          <w:sz w:val="24"/>
          <w:szCs w:val="24"/>
        </w:rPr>
        <w:t>4</w:t>
      </w:r>
      <w:r w:rsidR="006D1438" w:rsidRPr="006D1438">
        <w:rPr>
          <w:b/>
          <w:sz w:val="24"/>
          <w:szCs w:val="24"/>
        </w:rPr>
        <w:t xml:space="preserve"> až 11 mm. </w:t>
      </w:r>
    </w:p>
    <w:p w14:paraId="116753E6" w14:textId="085A9645" w:rsidR="00997E33" w:rsidRDefault="00997E33" w:rsidP="00926C4B">
      <w:pPr>
        <w:tabs>
          <w:tab w:val="left" w:pos="284"/>
        </w:tabs>
        <w:jc w:val="both"/>
        <w:rPr>
          <w:b/>
          <w:sz w:val="24"/>
          <w:szCs w:val="24"/>
        </w:rPr>
      </w:pPr>
      <w:r>
        <w:rPr>
          <w:b/>
          <w:sz w:val="24"/>
          <w:szCs w:val="24"/>
        </w:rPr>
        <w:tab/>
      </w:r>
      <w:r w:rsidR="006D1438" w:rsidRPr="006D1438">
        <w:rPr>
          <w:b/>
          <w:sz w:val="24"/>
          <w:szCs w:val="24"/>
        </w:rPr>
        <w:t>S výjimkou mimořádného náledí není dovoleno používat chemický posypový materiál</w:t>
      </w:r>
      <w:r w:rsidR="00D74F3C">
        <w:rPr>
          <w:b/>
          <w:sz w:val="24"/>
          <w:szCs w:val="24"/>
        </w:rPr>
        <w:t>.</w:t>
      </w:r>
    </w:p>
    <w:p w14:paraId="440A509B" w14:textId="77777777" w:rsidR="00997E33" w:rsidRDefault="00997E33" w:rsidP="002C3148">
      <w:pPr>
        <w:pStyle w:val="Odstavecseseznamem"/>
        <w:numPr>
          <w:ilvl w:val="0"/>
          <w:numId w:val="3"/>
        </w:numPr>
        <w:jc w:val="center"/>
        <w:rPr>
          <w:b/>
          <w:sz w:val="24"/>
          <w:szCs w:val="24"/>
        </w:rPr>
      </w:pPr>
      <w:r>
        <w:rPr>
          <w:b/>
          <w:sz w:val="24"/>
          <w:szCs w:val="24"/>
        </w:rPr>
        <w:t>Údržba chodníků</w:t>
      </w:r>
    </w:p>
    <w:p w14:paraId="5AC33109" w14:textId="6B32E2DC" w:rsidR="00997E33" w:rsidRDefault="00997E33" w:rsidP="00997E33">
      <w:pPr>
        <w:tabs>
          <w:tab w:val="left" w:pos="284"/>
        </w:tabs>
        <w:jc w:val="both"/>
        <w:rPr>
          <w:sz w:val="24"/>
          <w:szCs w:val="24"/>
        </w:rPr>
      </w:pPr>
      <w:r>
        <w:rPr>
          <w:sz w:val="24"/>
          <w:szCs w:val="24"/>
        </w:rPr>
        <w:tab/>
        <w:t xml:space="preserve">Dodavatelská firma na základě smlouvy </w:t>
      </w:r>
      <w:r w:rsidR="009A3F3E">
        <w:rPr>
          <w:sz w:val="24"/>
          <w:szCs w:val="24"/>
        </w:rPr>
        <w:t xml:space="preserve">provádí </w:t>
      </w:r>
      <w:r>
        <w:rPr>
          <w:sz w:val="24"/>
          <w:szCs w:val="24"/>
        </w:rPr>
        <w:t>na chodnícíc</w:t>
      </w:r>
      <w:r w:rsidR="009A3F3E">
        <w:rPr>
          <w:sz w:val="24"/>
          <w:szCs w:val="24"/>
        </w:rPr>
        <w:t>h</w:t>
      </w:r>
      <w:r>
        <w:rPr>
          <w:sz w:val="24"/>
          <w:szCs w:val="24"/>
        </w:rPr>
        <w:t xml:space="preserve"> zmírňování závad ve schůdnosti v šířce minimálně </w:t>
      </w:r>
      <w:r w:rsidR="00926C4B">
        <w:rPr>
          <w:sz w:val="24"/>
          <w:szCs w:val="24"/>
        </w:rPr>
        <w:t>1,5</w:t>
      </w:r>
      <w:r>
        <w:rPr>
          <w:sz w:val="24"/>
          <w:szCs w:val="24"/>
        </w:rPr>
        <w:t xml:space="preserve"> m v celé jejich délce.</w:t>
      </w:r>
    </w:p>
    <w:p w14:paraId="0D3D013C" w14:textId="77777777" w:rsidR="00997E33" w:rsidRDefault="00997E33" w:rsidP="00997E33">
      <w:pPr>
        <w:tabs>
          <w:tab w:val="left" w:pos="284"/>
        </w:tabs>
        <w:jc w:val="both"/>
        <w:rPr>
          <w:sz w:val="24"/>
          <w:szCs w:val="24"/>
        </w:rPr>
      </w:pPr>
      <w:r>
        <w:rPr>
          <w:sz w:val="24"/>
          <w:szCs w:val="24"/>
        </w:rPr>
        <w:tab/>
        <w:t>Pro schůdnost průjezdných úseků silnic musí pro potřeby chodců postačovat zmírnění závad ve sjízdnosti prováděné jejich správcem (SUS Třebíč, případně ŘSD</w:t>
      </w:r>
      <w:r w:rsidR="00AE01C8">
        <w:rPr>
          <w:sz w:val="24"/>
          <w:szCs w:val="24"/>
        </w:rPr>
        <w:t xml:space="preserve">). </w:t>
      </w:r>
      <w:r>
        <w:rPr>
          <w:sz w:val="24"/>
          <w:szCs w:val="24"/>
        </w:rPr>
        <w:t xml:space="preserve">Na průjezdných úsecích silnic zmírňují závady ve sjízdnosti jejich správci nebo vlastníci. </w:t>
      </w:r>
    </w:p>
    <w:p w14:paraId="786521E7" w14:textId="77777777" w:rsidR="00997E33" w:rsidRPr="00AE01C8" w:rsidRDefault="00997E33" w:rsidP="00997E33">
      <w:pPr>
        <w:tabs>
          <w:tab w:val="left" w:pos="284"/>
        </w:tabs>
        <w:jc w:val="both"/>
        <w:rPr>
          <w:b/>
          <w:sz w:val="24"/>
          <w:szCs w:val="24"/>
        </w:rPr>
      </w:pPr>
      <w:r w:rsidRPr="00AE01C8">
        <w:rPr>
          <w:b/>
          <w:sz w:val="24"/>
          <w:szCs w:val="24"/>
        </w:rPr>
        <w:t>Ruční úklid sněhu a ruční posyp místních komunikací</w:t>
      </w:r>
    </w:p>
    <w:p w14:paraId="5AD28338" w14:textId="77777777" w:rsidR="00AE01C8" w:rsidRDefault="00AE01C8" w:rsidP="00997E33">
      <w:pPr>
        <w:tabs>
          <w:tab w:val="left" w:pos="284"/>
        </w:tabs>
        <w:jc w:val="both"/>
        <w:rPr>
          <w:sz w:val="24"/>
          <w:szCs w:val="24"/>
        </w:rPr>
      </w:pPr>
      <w:r>
        <w:rPr>
          <w:sz w:val="24"/>
          <w:szCs w:val="24"/>
        </w:rPr>
        <w:tab/>
        <w:t>Ruční úklid sněhu a ruční posyp se provádí zejména na místech nepřístupných nebo obtížně přístupných pro mechanizační prostředky. Pro zajištění základních podmínek pro bezpečnost práce pracovníků správce místních komunikací se ruční úklid sněhu a ruční posyp provádí pouze za denního světla, v noci pouze v místech řádně osvětlených.</w:t>
      </w:r>
    </w:p>
    <w:p w14:paraId="5900CF30" w14:textId="77777777" w:rsidR="00AE01C8" w:rsidRPr="00AE01C8" w:rsidRDefault="00AE01C8" w:rsidP="00997E33">
      <w:pPr>
        <w:tabs>
          <w:tab w:val="left" w:pos="284"/>
        </w:tabs>
        <w:jc w:val="both"/>
        <w:rPr>
          <w:sz w:val="24"/>
          <w:szCs w:val="24"/>
          <w:u w:val="single"/>
        </w:rPr>
      </w:pPr>
      <w:r w:rsidRPr="00AE01C8">
        <w:rPr>
          <w:sz w:val="24"/>
          <w:szCs w:val="24"/>
          <w:u w:val="single"/>
        </w:rPr>
        <w:t>Zimní údržba je prováděna ručně na těchto částech místních komunikací:</w:t>
      </w:r>
    </w:p>
    <w:p w14:paraId="0F194818" w14:textId="77777777" w:rsidR="00AE01C8" w:rsidRDefault="00AE01C8" w:rsidP="00AE01C8">
      <w:pPr>
        <w:pStyle w:val="Odstavecseseznamem"/>
        <w:numPr>
          <w:ilvl w:val="0"/>
          <w:numId w:val="4"/>
        </w:numPr>
        <w:tabs>
          <w:tab w:val="left" w:pos="284"/>
        </w:tabs>
        <w:jc w:val="both"/>
        <w:rPr>
          <w:sz w:val="24"/>
          <w:szCs w:val="24"/>
        </w:rPr>
      </w:pPr>
      <w:r>
        <w:rPr>
          <w:sz w:val="24"/>
          <w:szCs w:val="24"/>
        </w:rPr>
        <w:t>schody a chodník přes park u polikliniky</w:t>
      </w:r>
    </w:p>
    <w:p w14:paraId="57EF8A86" w14:textId="77777777" w:rsidR="00AE01C8" w:rsidRDefault="00AE01C8" w:rsidP="00AE01C8">
      <w:pPr>
        <w:pStyle w:val="Odstavecseseznamem"/>
        <w:numPr>
          <w:ilvl w:val="0"/>
          <w:numId w:val="4"/>
        </w:numPr>
        <w:tabs>
          <w:tab w:val="left" w:pos="284"/>
        </w:tabs>
        <w:jc w:val="both"/>
        <w:rPr>
          <w:sz w:val="24"/>
          <w:szCs w:val="24"/>
        </w:rPr>
      </w:pPr>
      <w:r>
        <w:rPr>
          <w:sz w:val="24"/>
          <w:szCs w:val="24"/>
        </w:rPr>
        <w:t>schody od polikliniky směrem na ul. Havlíčkovu</w:t>
      </w:r>
    </w:p>
    <w:p w14:paraId="1BA20D4D" w14:textId="77777777" w:rsidR="00AE01C8" w:rsidRDefault="00AE01C8" w:rsidP="00AE01C8">
      <w:pPr>
        <w:pStyle w:val="Odstavecseseznamem"/>
        <w:numPr>
          <w:ilvl w:val="0"/>
          <w:numId w:val="4"/>
        </w:numPr>
        <w:tabs>
          <w:tab w:val="left" w:pos="284"/>
        </w:tabs>
        <w:jc w:val="both"/>
        <w:rPr>
          <w:sz w:val="24"/>
          <w:szCs w:val="24"/>
        </w:rPr>
      </w:pPr>
      <w:r>
        <w:rPr>
          <w:sz w:val="24"/>
          <w:szCs w:val="24"/>
        </w:rPr>
        <w:t xml:space="preserve">chodník a schody z ul </w:t>
      </w:r>
      <w:proofErr w:type="spellStart"/>
      <w:r>
        <w:rPr>
          <w:sz w:val="24"/>
          <w:szCs w:val="24"/>
        </w:rPr>
        <w:t>Purcnerova</w:t>
      </w:r>
      <w:proofErr w:type="spellEnd"/>
      <w:r>
        <w:rPr>
          <w:sz w:val="24"/>
          <w:szCs w:val="24"/>
        </w:rPr>
        <w:t xml:space="preserve"> na ul. Tovačovského sady</w:t>
      </w:r>
    </w:p>
    <w:p w14:paraId="32E4F58D" w14:textId="77777777" w:rsidR="00AE01C8" w:rsidRDefault="00AE01C8" w:rsidP="00AE01C8">
      <w:pPr>
        <w:pStyle w:val="Odstavecseseznamem"/>
        <w:numPr>
          <w:ilvl w:val="0"/>
          <w:numId w:val="4"/>
        </w:numPr>
        <w:tabs>
          <w:tab w:val="left" w:pos="284"/>
        </w:tabs>
        <w:jc w:val="both"/>
        <w:rPr>
          <w:sz w:val="24"/>
          <w:szCs w:val="24"/>
        </w:rPr>
      </w:pPr>
      <w:r>
        <w:rPr>
          <w:sz w:val="24"/>
          <w:szCs w:val="24"/>
        </w:rPr>
        <w:t>podjezd pod dráhou ul. Nerudova</w:t>
      </w:r>
    </w:p>
    <w:p w14:paraId="14ACED01" w14:textId="77777777" w:rsidR="00AE01C8" w:rsidRDefault="00AE01C8" w:rsidP="00AE01C8">
      <w:pPr>
        <w:pStyle w:val="Odstavecseseznamem"/>
        <w:numPr>
          <w:ilvl w:val="0"/>
          <w:numId w:val="4"/>
        </w:numPr>
        <w:tabs>
          <w:tab w:val="left" w:pos="284"/>
        </w:tabs>
        <w:jc w:val="both"/>
        <w:rPr>
          <w:sz w:val="24"/>
          <w:szCs w:val="24"/>
        </w:rPr>
      </w:pPr>
      <w:r>
        <w:rPr>
          <w:sz w:val="24"/>
          <w:szCs w:val="24"/>
        </w:rPr>
        <w:t>chodníky přes most u jatek</w:t>
      </w:r>
    </w:p>
    <w:p w14:paraId="490CFD7B" w14:textId="77777777" w:rsidR="00AE01C8" w:rsidRDefault="00AE01C8" w:rsidP="00AE01C8">
      <w:pPr>
        <w:pStyle w:val="Odstavecseseznamem"/>
        <w:numPr>
          <w:ilvl w:val="0"/>
          <w:numId w:val="4"/>
        </w:numPr>
        <w:tabs>
          <w:tab w:val="left" w:pos="284"/>
        </w:tabs>
        <w:jc w:val="both"/>
        <w:rPr>
          <w:sz w:val="24"/>
          <w:szCs w:val="24"/>
        </w:rPr>
      </w:pPr>
      <w:r>
        <w:rPr>
          <w:sz w:val="24"/>
          <w:szCs w:val="24"/>
        </w:rPr>
        <w:t>železná lávka přes řeku u lázní</w:t>
      </w:r>
    </w:p>
    <w:p w14:paraId="1265216B" w14:textId="77777777" w:rsidR="00AE01C8" w:rsidRDefault="00AE01C8" w:rsidP="00AE01C8">
      <w:pPr>
        <w:pStyle w:val="Odstavecseseznamem"/>
        <w:numPr>
          <w:ilvl w:val="0"/>
          <w:numId w:val="4"/>
        </w:numPr>
        <w:tabs>
          <w:tab w:val="left" w:pos="284"/>
        </w:tabs>
        <w:jc w:val="both"/>
        <w:rPr>
          <w:sz w:val="24"/>
          <w:szCs w:val="24"/>
        </w:rPr>
      </w:pPr>
      <w:r>
        <w:rPr>
          <w:sz w:val="24"/>
          <w:szCs w:val="24"/>
        </w:rPr>
        <w:t>oba chodníky na mostě přes řeku u lázní</w:t>
      </w:r>
    </w:p>
    <w:p w14:paraId="4CBFAF28" w14:textId="77777777" w:rsidR="00AE01C8" w:rsidRDefault="00AE01C8" w:rsidP="00AE01C8">
      <w:pPr>
        <w:pStyle w:val="Odstavecseseznamem"/>
        <w:numPr>
          <w:ilvl w:val="0"/>
          <w:numId w:val="4"/>
        </w:numPr>
        <w:tabs>
          <w:tab w:val="left" w:pos="284"/>
        </w:tabs>
        <w:jc w:val="both"/>
        <w:rPr>
          <w:sz w:val="24"/>
          <w:szCs w:val="24"/>
        </w:rPr>
      </w:pPr>
      <w:r>
        <w:rPr>
          <w:sz w:val="24"/>
          <w:szCs w:val="24"/>
        </w:rPr>
        <w:t>schody ul. Peroutka – u opěrné zdi</w:t>
      </w:r>
    </w:p>
    <w:p w14:paraId="70AF6E97" w14:textId="79310C6D" w:rsidR="002C3148" w:rsidRDefault="00AE01C8" w:rsidP="002C3148">
      <w:pPr>
        <w:pStyle w:val="Odstavecseseznamem"/>
        <w:numPr>
          <w:ilvl w:val="0"/>
          <w:numId w:val="4"/>
        </w:numPr>
        <w:tabs>
          <w:tab w:val="left" w:pos="284"/>
        </w:tabs>
        <w:jc w:val="both"/>
        <w:rPr>
          <w:sz w:val="24"/>
          <w:szCs w:val="24"/>
        </w:rPr>
      </w:pPr>
      <w:r>
        <w:rPr>
          <w:sz w:val="24"/>
          <w:szCs w:val="24"/>
        </w:rPr>
        <w:t>schody od autobusového nádraží k</w:t>
      </w:r>
      <w:r w:rsidR="0032463C">
        <w:rPr>
          <w:sz w:val="24"/>
          <w:szCs w:val="24"/>
        </w:rPr>
        <w:t> </w:t>
      </w:r>
      <w:r>
        <w:rPr>
          <w:sz w:val="24"/>
          <w:szCs w:val="24"/>
        </w:rPr>
        <w:t>poště</w:t>
      </w:r>
    </w:p>
    <w:p w14:paraId="339EFD2B" w14:textId="15E2233C" w:rsidR="0032463C" w:rsidRDefault="0032463C" w:rsidP="002C3148">
      <w:pPr>
        <w:pStyle w:val="Odstavecseseznamem"/>
        <w:numPr>
          <w:ilvl w:val="0"/>
          <w:numId w:val="4"/>
        </w:numPr>
        <w:tabs>
          <w:tab w:val="left" w:pos="284"/>
        </w:tabs>
        <w:jc w:val="both"/>
        <w:rPr>
          <w:sz w:val="24"/>
          <w:szCs w:val="24"/>
        </w:rPr>
      </w:pPr>
      <w:r>
        <w:rPr>
          <w:sz w:val="24"/>
          <w:szCs w:val="24"/>
        </w:rPr>
        <w:t>chodníky na nám. Svobody</w:t>
      </w:r>
    </w:p>
    <w:p w14:paraId="382A8A8C" w14:textId="77777777" w:rsidR="00926C4B" w:rsidRPr="00926C4B" w:rsidRDefault="00926C4B" w:rsidP="00926C4B">
      <w:pPr>
        <w:tabs>
          <w:tab w:val="left" w:pos="284"/>
        </w:tabs>
        <w:jc w:val="both"/>
        <w:rPr>
          <w:sz w:val="24"/>
          <w:szCs w:val="24"/>
        </w:rPr>
      </w:pPr>
    </w:p>
    <w:p w14:paraId="153287A0" w14:textId="77777777" w:rsidR="002C3148" w:rsidRPr="002C3148" w:rsidRDefault="002C3148" w:rsidP="002C3148">
      <w:pPr>
        <w:pStyle w:val="Odstavecseseznamem"/>
        <w:numPr>
          <w:ilvl w:val="0"/>
          <w:numId w:val="3"/>
        </w:numPr>
        <w:tabs>
          <w:tab w:val="left" w:pos="284"/>
        </w:tabs>
        <w:jc w:val="center"/>
        <w:rPr>
          <w:b/>
          <w:sz w:val="24"/>
          <w:szCs w:val="24"/>
        </w:rPr>
      </w:pPr>
      <w:r w:rsidRPr="002C3148">
        <w:rPr>
          <w:b/>
          <w:sz w:val="24"/>
          <w:szCs w:val="24"/>
        </w:rPr>
        <w:lastRenderedPageBreak/>
        <w:t>Pořadí důležitosti při odstraňování sněhu na místních komunikacích určených pro provoz silničních motorových vozidel</w:t>
      </w:r>
    </w:p>
    <w:p w14:paraId="4E89C6D6" w14:textId="77777777" w:rsidR="002C3148" w:rsidRDefault="003A2B20" w:rsidP="002C3148">
      <w:pPr>
        <w:tabs>
          <w:tab w:val="left" w:pos="284"/>
        </w:tabs>
        <w:jc w:val="both"/>
        <w:rPr>
          <w:sz w:val="24"/>
          <w:szCs w:val="24"/>
        </w:rPr>
      </w:pPr>
      <w:r>
        <w:rPr>
          <w:sz w:val="24"/>
          <w:szCs w:val="24"/>
        </w:rPr>
        <w:tab/>
      </w:r>
      <w:r w:rsidR="002C3148">
        <w:rPr>
          <w:sz w:val="24"/>
          <w:szCs w:val="24"/>
        </w:rPr>
        <w:t>Z hlediska organizace zimní údržby byly stanoveny tři pořadí důležitosti udržovaných místních komunikací, která se liší časovými limity pro posyp.</w:t>
      </w:r>
    </w:p>
    <w:p w14:paraId="169DE50C" w14:textId="77777777" w:rsidR="002C3148" w:rsidRDefault="002C3148" w:rsidP="002C3148">
      <w:pPr>
        <w:tabs>
          <w:tab w:val="left" w:pos="284"/>
        </w:tabs>
        <w:jc w:val="both"/>
        <w:rPr>
          <w:sz w:val="24"/>
          <w:szCs w:val="24"/>
        </w:rPr>
      </w:pPr>
      <w:r>
        <w:rPr>
          <w:sz w:val="24"/>
          <w:szCs w:val="24"/>
        </w:rPr>
        <w:t>I. pořadí důležitosti</w:t>
      </w:r>
      <w:r w:rsidR="003A2B20">
        <w:rPr>
          <w:sz w:val="24"/>
          <w:szCs w:val="24"/>
        </w:rPr>
        <w:t>:</w:t>
      </w:r>
      <w:r>
        <w:rPr>
          <w:sz w:val="24"/>
          <w:szCs w:val="24"/>
        </w:rPr>
        <w:tab/>
        <w:t>do 4 hodin po zjištění stavu</w:t>
      </w:r>
    </w:p>
    <w:p w14:paraId="4268C704" w14:textId="77777777" w:rsidR="002C3148" w:rsidRDefault="002C3148" w:rsidP="002C3148">
      <w:pPr>
        <w:tabs>
          <w:tab w:val="left" w:pos="284"/>
        </w:tabs>
        <w:jc w:val="both"/>
        <w:rPr>
          <w:sz w:val="24"/>
          <w:szCs w:val="24"/>
        </w:rPr>
      </w:pPr>
      <w:r>
        <w:rPr>
          <w:sz w:val="24"/>
          <w:szCs w:val="24"/>
        </w:rPr>
        <w:t>II. pořadí důležitosti</w:t>
      </w:r>
      <w:r w:rsidR="003A2B20">
        <w:rPr>
          <w:sz w:val="24"/>
          <w:szCs w:val="24"/>
        </w:rPr>
        <w:t>:</w:t>
      </w:r>
      <w:r>
        <w:rPr>
          <w:sz w:val="24"/>
          <w:szCs w:val="24"/>
        </w:rPr>
        <w:tab/>
        <w:t>do 12 hodin po zjištění stavu</w:t>
      </w:r>
    </w:p>
    <w:p w14:paraId="48A7AD22" w14:textId="77777777" w:rsidR="002C3148" w:rsidRDefault="002C3148" w:rsidP="002C3148">
      <w:pPr>
        <w:tabs>
          <w:tab w:val="left" w:pos="284"/>
        </w:tabs>
        <w:jc w:val="both"/>
        <w:rPr>
          <w:sz w:val="24"/>
          <w:szCs w:val="24"/>
        </w:rPr>
      </w:pPr>
      <w:r>
        <w:rPr>
          <w:sz w:val="24"/>
          <w:szCs w:val="24"/>
        </w:rPr>
        <w:t>III. pořadí důležitosti</w:t>
      </w:r>
      <w:r w:rsidR="003A2B20">
        <w:rPr>
          <w:sz w:val="24"/>
          <w:szCs w:val="24"/>
        </w:rPr>
        <w:t>:</w:t>
      </w:r>
      <w:r>
        <w:rPr>
          <w:sz w:val="24"/>
          <w:szCs w:val="24"/>
        </w:rPr>
        <w:tab/>
        <w:t xml:space="preserve">nejpozději do 48 hodin po ošetření místních komunikací zařazených v I. </w:t>
      </w:r>
      <w:r>
        <w:rPr>
          <w:sz w:val="24"/>
          <w:szCs w:val="24"/>
        </w:rPr>
        <w:tab/>
      </w:r>
      <w:r>
        <w:rPr>
          <w:sz w:val="24"/>
          <w:szCs w:val="24"/>
        </w:rPr>
        <w:tab/>
      </w:r>
      <w:r>
        <w:rPr>
          <w:sz w:val="24"/>
          <w:szCs w:val="24"/>
        </w:rPr>
        <w:tab/>
      </w:r>
      <w:r>
        <w:rPr>
          <w:sz w:val="24"/>
          <w:szCs w:val="24"/>
        </w:rPr>
        <w:tab/>
        <w:t>a II. pořadí důležitosti</w:t>
      </w:r>
    </w:p>
    <w:p w14:paraId="63A9D288" w14:textId="77777777" w:rsidR="002C3148" w:rsidRDefault="003A2B20" w:rsidP="002C3148">
      <w:pPr>
        <w:tabs>
          <w:tab w:val="left" w:pos="284"/>
        </w:tabs>
        <w:jc w:val="both"/>
        <w:rPr>
          <w:sz w:val="24"/>
          <w:szCs w:val="24"/>
        </w:rPr>
      </w:pPr>
      <w:r w:rsidRPr="003A2B20">
        <w:rPr>
          <w:sz w:val="24"/>
          <w:szCs w:val="24"/>
        </w:rPr>
        <w:tab/>
      </w:r>
      <w:r w:rsidR="002C3148" w:rsidRPr="00417F8E">
        <w:rPr>
          <w:sz w:val="24"/>
          <w:szCs w:val="24"/>
          <w:u w:val="single"/>
        </w:rPr>
        <w:t>V případě nepřetržitého sněžení nebo tvorby náledí se přednostně udržují silnice I. stupně důležitosti.</w:t>
      </w:r>
      <w:r w:rsidR="002C3148">
        <w:rPr>
          <w:sz w:val="24"/>
          <w:szCs w:val="24"/>
        </w:rPr>
        <w:t xml:space="preserve"> Zimní údržba bude prováděna průběžně, časové limity jsou stanoveny jako konečné.</w:t>
      </w:r>
    </w:p>
    <w:p w14:paraId="04FE9BCD" w14:textId="77777777" w:rsidR="002C3148" w:rsidRPr="00417F8E" w:rsidRDefault="002C3148" w:rsidP="002C3148">
      <w:pPr>
        <w:tabs>
          <w:tab w:val="left" w:pos="284"/>
        </w:tabs>
        <w:jc w:val="both"/>
        <w:rPr>
          <w:b/>
          <w:sz w:val="24"/>
          <w:szCs w:val="24"/>
        </w:rPr>
      </w:pPr>
      <w:r w:rsidRPr="00417F8E">
        <w:rPr>
          <w:b/>
          <w:sz w:val="24"/>
          <w:szCs w:val="24"/>
        </w:rPr>
        <w:t>Zařazení místních komunikací v M. Budějovicích dle pořadí důležitosti:</w:t>
      </w:r>
    </w:p>
    <w:p w14:paraId="36ABCCA2" w14:textId="77777777" w:rsidR="002C3148" w:rsidRPr="00417F8E" w:rsidRDefault="002C3148" w:rsidP="002C3148">
      <w:pPr>
        <w:tabs>
          <w:tab w:val="left" w:pos="284"/>
        </w:tabs>
        <w:jc w:val="both"/>
        <w:rPr>
          <w:sz w:val="24"/>
          <w:szCs w:val="24"/>
          <w:u w:val="single"/>
        </w:rPr>
      </w:pPr>
      <w:r w:rsidRPr="00417F8E">
        <w:rPr>
          <w:sz w:val="24"/>
          <w:szCs w:val="24"/>
          <w:u w:val="single"/>
        </w:rPr>
        <w:t>I. skupina důležitosti:</w:t>
      </w:r>
    </w:p>
    <w:p w14:paraId="77D62F6D" w14:textId="77777777" w:rsidR="002C3148" w:rsidRDefault="002C3148" w:rsidP="002C3148">
      <w:pPr>
        <w:tabs>
          <w:tab w:val="left" w:pos="284"/>
        </w:tabs>
        <w:jc w:val="both"/>
        <w:rPr>
          <w:sz w:val="24"/>
          <w:szCs w:val="24"/>
        </w:rPr>
      </w:pPr>
      <w:r>
        <w:rPr>
          <w:sz w:val="24"/>
          <w:szCs w:val="24"/>
        </w:rPr>
        <w:t>ul. Dopravní, Havlíčkova, nám. Míru, Janáčkova, Srázná, Sokolská, Tovačovského sady, nádraží ČD (komunikace z Chelčického), Chelčického DPS I, II, Urbánkova, Fibichova, K Háji objízdná trasa TIR, Šafaříkova (část od I.38 po ul. G</w:t>
      </w:r>
      <w:r w:rsidR="00CE6155">
        <w:rPr>
          <w:sz w:val="24"/>
          <w:szCs w:val="24"/>
        </w:rPr>
        <w:t>ymnazijní)</w:t>
      </w:r>
    </w:p>
    <w:p w14:paraId="6EE65ADC" w14:textId="77777777" w:rsidR="00CE6155" w:rsidRPr="00664CE0" w:rsidRDefault="00CE6155" w:rsidP="002C3148">
      <w:pPr>
        <w:tabs>
          <w:tab w:val="left" w:pos="284"/>
        </w:tabs>
        <w:jc w:val="both"/>
        <w:rPr>
          <w:sz w:val="24"/>
          <w:szCs w:val="24"/>
          <w:u w:val="single"/>
        </w:rPr>
      </w:pPr>
      <w:r w:rsidRPr="00664CE0">
        <w:rPr>
          <w:sz w:val="24"/>
          <w:szCs w:val="24"/>
          <w:u w:val="single"/>
        </w:rPr>
        <w:t xml:space="preserve">II. skupina důležitosti: </w:t>
      </w:r>
    </w:p>
    <w:p w14:paraId="1638AA47" w14:textId="77777777" w:rsidR="00CE6155" w:rsidRDefault="00CE6155" w:rsidP="002C3148">
      <w:pPr>
        <w:tabs>
          <w:tab w:val="left" w:pos="284"/>
        </w:tabs>
        <w:jc w:val="both"/>
        <w:rPr>
          <w:sz w:val="24"/>
          <w:szCs w:val="24"/>
        </w:rPr>
      </w:pPr>
      <w:r>
        <w:rPr>
          <w:sz w:val="24"/>
          <w:szCs w:val="24"/>
        </w:rPr>
        <w:t>ul. Myslbekova, Gymnazijní, Šafaříkova, bří Čapků, Jiráskova, Březinova, U Mastníka, Kozinova, K Hoře, Gagarinova, Cio</w:t>
      </w:r>
      <w:r w:rsidR="00664CE0">
        <w:rPr>
          <w:sz w:val="24"/>
          <w:szCs w:val="24"/>
        </w:rPr>
        <w:t>lkovského, Bezručova, Mexická, Fišerova, Wolkerova, K Cihelně</w:t>
      </w:r>
    </w:p>
    <w:p w14:paraId="16E91F1E" w14:textId="77777777" w:rsidR="00664CE0" w:rsidRPr="00005015" w:rsidRDefault="003A2B20" w:rsidP="002C3148">
      <w:pPr>
        <w:tabs>
          <w:tab w:val="left" w:pos="284"/>
        </w:tabs>
        <w:jc w:val="both"/>
        <w:rPr>
          <w:sz w:val="24"/>
          <w:szCs w:val="24"/>
          <w:u w:val="single"/>
        </w:rPr>
      </w:pPr>
      <w:r w:rsidRPr="00005015">
        <w:rPr>
          <w:sz w:val="24"/>
          <w:szCs w:val="24"/>
          <w:u w:val="single"/>
        </w:rPr>
        <w:t>III.</w:t>
      </w:r>
      <w:r w:rsidR="00664CE0" w:rsidRPr="00005015">
        <w:rPr>
          <w:sz w:val="24"/>
          <w:szCs w:val="24"/>
          <w:u w:val="single"/>
        </w:rPr>
        <w:t xml:space="preserve"> skupina důležitosti:</w:t>
      </w:r>
    </w:p>
    <w:p w14:paraId="085B73A8" w14:textId="25206171" w:rsidR="00664CE0" w:rsidRPr="00005015" w:rsidRDefault="00664CE0" w:rsidP="002C3148">
      <w:pPr>
        <w:tabs>
          <w:tab w:val="left" w:pos="284"/>
        </w:tabs>
        <w:jc w:val="both"/>
        <w:rPr>
          <w:sz w:val="24"/>
          <w:szCs w:val="24"/>
        </w:rPr>
      </w:pPr>
      <w:r w:rsidRPr="00005015">
        <w:rPr>
          <w:sz w:val="24"/>
          <w:szCs w:val="24"/>
        </w:rPr>
        <w:t xml:space="preserve">ul. Mánesova, Komenského sady, Čechova, Milíčova, K Háji, </w:t>
      </w:r>
      <w:proofErr w:type="spellStart"/>
      <w:r w:rsidRPr="00005015">
        <w:rPr>
          <w:sz w:val="24"/>
          <w:szCs w:val="24"/>
        </w:rPr>
        <w:t>Palliardiho</w:t>
      </w:r>
      <w:proofErr w:type="spellEnd"/>
      <w:r w:rsidRPr="00005015">
        <w:rPr>
          <w:sz w:val="24"/>
          <w:szCs w:val="24"/>
        </w:rPr>
        <w:t xml:space="preserve">, Komenského, Polní, Peroutka, Lidická, Partyzánská, </w:t>
      </w:r>
      <w:proofErr w:type="spellStart"/>
      <w:r w:rsidRPr="00005015">
        <w:rPr>
          <w:sz w:val="24"/>
          <w:szCs w:val="24"/>
        </w:rPr>
        <w:t>Lažínská</w:t>
      </w:r>
      <w:proofErr w:type="spellEnd"/>
      <w:r w:rsidRPr="00005015">
        <w:rPr>
          <w:sz w:val="24"/>
          <w:szCs w:val="24"/>
        </w:rPr>
        <w:t xml:space="preserve">, St. Slavíka, </w:t>
      </w:r>
      <w:proofErr w:type="spellStart"/>
      <w:r w:rsidRPr="00005015">
        <w:rPr>
          <w:sz w:val="24"/>
          <w:szCs w:val="24"/>
        </w:rPr>
        <w:t>Funtíčkova</w:t>
      </w:r>
      <w:proofErr w:type="spellEnd"/>
      <w:r w:rsidRPr="00005015">
        <w:rPr>
          <w:sz w:val="24"/>
          <w:szCs w:val="24"/>
        </w:rPr>
        <w:t xml:space="preserve">, Heřmanická, část Šustova, Veverkova, Nerudova, Větrná, Šindelářova, Sadová, Za Tratí, Jechova, Na Výsluní, Zahradní, </w:t>
      </w:r>
      <w:proofErr w:type="spellStart"/>
      <w:r w:rsidRPr="00005015">
        <w:rPr>
          <w:sz w:val="24"/>
          <w:szCs w:val="24"/>
        </w:rPr>
        <w:t>Hloužkova</w:t>
      </w:r>
      <w:proofErr w:type="spellEnd"/>
      <w:r w:rsidRPr="00005015">
        <w:rPr>
          <w:sz w:val="24"/>
          <w:szCs w:val="24"/>
        </w:rPr>
        <w:t xml:space="preserve">, Pod Spravedlností, Na příkopech, Smetanova, Mojmírova, Blahoslavova, Žerotínova, Alšova, Fügnerovo nám. Kollárova, Pivovarská, Kosmákova, </w:t>
      </w:r>
      <w:proofErr w:type="spellStart"/>
      <w:r w:rsidRPr="00005015">
        <w:rPr>
          <w:sz w:val="24"/>
          <w:szCs w:val="24"/>
        </w:rPr>
        <w:t>Purcnerova</w:t>
      </w:r>
      <w:proofErr w:type="spellEnd"/>
      <w:r w:rsidRPr="00005015">
        <w:rPr>
          <w:sz w:val="24"/>
          <w:szCs w:val="24"/>
        </w:rPr>
        <w:t xml:space="preserve">, K Háji, U Vodojemu, Okružní, Lázeňská, Sušilova, nádvoří bývalé KPS z ul. Husova, parkoviště náměstí Míru, parkoviště u autobusového nádraží, parkoviště ul. Kollárova, parkoviště Šafaříkova a autobusová zastávka </w:t>
      </w:r>
      <w:proofErr w:type="spellStart"/>
      <w:r w:rsidRPr="00005015">
        <w:rPr>
          <w:sz w:val="24"/>
          <w:szCs w:val="24"/>
        </w:rPr>
        <w:t>Lažínky</w:t>
      </w:r>
      <w:proofErr w:type="spellEnd"/>
    </w:p>
    <w:p w14:paraId="37709886" w14:textId="77777777" w:rsidR="003A2B20" w:rsidRPr="00005015" w:rsidRDefault="00664CE0" w:rsidP="00E10DAD">
      <w:pPr>
        <w:tabs>
          <w:tab w:val="left" w:pos="284"/>
        </w:tabs>
        <w:jc w:val="both"/>
        <w:rPr>
          <w:sz w:val="24"/>
          <w:szCs w:val="24"/>
        </w:rPr>
      </w:pPr>
      <w:r w:rsidRPr="00005015">
        <w:rPr>
          <w:sz w:val="24"/>
          <w:szCs w:val="24"/>
        </w:rPr>
        <w:t xml:space="preserve">Průjezdní úseky městem zajišťuje Krajská správa a údržba silnic Kraje Vysočina. </w:t>
      </w:r>
    </w:p>
    <w:p w14:paraId="759811C3" w14:textId="77777777" w:rsidR="001F5A17" w:rsidRPr="00005015" w:rsidRDefault="003A2B20" w:rsidP="001F5A17">
      <w:pPr>
        <w:pStyle w:val="Odstavecseseznamem"/>
        <w:numPr>
          <w:ilvl w:val="0"/>
          <w:numId w:val="3"/>
        </w:numPr>
        <w:jc w:val="center"/>
        <w:rPr>
          <w:b/>
          <w:sz w:val="24"/>
          <w:szCs w:val="24"/>
        </w:rPr>
      </w:pPr>
      <w:r w:rsidRPr="00005015">
        <w:rPr>
          <w:b/>
          <w:sz w:val="24"/>
          <w:szCs w:val="24"/>
        </w:rPr>
        <w:lastRenderedPageBreak/>
        <w:t xml:space="preserve">Zimní údržba chodníků a místních komunikací určených výhradně </w:t>
      </w:r>
    </w:p>
    <w:p w14:paraId="65EE51CF" w14:textId="77777777" w:rsidR="003A2B20" w:rsidRPr="00005015" w:rsidRDefault="003A2B20" w:rsidP="001F5A17">
      <w:pPr>
        <w:pStyle w:val="Odstavecseseznamem"/>
        <w:ind w:left="1440"/>
        <w:jc w:val="center"/>
        <w:rPr>
          <w:b/>
          <w:sz w:val="24"/>
          <w:szCs w:val="24"/>
        </w:rPr>
      </w:pPr>
      <w:r w:rsidRPr="00005015">
        <w:rPr>
          <w:b/>
          <w:sz w:val="24"/>
          <w:szCs w:val="24"/>
        </w:rPr>
        <w:t>pro chodce</w:t>
      </w:r>
    </w:p>
    <w:p w14:paraId="02C568AA" w14:textId="77777777" w:rsidR="003A2B20" w:rsidRPr="00005015" w:rsidRDefault="003A2B20" w:rsidP="003A2B20">
      <w:pPr>
        <w:tabs>
          <w:tab w:val="left" w:pos="284"/>
        </w:tabs>
        <w:jc w:val="both"/>
        <w:rPr>
          <w:sz w:val="24"/>
          <w:szCs w:val="24"/>
        </w:rPr>
      </w:pPr>
      <w:r w:rsidRPr="00005015">
        <w:rPr>
          <w:sz w:val="24"/>
          <w:szCs w:val="24"/>
        </w:rPr>
        <w:tab/>
        <w:t>Zmírňování závad ve schůdnosti a sjízdnosti na chodnících a místních komunikacích ve vlastnictví Města Moravské Budějovice určených výhradně pro chodce provádí firma na základě sm</w:t>
      </w:r>
      <w:r w:rsidR="00166E9D">
        <w:rPr>
          <w:sz w:val="24"/>
          <w:szCs w:val="24"/>
        </w:rPr>
        <w:t>louvy v souladu s nařízením č. 1/2022</w:t>
      </w:r>
      <w:r w:rsidRPr="00005015">
        <w:rPr>
          <w:sz w:val="24"/>
          <w:szCs w:val="24"/>
        </w:rPr>
        <w:t>. Z hlediska organizace zimní údržby byly stanoveny tři pořadí důležitosti udržovaných místních komunikací určených výhradně pro chodce, která se liší časovými limity pro posyp.</w:t>
      </w:r>
    </w:p>
    <w:p w14:paraId="6A4CFBE6" w14:textId="77777777" w:rsidR="003A2B20" w:rsidRPr="00005015" w:rsidRDefault="003A2B20" w:rsidP="003A2B20">
      <w:pPr>
        <w:tabs>
          <w:tab w:val="left" w:pos="284"/>
        </w:tabs>
        <w:jc w:val="both"/>
        <w:rPr>
          <w:sz w:val="24"/>
          <w:szCs w:val="24"/>
          <w:u w:val="single"/>
        </w:rPr>
      </w:pPr>
      <w:r w:rsidRPr="00005015">
        <w:rPr>
          <w:sz w:val="24"/>
          <w:szCs w:val="24"/>
        </w:rPr>
        <w:tab/>
      </w:r>
      <w:r w:rsidRPr="00005015">
        <w:rPr>
          <w:sz w:val="24"/>
          <w:szCs w:val="24"/>
          <w:u w:val="single"/>
        </w:rPr>
        <w:t>Stanovení pořadí důležitosti údržby chodníků ve vlastnictví Města Moravské Budějovice.</w:t>
      </w:r>
    </w:p>
    <w:p w14:paraId="2668A4F7" w14:textId="77777777" w:rsidR="003A2B20" w:rsidRPr="00005015" w:rsidRDefault="003A2B20" w:rsidP="003A2B20">
      <w:pPr>
        <w:tabs>
          <w:tab w:val="left" w:pos="284"/>
        </w:tabs>
        <w:jc w:val="both"/>
        <w:rPr>
          <w:sz w:val="24"/>
          <w:szCs w:val="24"/>
        </w:rPr>
      </w:pPr>
      <w:r w:rsidRPr="00005015">
        <w:rPr>
          <w:sz w:val="24"/>
          <w:szCs w:val="24"/>
        </w:rPr>
        <w:t>I. stupeň důležitosti:</w:t>
      </w:r>
      <w:r w:rsidRPr="00005015">
        <w:rPr>
          <w:sz w:val="24"/>
          <w:szCs w:val="24"/>
        </w:rPr>
        <w:tab/>
        <w:t>do 24 hodin po zjištění stavu</w:t>
      </w:r>
    </w:p>
    <w:p w14:paraId="178D4C42" w14:textId="77777777" w:rsidR="003A2B20" w:rsidRPr="00005015" w:rsidRDefault="003A2B20" w:rsidP="003A2B20">
      <w:pPr>
        <w:tabs>
          <w:tab w:val="left" w:pos="284"/>
        </w:tabs>
        <w:jc w:val="both"/>
        <w:rPr>
          <w:sz w:val="24"/>
          <w:szCs w:val="24"/>
        </w:rPr>
      </w:pPr>
      <w:r w:rsidRPr="00005015">
        <w:rPr>
          <w:sz w:val="24"/>
          <w:szCs w:val="24"/>
        </w:rPr>
        <w:t>II. stupeň důležitosti:</w:t>
      </w:r>
      <w:r w:rsidRPr="00005015">
        <w:rPr>
          <w:sz w:val="24"/>
          <w:szCs w:val="24"/>
        </w:rPr>
        <w:tab/>
        <w:t>do 7 dnů po zjištění stavu</w:t>
      </w:r>
    </w:p>
    <w:p w14:paraId="22B3401E" w14:textId="77777777" w:rsidR="003A2B20" w:rsidRPr="00005015" w:rsidRDefault="003A2B20" w:rsidP="003A2B20">
      <w:pPr>
        <w:tabs>
          <w:tab w:val="left" w:pos="284"/>
        </w:tabs>
        <w:jc w:val="both"/>
        <w:rPr>
          <w:sz w:val="24"/>
          <w:szCs w:val="24"/>
        </w:rPr>
      </w:pPr>
      <w:r w:rsidRPr="00005015">
        <w:rPr>
          <w:sz w:val="24"/>
          <w:szCs w:val="24"/>
        </w:rPr>
        <w:t>III. stupeň důležitosti:</w:t>
      </w:r>
      <w:r w:rsidRPr="00005015">
        <w:rPr>
          <w:sz w:val="24"/>
          <w:szCs w:val="24"/>
        </w:rPr>
        <w:tab/>
        <w:t>do 6 týdnů po zjištění stavu</w:t>
      </w:r>
    </w:p>
    <w:p w14:paraId="51AF84F5" w14:textId="77777777" w:rsidR="00B521E6" w:rsidRPr="00005015" w:rsidRDefault="00B521E6" w:rsidP="003A2B20">
      <w:pPr>
        <w:tabs>
          <w:tab w:val="left" w:pos="284"/>
        </w:tabs>
        <w:jc w:val="both"/>
        <w:rPr>
          <w:sz w:val="24"/>
          <w:szCs w:val="24"/>
          <w:u w:val="single"/>
        </w:rPr>
      </w:pPr>
      <w:r w:rsidRPr="00005015">
        <w:rPr>
          <w:sz w:val="24"/>
          <w:szCs w:val="24"/>
          <w:u w:val="single"/>
        </w:rPr>
        <w:t xml:space="preserve">V případě nepřetržitého sněžení nebo tvorby náledí se přednostně udržují chodníky I. stupně důležitosti. </w:t>
      </w:r>
    </w:p>
    <w:p w14:paraId="558C7E79" w14:textId="77777777" w:rsidR="006D4EF2" w:rsidRPr="00005015" w:rsidRDefault="006D4EF2" w:rsidP="003A2B20">
      <w:pPr>
        <w:tabs>
          <w:tab w:val="left" w:pos="284"/>
        </w:tabs>
        <w:jc w:val="both"/>
        <w:rPr>
          <w:b/>
          <w:sz w:val="24"/>
          <w:szCs w:val="24"/>
        </w:rPr>
      </w:pPr>
      <w:r w:rsidRPr="00005015">
        <w:rPr>
          <w:b/>
          <w:sz w:val="24"/>
          <w:szCs w:val="24"/>
        </w:rPr>
        <w:t xml:space="preserve">Zařazení chodníků dle stupně důležitosti: </w:t>
      </w:r>
    </w:p>
    <w:p w14:paraId="09DCCF23" w14:textId="77777777" w:rsidR="00B521E6" w:rsidRPr="00005015" w:rsidRDefault="00B521E6" w:rsidP="003A2B20">
      <w:pPr>
        <w:tabs>
          <w:tab w:val="left" w:pos="284"/>
        </w:tabs>
        <w:jc w:val="both"/>
        <w:rPr>
          <w:sz w:val="24"/>
          <w:szCs w:val="24"/>
          <w:u w:val="single"/>
        </w:rPr>
      </w:pPr>
      <w:r w:rsidRPr="00005015">
        <w:rPr>
          <w:sz w:val="24"/>
          <w:szCs w:val="24"/>
          <w:u w:val="single"/>
        </w:rPr>
        <w:t>I. stupeň důležitosti:</w:t>
      </w:r>
    </w:p>
    <w:p w14:paraId="770329C2" w14:textId="77777777" w:rsidR="00B521E6" w:rsidRPr="00005015" w:rsidRDefault="00B521E6" w:rsidP="003A2B20">
      <w:pPr>
        <w:tabs>
          <w:tab w:val="left" w:pos="284"/>
        </w:tabs>
        <w:jc w:val="both"/>
        <w:rPr>
          <w:sz w:val="24"/>
          <w:szCs w:val="24"/>
        </w:rPr>
      </w:pPr>
      <w:r w:rsidRPr="00005015">
        <w:rPr>
          <w:sz w:val="24"/>
          <w:szCs w:val="24"/>
        </w:rPr>
        <w:t xml:space="preserve">ul. </w:t>
      </w:r>
      <w:r w:rsidR="006D4EF2" w:rsidRPr="00005015">
        <w:rPr>
          <w:sz w:val="24"/>
          <w:szCs w:val="24"/>
        </w:rPr>
        <w:t>Pražská, spojka ke školce ul. Mexická, 1. Máje + chodník k vlakovému nádraží, prostranství před nádražím ČD</w:t>
      </w:r>
      <w:r w:rsidR="000F1804" w:rsidRPr="00005015">
        <w:rPr>
          <w:sz w:val="24"/>
          <w:szCs w:val="24"/>
        </w:rPr>
        <w:t>, nám.</w:t>
      </w:r>
      <w:r w:rsidR="006D4EF2" w:rsidRPr="00005015">
        <w:rPr>
          <w:sz w:val="24"/>
          <w:szCs w:val="24"/>
        </w:rPr>
        <w:t xml:space="preserve"> M</w:t>
      </w:r>
      <w:r w:rsidR="000F1804" w:rsidRPr="00005015">
        <w:rPr>
          <w:sz w:val="24"/>
          <w:szCs w:val="24"/>
        </w:rPr>
        <w:t>íru, horní park, nám.</w:t>
      </w:r>
      <w:r w:rsidR="006D4EF2" w:rsidRPr="00005015">
        <w:rPr>
          <w:sz w:val="24"/>
          <w:szCs w:val="24"/>
        </w:rPr>
        <w:t xml:space="preserve"> ČSA, ul. Tyršova + hlavní chodník v parku Plk. Kršky, část ul. Šafaříkova od ul. Tyršova po ul. Gymnazijní, ul. Sokolská, ul. Dobrovského, ul. Tovačovského sady, schody ul. Tovačovského sady ul. Havlíčkova, chodník z ulice Havlíčkova na ul. Tovačovského sady, chodník přes park Tovačovského sady spojující ul. Dobrovského a parkoviště před učilištěm, schody a pěšina spojující ul. Kosmákovu a ul. Tovačovského sady, schody od autobusového nádraží k poště a na ně navazující chodník k autobusovému nádraží, Havlíčkova ulice, Janáčkova ulice, Husova </w:t>
      </w:r>
      <w:r w:rsidR="000F1804" w:rsidRPr="00005015">
        <w:rPr>
          <w:sz w:val="24"/>
          <w:szCs w:val="24"/>
        </w:rPr>
        <w:t>ulice</w:t>
      </w:r>
    </w:p>
    <w:p w14:paraId="4F65F295" w14:textId="77777777" w:rsidR="000F1804" w:rsidRPr="00005015" w:rsidRDefault="000F1804" w:rsidP="003A2B20">
      <w:pPr>
        <w:tabs>
          <w:tab w:val="left" w:pos="284"/>
        </w:tabs>
        <w:jc w:val="both"/>
        <w:rPr>
          <w:sz w:val="24"/>
          <w:szCs w:val="24"/>
          <w:u w:val="single"/>
        </w:rPr>
      </w:pPr>
      <w:r w:rsidRPr="00005015">
        <w:rPr>
          <w:sz w:val="24"/>
          <w:szCs w:val="24"/>
          <w:u w:val="single"/>
        </w:rPr>
        <w:t>II. stupeň důležitosti:</w:t>
      </w:r>
    </w:p>
    <w:p w14:paraId="151828C1" w14:textId="77777777" w:rsidR="000F1804" w:rsidRPr="00005015" w:rsidRDefault="000F1804" w:rsidP="003A2B20">
      <w:pPr>
        <w:tabs>
          <w:tab w:val="left" w:pos="284"/>
        </w:tabs>
        <w:jc w:val="both"/>
        <w:rPr>
          <w:sz w:val="24"/>
          <w:szCs w:val="24"/>
        </w:rPr>
      </w:pPr>
      <w:r w:rsidRPr="00005015">
        <w:rPr>
          <w:sz w:val="24"/>
          <w:szCs w:val="24"/>
        </w:rPr>
        <w:t xml:space="preserve">ul. Gymnazijní, část ul. Šafaříkova od ul. Gymnazijní po ul. U Mastníka, ul. Myslbekova, ul. Jechova, chodník spojující ul. Komenského a ul. Šindelářovu, ul. Na Výsluní kolem hřiště, ul. Mánesova od ul. Komenského po ul. Urbánkova včetně chodníku spojujícího ul. Jechovu a Mánesovu, ul. Urbánkova, chodník spojující ul. Mojmírovu a ul. Smetanovu, část ul. Kollárova od Fügnerova náměstí po ul. </w:t>
      </w:r>
      <w:proofErr w:type="spellStart"/>
      <w:r w:rsidRPr="00005015">
        <w:rPr>
          <w:sz w:val="24"/>
          <w:szCs w:val="24"/>
        </w:rPr>
        <w:t>Purcnerova</w:t>
      </w:r>
      <w:proofErr w:type="spellEnd"/>
      <w:r w:rsidRPr="00005015">
        <w:rPr>
          <w:sz w:val="24"/>
          <w:szCs w:val="24"/>
        </w:rPr>
        <w:t xml:space="preserve">, ul. </w:t>
      </w:r>
      <w:proofErr w:type="spellStart"/>
      <w:r w:rsidRPr="00005015">
        <w:rPr>
          <w:sz w:val="24"/>
          <w:szCs w:val="24"/>
        </w:rPr>
        <w:t>Purcnerova</w:t>
      </w:r>
      <w:proofErr w:type="spellEnd"/>
      <w:r w:rsidRPr="00005015">
        <w:rPr>
          <w:sz w:val="24"/>
          <w:szCs w:val="24"/>
        </w:rPr>
        <w:t xml:space="preserve">, chodník mezi kostelem a muzeem na ul. Kosmákova, chodník spojující ul. Blahoslavovu a Mojmírovu, ul. Smetanova, chodník z ul. Peroutky k základní škole, spojka z ul. Sokolská na nám. Míru, ul. Tyršova, Tovačovského sady, </w:t>
      </w:r>
      <w:r w:rsidRPr="00005015">
        <w:rPr>
          <w:sz w:val="24"/>
          <w:szCs w:val="24"/>
        </w:rPr>
        <w:lastRenderedPageBreak/>
        <w:t>ul. Pivovarská, část ul. Chelčického od ul. 1. Máje po spojku ul. Kozinova, ul. Kozinova, ul. Srázná, část ul. Palackého od ul. 1. Máje po pravé straně po ul. Jiráskovu, část ul. Březinova od ul. Jiráskova pravý chodník k nám. Svobody, část ul. U Mastníka od ul. Jiráskova po ul. Šafaříkova pravý chodník kolem školky</w:t>
      </w:r>
    </w:p>
    <w:p w14:paraId="5AE039CC" w14:textId="77777777" w:rsidR="000F1804" w:rsidRPr="00005015" w:rsidRDefault="000F1804" w:rsidP="003A2B20">
      <w:pPr>
        <w:tabs>
          <w:tab w:val="left" w:pos="284"/>
        </w:tabs>
        <w:jc w:val="both"/>
        <w:rPr>
          <w:sz w:val="24"/>
          <w:szCs w:val="24"/>
          <w:u w:val="single"/>
        </w:rPr>
      </w:pPr>
      <w:r w:rsidRPr="00005015">
        <w:rPr>
          <w:sz w:val="24"/>
          <w:szCs w:val="24"/>
          <w:u w:val="single"/>
        </w:rPr>
        <w:t>III. stupeň důležitosti:</w:t>
      </w:r>
    </w:p>
    <w:p w14:paraId="67161E19" w14:textId="77777777" w:rsidR="000F1804" w:rsidRPr="00005015" w:rsidRDefault="000F1804" w:rsidP="003A2B20">
      <w:pPr>
        <w:tabs>
          <w:tab w:val="left" w:pos="284"/>
        </w:tabs>
        <w:jc w:val="both"/>
        <w:rPr>
          <w:sz w:val="24"/>
          <w:szCs w:val="24"/>
        </w:rPr>
      </w:pPr>
      <w:r w:rsidRPr="00005015">
        <w:rPr>
          <w:sz w:val="24"/>
          <w:szCs w:val="24"/>
        </w:rPr>
        <w:t xml:space="preserve">jsou zahrnuty ostatní chodníky a komunikace pro pěší, které jsou </w:t>
      </w:r>
      <w:r w:rsidR="004B6A44" w:rsidRPr="00005015">
        <w:rPr>
          <w:sz w:val="24"/>
          <w:szCs w:val="24"/>
        </w:rPr>
        <w:t>ve vlastnictví obce a nejsou předmětem I. a II. stupně důležitosti</w:t>
      </w:r>
    </w:p>
    <w:p w14:paraId="568DA0DD" w14:textId="77777777" w:rsidR="00CD2B13" w:rsidRPr="00005015" w:rsidRDefault="00CD2B13" w:rsidP="003A2B20">
      <w:pPr>
        <w:tabs>
          <w:tab w:val="left" w:pos="284"/>
        </w:tabs>
        <w:jc w:val="both"/>
        <w:rPr>
          <w:b/>
          <w:sz w:val="24"/>
          <w:szCs w:val="24"/>
        </w:rPr>
      </w:pPr>
    </w:p>
    <w:p w14:paraId="12611AD3" w14:textId="77777777" w:rsidR="00CD2B13" w:rsidRPr="00005015" w:rsidRDefault="00CD2B13" w:rsidP="003A2B20">
      <w:pPr>
        <w:tabs>
          <w:tab w:val="left" w:pos="284"/>
        </w:tabs>
        <w:jc w:val="both"/>
        <w:rPr>
          <w:b/>
          <w:sz w:val="24"/>
          <w:szCs w:val="24"/>
          <w:u w:val="single"/>
        </w:rPr>
      </w:pPr>
      <w:r w:rsidRPr="00005015">
        <w:rPr>
          <w:b/>
          <w:sz w:val="24"/>
          <w:szCs w:val="24"/>
          <w:u w:val="single"/>
        </w:rPr>
        <w:t>Udržované přechody pro chodce</w:t>
      </w:r>
    </w:p>
    <w:p w14:paraId="324ED0A4" w14:textId="77777777" w:rsidR="00CD2B13" w:rsidRPr="00005015" w:rsidRDefault="00CD2B13" w:rsidP="003A2B20">
      <w:pPr>
        <w:tabs>
          <w:tab w:val="left" w:pos="284"/>
        </w:tabs>
        <w:jc w:val="both"/>
        <w:rPr>
          <w:sz w:val="24"/>
          <w:szCs w:val="24"/>
        </w:rPr>
      </w:pPr>
      <w:r w:rsidRPr="00005015">
        <w:rPr>
          <w:sz w:val="24"/>
          <w:szCs w:val="24"/>
        </w:rPr>
        <w:t>do 7:00 hod</w:t>
      </w:r>
      <w:r w:rsidRPr="00005015">
        <w:rPr>
          <w:sz w:val="24"/>
          <w:szCs w:val="24"/>
        </w:rPr>
        <w:tab/>
        <w:t>pondělí až pátek</w:t>
      </w:r>
    </w:p>
    <w:p w14:paraId="14A70211" w14:textId="77777777" w:rsidR="00CD2B13" w:rsidRPr="00005015" w:rsidRDefault="00CD2B13" w:rsidP="003A2B20">
      <w:pPr>
        <w:tabs>
          <w:tab w:val="left" w:pos="284"/>
        </w:tabs>
        <w:jc w:val="both"/>
        <w:rPr>
          <w:sz w:val="24"/>
          <w:szCs w:val="24"/>
        </w:rPr>
      </w:pPr>
      <w:r w:rsidRPr="00005015">
        <w:rPr>
          <w:sz w:val="24"/>
          <w:szCs w:val="24"/>
        </w:rPr>
        <w:t>do 10:00 hod</w:t>
      </w:r>
      <w:r w:rsidRPr="00005015">
        <w:rPr>
          <w:sz w:val="24"/>
          <w:szCs w:val="24"/>
        </w:rPr>
        <w:tab/>
        <w:t>sobota a neděle</w:t>
      </w:r>
    </w:p>
    <w:p w14:paraId="6606FB86" w14:textId="77777777" w:rsidR="00CD2B13" w:rsidRPr="00005015" w:rsidRDefault="00CD2B13" w:rsidP="003A2B20">
      <w:pPr>
        <w:tabs>
          <w:tab w:val="left" w:pos="284"/>
        </w:tabs>
        <w:jc w:val="both"/>
        <w:rPr>
          <w:sz w:val="24"/>
          <w:szCs w:val="24"/>
        </w:rPr>
      </w:pPr>
      <w:r w:rsidRPr="00005015">
        <w:rPr>
          <w:sz w:val="24"/>
          <w:szCs w:val="24"/>
        </w:rPr>
        <w:t>Pro údržbu přechodů pro chodce přes komunikace ve správě SÚS a ŘSD je dostačující údržba jejich správců.</w:t>
      </w:r>
    </w:p>
    <w:p w14:paraId="34EC2A1C" w14:textId="77777777" w:rsidR="00CD2B13" w:rsidRPr="00005015" w:rsidRDefault="00CD2B13" w:rsidP="003A2B20">
      <w:pPr>
        <w:tabs>
          <w:tab w:val="left" w:pos="284"/>
        </w:tabs>
        <w:jc w:val="both"/>
        <w:rPr>
          <w:b/>
          <w:sz w:val="24"/>
          <w:szCs w:val="24"/>
        </w:rPr>
      </w:pPr>
    </w:p>
    <w:p w14:paraId="63183342" w14:textId="77777777" w:rsidR="00CD2B13" w:rsidRPr="00005015" w:rsidRDefault="00CD2B13" w:rsidP="003A2B20">
      <w:pPr>
        <w:tabs>
          <w:tab w:val="left" w:pos="284"/>
        </w:tabs>
        <w:jc w:val="both"/>
        <w:rPr>
          <w:b/>
          <w:sz w:val="24"/>
          <w:szCs w:val="24"/>
          <w:u w:val="single"/>
        </w:rPr>
      </w:pPr>
      <w:r w:rsidRPr="00005015">
        <w:rPr>
          <w:b/>
          <w:sz w:val="24"/>
          <w:szCs w:val="24"/>
          <w:u w:val="single"/>
        </w:rPr>
        <w:t>Železniční přejezdy</w:t>
      </w:r>
    </w:p>
    <w:p w14:paraId="327368EF" w14:textId="7A8739F6" w:rsidR="00CD2B13" w:rsidRPr="00005015" w:rsidRDefault="00CD2B13" w:rsidP="003A2B20">
      <w:pPr>
        <w:tabs>
          <w:tab w:val="left" w:pos="284"/>
        </w:tabs>
        <w:jc w:val="both"/>
        <w:rPr>
          <w:sz w:val="24"/>
          <w:szCs w:val="24"/>
        </w:rPr>
      </w:pPr>
      <w:r w:rsidRPr="00005015">
        <w:rPr>
          <w:sz w:val="24"/>
          <w:szCs w:val="24"/>
        </w:rPr>
        <w:t>Nesmí být udržovány chemickými posypy. Zimní údržba se provádí v rámci místní komunikace ul. Dopravní</w:t>
      </w:r>
      <w:r w:rsidR="00067C29">
        <w:rPr>
          <w:sz w:val="24"/>
          <w:szCs w:val="24"/>
        </w:rPr>
        <w:t>.</w:t>
      </w:r>
    </w:p>
    <w:p w14:paraId="108D5944" w14:textId="77777777" w:rsidR="00CD2B13" w:rsidRPr="00005015" w:rsidRDefault="00CD2B13" w:rsidP="003A2B20">
      <w:pPr>
        <w:tabs>
          <w:tab w:val="left" w:pos="284"/>
        </w:tabs>
        <w:jc w:val="both"/>
        <w:rPr>
          <w:sz w:val="24"/>
          <w:szCs w:val="24"/>
        </w:rPr>
      </w:pPr>
    </w:p>
    <w:p w14:paraId="19A64146" w14:textId="77777777" w:rsidR="00CD2B13" w:rsidRPr="00005015" w:rsidRDefault="00CD2B13" w:rsidP="003A2B20">
      <w:pPr>
        <w:tabs>
          <w:tab w:val="left" w:pos="284"/>
        </w:tabs>
        <w:jc w:val="both"/>
        <w:rPr>
          <w:b/>
          <w:sz w:val="24"/>
          <w:szCs w:val="24"/>
          <w:u w:val="single"/>
        </w:rPr>
      </w:pPr>
      <w:r w:rsidRPr="00005015">
        <w:rPr>
          <w:b/>
          <w:sz w:val="24"/>
          <w:szCs w:val="24"/>
          <w:u w:val="single"/>
        </w:rPr>
        <w:t>Integrované obce</w:t>
      </w:r>
    </w:p>
    <w:p w14:paraId="1A22DD6B" w14:textId="77777777" w:rsidR="00CD2B13" w:rsidRPr="00005015" w:rsidRDefault="00CD2B13" w:rsidP="003A2B20">
      <w:pPr>
        <w:tabs>
          <w:tab w:val="left" w:pos="284"/>
        </w:tabs>
        <w:jc w:val="both"/>
        <w:rPr>
          <w:sz w:val="24"/>
          <w:szCs w:val="24"/>
        </w:rPr>
      </w:pPr>
      <w:r w:rsidRPr="00005015">
        <w:rPr>
          <w:sz w:val="24"/>
          <w:szCs w:val="24"/>
        </w:rPr>
        <w:t>Zimní údržba místních komunikací určených k provozu silničních motorových vozidel bude v integrovaných obcích prováděna v rámci III. stupně důležitosti.</w:t>
      </w:r>
    </w:p>
    <w:p w14:paraId="4695142F" w14:textId="30C77A72" w:rsidR="00CD2B13" w:rsidRPr="00005015" w:rsidRDefault="00CD2B13" w:rsidP="003A2B20">
      <w:pPr>
        <w:tabs>
          <w:tab w:val="left" w:pos="284"/>
        </w:tabs>
        <w:jc w:val="both"/>
        <w:rPr>
          <w:sz w:val="24"/>
          <w:szCs w:val="24"/>
        </w:rPr>
      </w:pPr>
      <w:r w:rsidRPr="00005015">
        <w:rPr>
          <w:sz w:val="24"/>
          <w:szCs w:val="24"/>
        </w:rPr>
        <w:t xml:space="preserve">Zimní údržba v rámci integrovaných obcí bude též prováděna na úseku bývalé silnice I/38 v úseku přes celou obec </w:t>
      </w:r>
      <w:proofErr w:type="spellStart"/>
      <w:r w:rsidRPr="00005015">
        <w:rPr>
          <w:sz w:val="24"/>
          <w:szCs w:val="24"/>
        </w:rPr>
        <w:t>Lažínky</w:t>
      </w:r>
      <w:proofErr w:type="spellEnd"/>
      <w:r w:rsidRPr="00005015">
        <w:rPr>
          <w:sz w:val="24"/>
          <w:szCs w:val="24"/>
        </w:rPr>
        <w:t xml:space="preserve"> a na bývalé odbočce v </w:t>
      </w:r>
      <w:proofErr w:type="spellStart"/>
      <w:r w:rsidRPr="00005015">
        <w:rPr>
          <w:sz w:val="24"/>
          <w:szCs w:val="24"/>
        </w:rPr>
        <w:t>Lažínkách</w:t>
      </w:r>
      <w:proofErr w:type="spellEnd"/>
      <w:r w:rsidRPr="00005015">
        <w:rPr>
          <w:sz w:val="24"/>
          <w:szCs w:val="24"/>
        </w:rPr>
        <w:t xml:space="preserve"> na obec Vesce (ve III. stupni důležitosti)</w:t>
      </w:r>
      <w:r w:rsidR="00067C29">
        <w:rPr>
          <w:sz w:val="24"/>
          <w:szCs w:val="24"/>
        </w:rPr>
        <w:t>.</w:t>
      </w:r>
    </w:p>
    <w:p w14:paraId="60341F65" w14:textId="77777777" w:rsidR="00CD2B13" w:rsidRPr="00005015" w:rsidRDefault="00CD2B13" w:rsidP="003A2B20">
      <w:pPr>
        <w:tabs>
          <w:tab w:val="left" w:pos="284"/>
        </w:tabs>
        <w:jc w:val="both"/>
        <w:rPr>
          <w:sz w:val="24"/>
          <w:szCs w:val="24"/>
        </w:rPr>
      </w:pPr>
      <w:r w:rsidRPr="00005015">
        <w:rPr>
          <w:sz w:val="24"/>
          <w:szCs w:val="24"/>
        </w:rPr>
        <w:t>Zimní údržba chodníků a místních komunikací určených výhradně pro chodce bude v integrovaných obcích prováděna také ve III. stupni důležitosti.</w:t>
      </w:r>
    </w:p>
    <w:p w14:paraId="4AA55B1B" w14:textId="77777777" w:rsidR="00CD2B13" w:rsidRDefault="00CD2B13" w:rsidP="003A2B20">
      <w:pPr>
        <w:tabs>
          <w:tab w:val="left" w:pos="284"/>
        </w:tabs>
        <w:jc w:val="both"/>
        <w:rPr>
          <w:sz w:val="24"/>
          <w:szCs w:val="24"/>
        </w:rPr>
      </w:pPr>
    </w:p>
    <w:p w14:paraId="44A4E67C" w14:textId="77777777" w:rsidR="008F3665" w:rsidRPr="00005015" w:rsidRDefault="008F3665" w:rsidP="003A2B20">
      <w:pPr>
        <w:tabs>
          <w:tab w:val="left" w:pos="284"/>
        </w:tabs>
        <w:jc w:val="both"/>
        <w:rPr>
          <w:sz w:val="24"/>
          <w:szCs w:val="24"/>
        </w:rPr>
      </w:pPr>
    </w:p>
    <w:p w14:paraId="052B0E6C" w14:textId="77777777" w:rsidR="00CD2B13" w:rsidRPr="00005015" w:rsidRDefault="00CD2B13" w:rsidP="003A2B20">
      <w:pPr>
        <w:tabs>
          <w:tab w:val="left" w:pos="284"/>
        </w:tabs>
        <w:jc w:val="both"/>
        <w:rPr>
          <w:b/>
          <w:sz w:val="24"/>
          <w:szCs w:val="24"/>
          <w:u w:val="single"/>
        </w:rPr>
      </w:pPr>
      <w:r w:rsidRPr="00005015">
        <w:rPr>
          <w:b/>
          <w:sz w:val="24"/>
          <w:szCs w:val="24"/>
          <w:u w:val="single"/>
        </w:rPr>
        <w:lastRenderedPageBreak/>
        <w:t>Složiště posypového materiálu</w:t>
      </w:r>
    </w:p>
    <w:p w14:paraId="5FD503DF" w14:textId="77777777" w:rsidR="00CD2B13" w:rsidRPr="00005015" w:rsidRDefault="00CD2B13" w:rsidP="003A2B20">
      <w:pPr>
        <w:tabs>
          <w:tab w:val="left" w:pos="284"/>
        </w:tabs>
        <w:jc w:val="both"/>
        <w:rPr>
          <w:sz w:val="24"/>
          <w:szCs w:val="24"/>
        </w:rPr>
      </w:pPr>
      <w:r w:rsidRPr="00005015">
        <w:rPr>
          <w:sz w:val="24"/>
          <w:szCs w:val="24"/>
        </w:rPr>
        <w:t xml:space="preserve">Posypový písek a drť pro potřeby TSMB s.r.o. je uložen na skládce </w:t>
      </w:r>
      <w:r w:rsidR="00BC7001" w:rsidRPr="00005015">
        <w:rPr>
          <w:sz w:val="24"/>
          <w:szCs w:val="24"/>
        </w:rPr>
        <w:t xml:space="preserve">společnosti s níž má město uzavřenou smlouvu. </w:t>
      </w:r>
    </w:p>
    <w:p w14:paraId="0A027C86" w14:textId="77777777" w:rsidR="001F1845" w:rsidRPr="00005015" w:rsidRDefault="001F1845" w:rsidP="003A2B20">
      <w:pPr>
        <w:tabs>
          <w:tab w:val="left" w:pos="284"/>
        </w:tabs>
        <w:jc w:val="both"/>
        <w:rPr>
          <w:b/>
          <w:sz w:val="24"/>
          <w:szCs w:val="24"/>
          <w:u w:val="single"/>
        </w:rPr>
      </w:pPr>
      <w:r w:rsidRPr="00005015">
        <w:rPr>
          <w:b/>
          <w:sz w:val="24"/>
          <w:szCs w:val="24"/>
          <w:u w:val="single"/>
        </w:rPr>
        <w:t>Dostupná mechanizace</w:t>
      </w:r>
    </w:p>
    <w:p w14:paraId="1C6FD37C" w14:textId="77777777" w:rsidR="001F1845" w:rsidRPr="00005015" w:rsidRDefault="001F1845" w:rsidP="003A2B20">
      <w:pPr>
        <w:tabs>
          <w:tab w:val="left" w:pos="284"/>
        </w:tabs>
        <w:jc w:val="both"/>
        <w:rPr>
          <w:sz w:val="24"/>
          <w:szCs w:val="24"/>
        </w:rPr>
      </w:pPr>
      <w:r w:rsidRPr="00005015">
        <w:rPr>
          <w:sz w:val="24"/>
          <w:szCs w:val="24"/>
        </w:rPr>
        <w:t>Mechanizace je zajišťována dodavatelskou firmou.</w:t>
      </w:r>
    </w:p>
    <w:p w14:paraId="0910F55F" w14:textId="77777777" w:rsidR="001F1845" w:rsidRPr="00005015" w:rsidRDefault="001F1845" w:rsidP="003A2B20">
      <w:pPr>
        <w:tabs>
          <w:tab w:val="left" w:pos="284"/>
        </w:tabs>
        <w:jc w:val="both"/>
        <w:rPr>
          <w:b/>
          <w:sz w:val="24"/>
          <w:szCs w:val="24"/>
          <w:u w:val="single"/>
        </w:rPr>
      </w:pPr>
      <w:r w:rsidRPr="00005015">
        <w:rPr>
          <w:b/>
          <w:sz w:val="24"/>
          <w:szCs w:val="24"/>
          <w:u w:val="single"/>
        </w:rPr>
        <w:t>Zabezpečení odvozu sněhu</w:t>
      </w:r>
    </w:p>
    <w:p w14:paraId="6AA1EF43" w14:textId="77777777" w:rsidR="001F1845" w:rsidRPr="00005015" w:rsidRDefault="001F1845" w:rsidP="003A2B20">
      <w:pPr>
        <w:tabs>
          <w:tab w:val="left" w:pos="284"/>
        </w:tabs>
        <w:jc w:val="both"/>
        <w:rPr>
          <w:sz w:val="24"/>
          <w:szCs w:val="24"/>
        </w:rPr>
      </w:pPr>
      <w:r w:rsidRPr="00005015">
        <w:rPr>
          <w:sz w:val="24"/>
          <w:szCs w:val="24"/>
        </w:rPr>
        <w:t xml:space="preserve">Plošný odvoz sněhu z místních komunikací bude řešen na </w:t>
      </w:r>
      <w:r w:rsidR="00AA7BA2" w:rsidRPr="00005015">
        <w:rPr>
          <w:sz w:val="24"/>
          <w:szCs w:val="24"/>
        </w:rPr>
        <w:t xml:space="preserve">základě rozhodnutí RM smluvně. </w:t>
      </w:r>
    </w:p>
    <w:p w14:paraId="6164CE8E" w14:textId="77777777" w:rsidR="001F1845" w:rsidRPr="00005015" w:rsidRDefault="001F1845" w:rsidP="003A2B20">
      <w:pPr>
        <w:tabs>
          <w:tab w:val="left" w:pos="284"/>
        </w:tabs>
        <w:jc w:val="both"/>
        <w:rPr>
          <w:b/>
          <w:sz w:val="24"/>
          <w:szCs w:val="24"/>
          <w:u w:val="single"/>
        </w:rPr>
      </w:pPr>
      <w:r w:rsidRPr="00005015">
        <w:rPr>
          <w:b/>
          <w:sz w:val="24"/>
          <w:szCs w:val="24"/>
          <w:u w:val="single"/>
        </w:rPr>
        <w:t>Určená složiště sněhu vyváženého z ulic města</w:t>
      </w:r>
    </w:p>
    <w:p w14:paraId="73550908" w14:textId="77777777" w:rsidR="001F1845" w:rsidRPr="00005015" w:rsidRDefault="001F1845" w:rsidP="003A2B20">
      <w:pPr>
        <w:tabs>
          <w:tab w:val="left" w:pos="284"/>
        </w:tabs>
        <w:jc w:val="both"/>
        <w:rPr>
          <w:sz w:val="24"/>
          <w:szCs w:val="24"/>
        </w:rPr>
      </w:pPr>
      <w:r w:rsidRPr="00005015">
        <w:rPr>
          <w:sz w:val="24"/>
          <w:szCs w:val="24"/>
        </w:rPr>
        <w:t>Parkoviště na ul. Husova mezi bývalou restaurací u koupaliště a tratí, městský pozemek – louka ul. Jaroměřická</w:t>
      </w:r>
    </w:p>
    <w:p w14:paraId="204863E1" w14:textId="77777777" w:rsidR="001F1845" w:rsidRPr="00005015" w:rsidRDefault="001F1845" w:rsidP="003A2B20">
      <w:pPr>
        <w:tabs>
          <w:tab w:val="left" w:pos="284"/>
        </w:tabs>
        <w:jc w:val="both"/>
        <w:rPr>
          <w:b/>
          <w:sz w:val="24"/>
          <w:szCs w:val="24"/>
          <w:u w:val="single"/>
        </w:rPr>
      </w:pPr>
      <w:r w:rsidRPr="00005015">
        <w:rPr>
          <w:b/>
          <w:sz w:val="24"/>
          <w:szCs w:val="24"/>
          <w:u w:val="single"/>
        </w:rPr>
        <w:t>Zimní pohotovost</w:t>
      </w:r>
    </w:p>
    <w:p w14:paraId="142C7ED7" w14:textId="77777777" w:rsidR="001F1845" w:rsidRPr="00005015" w:rsidRDefault="001F1845" w:rsidP="003A2B20">
      <w:pPr>
        <w:tabs>
          <w:tab w:val="left" w:pos="284"/>
        </w:tabs>
        <w:jc w:val="both"/>
        <w:rPr>
          <w:sz w:val="24"/>
          <w:szCs w:val="24"/>
        </w:rPr>
      </w:pPr>
      <w:r w:rsidRPr="00005015">
        <w:rPr>
          <w:sz w:val="24"/>
          <w:szCs w:val="24"/>
        </w:rPr>
        <w:t>Pro zajištění provádění zimní údržby místních komunikací v zimním období dle pořadí důležitosti bude držena zimní pohotovost.</w:t>
      </w:r>
    </w:p>
    <w:p w14:paraId="0A0AB841" w14:textId="4EF5E1B6" w:rsidR="001F1845" w:rsidRPr="00005015" w:rsidRDefault="003C17BD" w:rsidP="003A2B20">
      <w:pPr>
        <w:tabs>
          <w:tab w:val="left" w:pos="284"/>
        </w:tabs>
        <w:jc w:val="both"/>
        <w:rPr>
          <w:sz w:val="24"/>
          <w:szCs w:val="24"/>
        </w:rPr>
      </w:pPr>
      <w:r w:rsidRPr="00005015">
        <w:rPr>
          <w:sz w:val="24"/>
          <w:szCs w:val="24"/>
        </w:rPr>
        <w:t>PO – P</w:t>
      </w:r>
      <w:r w:rsidR="00AD497A">
        <w:rPr>
          <w:sz w:val="24"/>
          <w:szCs w:val="24"/>
        </w:rPr>
        <w:t>Á</w:t>
      </w:r>
      <w:r w:rsidRPr="00005015">
        <w:rPr>
          <w:sz w:val="24"/>
          <w:szCs w:val="24"/>
        </w:rPr>
        <w:t xml:space="preserve"> </w:t>
      </w:r>
      <w:r w:rsidRPr="00005015">
        <w:rPr>
          <w:sz w:val="24"/>
          <w:szCs w:val="24"/>
        </w:rPr>
        <w:tab/>
      </w:r>
      <w:r w:rsidRPr="00005015">
        <w:rPr>
          <w:sz w:val="24"/>
          <w:szCs w:val="24"/>
        </w:rPr>
        <w:tab/>
        <w:t>od 04</w:t>
      </w:r>
      <w:r w:rsidR="001F1845" w:rsidRPr="00005015">
        <w:rPr>
          <w:sz w:val="24"/>
          <w:szCs w:val="24"/>
        </w:rPr>
        <w:t>:00 hod do</w:t>
      </w:r>
      <w:r w:rsidRPr="00005015">
        <w:rPr>
          <w:sz w:val="24"/>
          <w:szCs w:val="24"/>
        </w:rPr>
        <w:t xml:space="preserve"> 05:45 hod</w:t>
      </w:r>
      <w:r w:rsidRPr="00005015">
        <w:rPr>
          <w:sz w:val="24"/>
          <w:szCs w:val="24"/>
        </w:rPr>
        <w:tab/>
      </w:r>
      <w:r w:rsidRPr="00005015">
        <w:rPr>
          <w:sz w:val="24"/>
          <w:szCs w:val="24"/>
        </w:rPr>
        <w:tab/>
        <w:t>a</w:t>
      </w:r>
      <w:r w:rsidRPr="00005015">
        <w:rPr>
          <w:sz w:val="24"/>
          <w:szCs w:val="24"/>
        </w:rPr>
        <w:tab/>
        <w:t>od 14:30 hod do 22</w:t>
      </w:r>
      <w:r w:rsidR="001F1845" w:rsidRPr="00005015">
        <w:rPr>
          <w:sz w:val="24"/>
          <w:szCs w:val="24"/>
        </w:rPr>
        <w:t>:00 hod</w:t>
      </w:r>
    </w:p>
    <w:p w14:paraId="584B474A" w14:textId="77777777" w:rsidR="00005015" w:rsidRPr="00005015" w:rsidRDefault="003C17BD" w:rsidP="003A2B20">
      <w:pPr>
        <w:tabs>
          <w:tab w:val="left" w:pos="284"/>
        </w:tabs>
        <w:jc w:val="both"/>
        <w:rPr>
          <w:sz w:val="24"/>
          <w:szCs w:val="24"/>
        </w:rPr>
      </w:pPr>
      <w:r w:rsidRPr="00005015">
        <w:rPr>
          <w:sz w:val="24"/>
          <w:szCs w:val="24"/>
        </w:rPr>
        <w:t xml:space="preserve">SO, NE a svátky </w:t>
      </w:r>
      <w:r w:rsidRPr="00005015">
        <w:rPr>
          <w:sz w:val="24"/>
          <w:szCs w:val="24"/>
        </w:rPr>
        <w:tab/>
        <w:t>od 04:00 hod do 22</w:t>
      </w:r>
      <w:r w:rsidR="001F1845" w:rsidRPr="00005015">
        <w:rPr>
          <w:sz w:val="24"/>
          <w:szCs w:val="24"/>
        </w:rPr>
        <w:t>:00 hod</w:t>
      </w:r>
      <w:r w:rsidRPr="00005015">
        <w:rPr>
          <w:sz w:val="24"/>
          <w:szCs w:val="24"/>
        </w:rPr>
        <w:t xml:space="preserve">    </w:t>
      </w:r>
    </w:p>
    <w:p w14:paraId="5AFACC21" w14:textId="77777777" w:rsidR="001F1845" w:rsidRPr="00005015" w:rsidRDefault="001F1845" w:rsidP="003A2B20">
      <w:pPr>
        <w:tabs>
          <w:tab w:val="left" w:pos="284"/>
        </w:tabs>
        <w:jc w:val="both"/>
        <w:rPr>
          <w:b/>
          <w:sz w:val="24"/>
          <w:szCs w:val="24"/>
          <w:u w:val="single"/>
        </w:rPr>
      </w:pPr>
      <w:r w:rsidRPr="00005015">
        <w:rPr>
          <w:b/>
          <w:sz w:val="24"/>
          <w:szCs w:val="24"/>
          <w:u w:val="single"/>
        </w:rPr>
        <w:t>Rozmístění posypových kontejnerů:</w:t>
      </w:r>
    </w:p>
    <w:p w14:paraId="6275FD8E" w14:textId="77777777" w:rsidR="001F1845" w:rsidRPr="00005015" w:rsidRDefault="001F1845" w:rsidP="003A2B20">
      <w:pPr>
        <w:tabs>
          <w:tab w:val="left" w:pos="284"/>
        </w:tabs>
        <w:jc w:val="both"/>
        <w:rPr>
          <w:sz w:val="24"/>
          <w:szCs w:val="24"/>
        </w:rPr>
      </w:pPr>
      <w:r w:rsidRPr="00005015">
        <w:rPr>
          <w:sz w:val="24"/>
          <w:szCs w:val="24"/>
        </w:rPr>
        <w:t xml:space="preserve">Hřbitov M. Budějovice, hřbitov </w:t>
      </w:r>
      <w:proofErr w:type="spellStart"/>
      <w:r w:rsidRPr="00005015">
        <w:rPr>
          <w:sz w:val="24"/>
          <w:szCs w:val="24"/>
        </w:rPr>
        <w:t>Jackov</w:t>
      </w:r>
      <w:proofErr w:type="spellEnd"/>
      <w:r w:rsidRPr="00005015">
        <w:rPr>
          <w:sz w:val="24"/>
          <w:szCs w:val="24"/>
        </w:rPr>
        <w:t xml:space="preserve">, Tovačovského sady – park, Tovačovského sady schody u polikliniky, Pivovarská nad Zemkem, Peroutka nad opěrnou zdí, Šustova k bráně u tenisových kurtů, Sokolská nové záchody, nám. Míru před lékárnou, nám. Míru před Českou spořitelnou, </w:t>
      </w:r>
      <w:proofErr w:type="spellStart"/>
      <w:r w:rsidRPr="00005015">
        <w:rPr>
          <w:sz w:val="24"/>
          <w:szCs w:val="24"/>
        </w:rPr>
        <w:t>Purcnerova</w:t>
      </w:r>
      <w:proofErr w:type="spellEnd"/>
      <w:r w:rsidRPr="00005015">
        <w:rPr>
          <w:sz w:val="24"/>
          <w:szCs w:val="24"/>
        </w:rPr>
        <w:t xml:space="preserve"> před kostelem, Smetanova schody a chodník na Mojmírovu, Chelčického u DPS, ul. Na příkopech – inkubátor, ul. Mexická u mateřské školy, ul. Husova u mateřské školy, ul. Polní nahoře, </w:t>
      </w:r>
      <w:r w:rsidR="002A0B32" w:rsidRPr="00005015">
        <w:rPr>
          <w:sz w:val="24"/>
          <w:szCs w:val="24"/>
        </w:rPr>
        <w:t xml:space="preserve">Šafaříkova ul. u školky, </w:t>
      </w:r>
      <w:r w:rsidR="00D91E81" w:rsidRPr="00005015">
        <w:rPr>
          <w:sz w:val="24"/>
          <w:szCs w:val="24"/>
        </w:rPr>
        <w:t>ul. Husova – křižovatka s ulicí Komenského sady</w:t>
      </w:r>
      <w:r w:rsidRPr="00005015">
        <w:rPr>
          <w:sz w:val="24"/>
          <w:szCs w:val="24"/>
        </w:rPr>
        <w:t xml:space="preserve">, </w:t>
      </w:r>
      <w:r w:rsidR="00936C6B">
        <w:rPr>
          <w:sz w:val="24"/>
          <w:szCs w:val="24"/>
        </w:rPr>
        <w:t xml:space="preserve">nám. ČSA, </w:t>
      </w:r>
      <w:r w:rsidRPr="00005015">
        <w:rPr>
          <w:sz w:val="24"/>
          <w:szCs w:val="24"/>
        </w:rPr>
        <w:t xml:space="preserve">ul. Mánesova u osmipatrového bytového domu. </w:t>
      </w:r>
    </w:p>
    <w:p w14:paraId="638D1C2E" w14:textId="77777777" w:rsidR="00E17B11" w:rsidRPr="00005015" w:rsidRDefault="00E17B11" w:rsidP="003A2B20">
      <w:pPr>
        <w:tabs>
          <w:tab w:val="left" w:pos="284"/>
        </w:tabs>
        <w:jc w:val="both"/>
        <w:rPr>
          <w:sz w:val="24"/>
          <w:szCs w:val="24"/>
        </w:rPr>
      </w:pPr>
    </w:p>
    <w:p w14:paraId="377F0A9F" w14:textId="77777777" w:rsidR="00E17B11" w:rsidRPr="00005015" w:rsidRDefault="00E17B11" w:rsidP="00E17B11">
      <w:pPr>
        <w:pStyle w:val="Odstavecseseznamem"/>
        <w:numPr>
          <w:ilvl w:val="0"/>
          <w:numId w:val="3"/>
        </w:numPr>
        <w:tabs>
          <w:tab w:val="left" w:pos="284"/>
        </w:tabs>
        <w:jc w:val="both"/>
        <w:rPr>
          <w:b/>
          <w:sz w:val="24"/>
          <w:szCs w:val="24"/>
          <w:u w:val="single"/>
        </w:rPr>
      </w:pPr>
      <w:r w:rsidRPr="00005015">
        <w:rPr>
          <w:b/>
          <w:sz w:val="24"/>
          <w:szCs w:val="24"/>
          <w:u w:val="single"/>
        </w:rPr>
        <w:t>Zahájení a ukončení zimní údržby místních komunikací</w:t>
      </w:r>
    </w:p>
    <w:p w14:paraId="1FC73D8C" w14:textId="3160C4BE" w:rsidR="00E17B11" w:rsidRPr="00005015" w:rsidRDefault="00E17B11" w:rsidP="00E17B11">
      <w:pPr>
        <w:tabs>
          <w:tab w:val="left" w:pos="284"/>
        </w:tabs>
        <w:jc w:val="both"/>
        <w:rPr>
          <w:sz w:val="24"/>
          <w:szCs w:val="24"/>
        </w:rPr>
      </w:pPr>
      <w:r w:rsidRPr="00005015">
        <w:rPr>
          <w:sz w:val="24"/>
          <w:szCs w:val="24"/>
        </w:rPr>
        <w:t>Zimní údržba místních komunikací bude prov</w:t>
      </w:r>
      <w:r w:rsidR="004F74BC">
        <w:rPr>
          <w:sz w:val="24"/>
          <w:szCs w:val="24"/>
        </w:rPr>
        <w:t>áděna v souladu s</w:t>
      </w:r>
      <w:r w:rsidR="00AD497A">
        <w:rPr>
          <w:sz w:val="24"/>
          <w:szCs w:val="24"/>
        </w:rPr>
        <w:t> </w:t>
      </w:r>
      <w:r w:rsidR="004F74BC">
        <w:rPr>
          <w:sz w:val="24"/>
          <w:szCs w:val="24"/>
        </w:rPr>
        <w:t>nařízením</w:t>
      </w:r>
      <w:r w:rsidR="00AD497A">
        <w:rPr>
          <w:sz w:val="24"/>
          <w:szCs w:val="24"/>
        </w:rPr>
        <w:t xml:space="preserve"> </w:t>
      </w:r>
      <w:r w:rsidRPr="00005015">
        <w:rPr>
          <w:sz w:val="24"/>
          <w:szCs w:val="24"/>
        </w:rPr>
        <w:t>a aktuálním plánem zimní údržby</w:t>
      </w:r>
      <w:r w:rsidR="00AA7BA2" w:rsidRPr="00005015">
        <w:rPr>
          <w:sz w:val="24"/>
          <w:szCs w:val="24"/>
        </w:rPr>
        <w:t xml:space="preserve"> v zimním období od 1. listopadu do 31. března následujícího roku.</w:t>
      </w:r>
    </w:p>
    <w:p w14:paraId="3990D7C9" w14:textId="77777777" w:rsidR="00AA7BA2" w:rsidRPr="00005015" w:rsidRDefault="00AA7BA2" w:rsidP="00E17B11">
      <w:pPr>
        <w:tabs>
          <w:tab w:val="left" w:pos="284"/>
        </w:tabs>
        <w:jc w:val="both"/>
        <w:rPr>
          <w:sz w:val="24"/>
          <w:szCs w:val="24"/>
        </w:rPr>
      </w:pPr>
      <w:r w:rsidRPr="00005015">
        <w:rPr>
          <w:sz w:val="24"/>
          <w:szCs w:val="24"/>
        </w:rPr>
        <w:lastRenderedPageBreak/>
        <w:t>Pokud vznikne zimní povětrnostní situace mimo toto období, zmírňují se závady ve sjízdnosti a schůdnosti přiměřeně ke vzniklé situaci a k t</w:t>
      </w:r>
      <w:r w:rsidR="00E44733">
        <w:rPr>
          <w:sz w:val="24"/>
          <w:szCs w:val="24"/>
        </w:rPr>
        <w:t xml:space="preserve">echnickým možnostem společnosti, </w:t>
      </w:r>
      <w:r w:rsidRPr="00005015">
        <w:rPr>
          <w:sz w:val="24"/>
          <w:szCs w:val="24"/>
        </w:rPr>
        <w:t xml:space="preserve">s níž je uzavřena smlouva. </w:t>
      </w:r>
    </w:p>
    <w:sectPr w:rsidR="00AA7BA2" w:rsidRPr="00005015" w:rsidSect="00E10DAD">
      <w:headerReference w:type="default" r:id="rId7"/>
      <w:footerReference w:type="default" r:id="rId8"/>
      <w:pgSz w:w="11906" w:h="16838"/>
      <w:pgMar w:top="9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7092" w14:textId="77777777" w:rsidR="00CE7DBC" w:rsidRDefault="00CE7DBC" w:rsidP="000279C9">
      <w:pPr>
        <w:spacing w:after="0" w:line="240" w:lineRule="auto"/>
      </w:pPr>
      <w:r>
        <w:separator/>
      </w:r>
    </w:p>
  </w:endnote>
  <w:endnote w:type="continuationSeparator" w:id="0">
    <w:p w14:paraId="30E9042B" w14:textId="77777777" w:rsidR="00CE7DBC" w:rsidRDefault="00CE7DBC" w:rsidP="0002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569330"/>
      <w:docPartObj>
        <w:docPartGallery w:val="Page Numbers (Bottom of Page)"/>
        <w:docPartUnique/>
      </w:docPartObj>
    </w:sdtPr>
    <w:sdtEndPr/>
    <w:sdtContent>
      <w:p w14:paraId="29A65AC7" w14:textId="77777777" w:rsidR="00E17B11" w:rsidRDefault="00E17B11">
        <w:pPr>
          <w:pStyle w:val="Zpat"/>
          <w:jc w:val="center"/>
        </w:pPr>
        <w:r>
          <w:fldChar w:fldCharType="begin"/>
        </w:r>
        <w:r>
          <w:instrText>PAGE   \* MERGEFORMAT</w:instrText>
        </w:r>
        <w:r>
          <w:fldChar w:fldCharType="separate"/>
        </w:r>
        <w:r w:rsidR="00412694">
          <w:rPr>
            <w:noProof/>
          </w:rPr>
          <w:t>2</w:t>
        </w:r>
        <w:r>
          <w:fldChar w:fldCharType="end"/>
        </w:r>
      </w:p>
    </w:sdtContent>
  </w:sdt>
  <w:p w14:paraId="6DF547A7" w14:textId="77777777" w:rsidR="00E17B11" w:rsidRDefault="00E17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98BD" w14:textId="77777777" w:rsidR="00CE7DBC" w:rsidRDefault="00CE7DBC" w:rsidP="000279C9">
      <w:pPr>
        <w:spacing w:after="0" w:line="240" w:lineRule="auto"/>
      </w:pPr>
      <w:r>
        <w:separator/>
      </w:r>
    </w:p>
  </w:footnote>
  <w:footnote w:type="continuationSeparator" w:id="0">
    <w:p w14:paraId="33BCC220" w14:textId="77777777" w:rsidR="00CE7DBC" w:rsidRDefault="00CE7DBC" w:rsidP="0002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6517" w14:textId="77777777" w:rsidR="00E10DAD" w:rsidRPr="00224ADE" w:rsidRDefault="00AD497A" w:rsidP="00E10DAD">
    <w:pPr>
      <w:pBdr>
        <w:bottom w:val="thickThinSmallGap" w:sz="18" w:space="16" w:color="auto"/>
      </w:pBdr>
      <w:rPr>
        <w:rFonts w:cstheme="minorHAnsi"/>
        <w:b/>
        <w:sz w:val="28"/>
        <w:szCs w:val="28"/>
      </w:rPr>
    </w:pPr>
    <w:r>
      <w:rPr>
        <w:noProof/>
        <w:sz w:val="24"/>
        <w:szCs w:val="24"/>
      </w:rPr>
      <w:object w:dxaOrig="1440" w:dyaOrig="1440" w14:anchorId="7E206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pt;margin-top:-4.35pt;width:52.35pt;height:64.1pt;z-index:251658240;visibility:visible;mso-wrap-edited:f" o:allowincell="f" fillcolor="window">
          <v:imagedata r:id="rId1" o:title=""/>
        </v:shape>
        <o:OLEObject Type="Embed" ProgID="Word.Picture.8" ShapeID="_x0000_s2049" DrawAspect="Content" ObjectID="_1755953700" r:id="rId2"/>
      </w:object>
    </w:r>
    <w:r w:rsidR="00E10DAD">
      <w:t xml:space="preserve">                         </w:t>
    </w:r>
    <w:r w:rsidR="00E10DAD">
      <w:tab/>
    </w:r>
    <w:r w:rsidR="00E10DAD" w:rsidRPr="00224ADE">
      <w:rPr>
        <w:rFonts w:cstheme="minorHAnsi"/>
        <w:b/>
        <w:sz w:val="28"/>
        <w:szCs w:val="28"/>
      </w:rPr>
      <w:t>Město Moravské Budějovice</w:t>
    </w:r>
  </w:p>
  <w:p w14:paraId="121B07FD" w14:textId="77777777" w:rsidR="00E10DAD" w:rsidRPr="00224ADE" w:rsidRDefault="00E10DAD" w:rsidP="00E10DAD">
    <w:pPr>
      <w:pBdr>
        <w:bottom w:val="thickThinSmallGap" w:sz="18" w:space="16" w:color="auto"/>
      </w:pBdr>
      <w:rPr>
        <w:rFonts w:cstheme="minorHAnsi"/>
        <w:b/>
        <w:sz w:val="28"/>
      </w:rPr>
    </w:pPr>
    <w:r w:rsidRPr="00224ADE">
      <w:rPr>
        <w:rFonts w:cstheme="minorHAnsi"/>
        <w:b/>
        <w:sz w:val="28"/>
        <w:szCs w:val="28"/>
      </w:rPr>
      <w:tab/>
    </w:r>
    <w:r w:rsidRPr="00224ADE">
      <w:rPr>
        <w:rFonts w:cstheme="minorHAnsi"/>
        <w:b/>
        <w:sz w:val="28"/>
        <w:szCs w:val="28"/>
      </w:rPr>
      <w:tab/>
      <w:t>nám. Míru 31, 676 02 Moravské Budějovice</w:t>
    </w:r>
  </w:p>
  <w:p w14:paraId="320E2637" w14:textId="77777777" w:rsidR="00E10DAD" w:rsidRDefault="00E10D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C73"/>
    <w:multiLevelType w:val="hybridMultilevel"/>
    <w:tmpl w:val="DBF2927C"/>
    <w:lvl w:ilvl="0" w:tplc="076C09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A1E7D"/>
    <w:multiLevelType w:val="hybridMultilevel"/>
    <w:tmpl w:val="0F3E3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91F526D"/>
    <w:multiLevelType w:val="hybridMultilevel"/>
    <w:tmpl w:val="CF6616F4"/>
    <w:lvl w:ilvl="0" w:tplc="04050013">
      <w:start w:val="1"/>
      <w:numFmt w:val="upperRoman"/>
      <w:lvlText w:val="%1."/>
      <w:lvlJc w:val="righ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3" w15:restartNumberingAfterBreak="0">
    <w:nsid w:val="799D467A"/>
    <w:multiLevelType w:val="hybridMultilevel"/>
    <w:tmpl w:val="06928FD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066301096">
    <w:abstractNumId w:val="1"/>
  </w:num>
  <w:num w:numId="2" w16cid:durableId="671417223">
    <w:abstractNumId w:val="2"/>
  </w:num>
  <w:num w:numId="3" w16cid:durableId="1782649875">
    <w:abstractNumId w:val="3"/>
  </w:num>
  <w:num w:numId="4" w16cid:durableId="25729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A1"/>
    <w:rsid w:val="00005015"/>
    <w:rsid w:val="000279C9"/>
    <w:rsid w:val="00042125"/>
    <w:rsid w:val="00067C29"/>
    <w:rsid w:val="00070010"/>
    <w:rsid w:val="00094D97"/>
    <w:rsid w:val="000A1D25"/>
    <w:rsid w:val="000E6018"/>
    <w:rsid w:val="000F1804"/>
    <w:rsid w:val="00161239"/>
    <w:rsid w:val="00166E9D"/>
    <w:rsid w:val="001F1845"/>
    <w:rsid w:val="001F5A17"/>
    <w:rsid w:val="0020762D"/>
    <w:rsid w:val="002A0B32"/>
    <w:rsid w:val="002B1F96"/>
    <w:rsid w:val="002C3148"/>
    <w:rsid w:val="002E4A45"/>
    <w:rsid w:val="0032463C"/>
    <w:rsid w:val="00337DCD"/>
    <w:rsid w:val="0035744A"/>
    <w:rsid w:val="003A2B20"/>
    <w:rsid w:val="003C17BD"/>
    <w:rsid w:val="0040659F"/>
    <w:rsid w:val="00412694"/>
    <w:rsid w:val="00417F8E"/>
    <w:rsid w:val="00465230"/>
    <w:rsid w:val="004B6A44"/>
    <w:rsid w:val="004F74BC"/>
    <w:rsid w:val="005114D2"/>
    <w:rsid w:val="00534FD9"/>
    <w:rsid w:val="00537B82"/>
    <w:rsid w:val="00550FB2"/>
    <w:rsid w:val="005660A1"/>
    <w:rsid w:val="005958EE"/>
    <w:rsid w:val="00596399"/>
    <w:rsid w:val="00664CE0"/>
    <w:rsid w:val="006B2F88"/>
    <w:rsid w:val="006D1438"/>
    <w:rsid w:val="006D4EF2"/>
    <w:rsid w:val="00747DD4"/>
    <w:rsid w:val="007A0BCA"/>
    <w:rsid w:val="007A38A1"/>
    <w:rsid w:val="008077DA"/>
    <w:rsid w:val="008F3665"/>
    <w:rsid w:val="00926C4B"/>
    <w:rsid w:val="00936C6B"/>
    <w:rsid w:val="00955F15"/>
    <w:rsid w:val="009662DB"/>
    <w:rsid w:val="00997E33"/>
    <w:rsid w:val="009A3F3E"/>
    <w:rsid w:val="00A57557"/>
    <w:rsid w:val="00A746B5"/>
    <w:rsid w:val="00A849C5"/>
    <w:rsid w:val="00AA7BA2"/>
    <w:rsid w:val="00AD497A"/>
    <w:rsid w:val="00AE01C8"/>
    <w:rsid w:val="00B521E6"/>
    <w:rsid w:val="00BC7001"/>
    <w:rsid w:val="00BE35B2"/>
    <w:rsid w:val="00C477BA"/>
    <w:rsid w:val="00CD2B13"/>
    <w:rsid w:val="00CE6155"/>
    <w:rsid w:val="00CE7DBC"/>
    <w:rsid w:val="00D07444"/>
    <w:rsid w:val="00D74F3C"/>
    <w:rsid w:val="00D91E81"/>
    <w:rsid w:val="00E10DAD"/>
    <w:rsid w:val="00E17B11"/>
    <w:rsid w:val="00E44733"/>
    <w:rsid w:val="00F34983"/>
    <w:rsid w:val="00FC1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6F10EF"/>
  <w15:docId w15:val="{C3A956B9-CA31-4707-8886-B15417C1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60A1"/>
    <w:pPr>
      <w:ind w:left="720"/>
      <w:contextualSpacing/>
    </w:pPr>
  </w:style>
  <w:style w:type="paragraph" w:styleId="Zhlav">
    <w:name w:val="header"/>
    <w:basedOn w:val="Normln"/>
    <w:link w:val="ZhlavChar"/>
    <w:uiPriority w:val="99"/>
    <w:unhideWhenUsed/>
    <w:rsid w:val="000279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79C9"/>
  </w:style>
  <w:style w:type="paragraph" w:styleId="Zpat">
    <w:name w:val="footer"/>
    <w:basedOn w:val="Normln"/>
    <w:link w:val="ZpatChar"/>
    <w:uiPriority w:val="99"/>
    <w:unhideWhenUsed/>
    <w:rsid w:val="000279C9"/>
    <w:pPr>
      <w:tabs>
        <w:tab w:val="center" w:pos="4536"/>
        <w:tab w:val="right" w:pos="9072"/>
      </w:tabs>
      <w:spacing w:after="0" w:line="240" w:lineRule="auto"/>
    </w:pPr>
  </w:style>
  <w:style w:type="character" w:customStyle="1" w:styleId="ZpatChar">
    <w:name w:val="Zápatí Char"/>
    <w:basedOn w:val="Standardnpsmoodstavce"/>
    <w:link w:val="Zpat"/>
    <w:uiPriority w:val="99"/>
    <w:rsid w:val="000279C9"/>
  </w:style>
  <w:style w:type="paragraph" w:styleId="Textbubliny">
    <w:name w:val="Balloon Text"/>
    <w:basedOn w:val="Normln"/>
    <w:link w:val="TextbublinyChar"/>
    <w:uiPriority w:val="99"/>
    <w:semiHidden/>
    <w:unhideWhenUsed/>
    <w:rsid w:val="002B1F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1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1896</Words>
  <Characters>11189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Koukalová Veronika, Ing.</dc:creator>
  <cp:lastModifiedBy>Koukalová Veronika, Ing.</cp:lastModifiedBy>
  <cp:revision>4</cp:revision>
  <cp:lastPrinted>2022-12-06T10:21:00Z</cp:lastPrinted>
  <dcterms:created xsi:type="dcterms:W3CDTF">2023-09-11T11:02:00Z</dcterms:created>
  <dcterms:modified xsi:type="dcterms:W3CDTF">2023-09-11T14:08:00Z</dcterms:modified>
</cp:coreProperties>
</file>