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664D59FE" wp14:editId="40825212">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5"/>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SVS/2022/162534-S</w:t>
              </w:r>
            </w:sdtContent>
          </w:sdt>
        </w:sdtContent>
      </w:sdt>
    </w:p>
    <w:p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rsidR="00C43583" w:rsidRPr="00C43583" w:rsidRDefault="00C43583" w:rsidP="00C43583">
      <w:pPr>
        <w:keepNext/>
        <w:keepLines/>
        <w:tabs>
          <w:tab w:val="left" w:pos="709"/>
          <w:tab w:val="left" w:pos="5387"/>
        </w:tabs>
        <w:spacing w:before="360" w:after="240" w:line="240" w:lineRule="auto"/>
        <w:jc w:val="center"/>
        <w:outlineLvl w:val="0"/>
        <w:rPr>
          <w:rFonts w:ascii="Arial" w:eastAsia="Times New Roman" w:hAnsi="Arial" w:cs="Arial"/>
          <w:b/>
          <w:bCs/>
          <w:sz w:val="24"/>
          <w:szCs w:val="26"/>
        </w:rPr>
      </w:pPr>
      <w:r w:rsidRPr="00C43583">
        <w:rPr>
          <w:rFonts w:ascii="Arial" w:eastAsia="Times New Roman" w:hAnsi="Arial" w:cs="Times New Roman"/>
          <w:b/>
          <w:bCs/>
          <w:sz w:val="26"/>
          <w:szCs w:val="28"/>
        </w:rPr>
        <w:t xml:space="preserve">Nařízení Státní veterinární správy </w:t>
      </w:r>
    </w:p>
    <w:p w:rsidR="00C43583" w:rsidRPr="00D566E8" w:rsidRDefault="00C43583" w:rsidP="00D566E8">
      <w:pPr>
        <w:spacing w:before="120" w:after="0" w:line="240" w:lineRule="auto"/>
        <w:ind w:firstLine="708"/>
        <w:jc w:val="both"/>
        <w:rPr>
          <w:rFonts w:ascii="Arial" w:eastAsia="Times New Roman" w:hAnsi="Arial" w:cs="Times New Roman"/>
          <w:szCs w:val="24"/>
          <w:lang w:eastAsia="cs-CZ"/>
        </w:rPr>
      </w:pPr>
      <w:r w:rsidRPr="00C43583">
        <w:rPr>
          <w:rFonts w:ascii="Arial" w:eastAsia="Times New Roman" w:hAnsi="Arial" w:cs="Arial"/>
          <w:szCs w:val="20"/>
          <w:lang w:eastAsia="cs-CZ"/>
        </w:rPr>
        <w:t xml:space="preserve">Krajská veterinární správa Státní veterinární správy pro Středočeský kraj (dále jen „KVS“) </w:t>
      </w:r>
      <w:r w:rsidRPr="00C43583">
        <w:rPr>
          <w:rFonts w:ascii="Arial" w:eastAsia="Times New Roman" w:hAnsi="Arial" w:cs="Times New Roman"/>
          <w:szCs w:val="24"/>
          <w:lang w:eastAsia="cs-CZ"/>
        </w:rPr>
        <w:t>jako místně a věcně příslušný správní orgán podle § 49 odst. 1 písm. c), a dále dle § 54 odst. 2 písm. a) a odst. 3 zákona č. 166/1999 Sb., o veterinární péči a o změně některých souvisejících zákonů (veterinární zákon), ve znění pozdějších předpisů, v souladu s ustanovením § 75a odst. 1 a 2 veterinárního zákona, nařízením Evropského parlamentu a Rady (EU) 2016/429 ze dne 9. března 2016 o nákazách zvířat a o změně a zrušení některých aktů v oblasti zdraví zvířat („právní rámec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a v souladu s ustanovením § 75a odst. 1 a 2 veterinárního zákona nařizuje tato</w:t>
      </w:r>
    </w:p>
    <w:p w:rsidR="00C43583" w:rsidRPr="00C43583" w:rsidRDefault="00C43583" w:rsidP="00D566E8">
      <w:pPr>
        <w:numPr>
          <w:ilvl w:val="1"/>
          <w:numId w:val="0"/>
        </w:numPr>
        <w:spacing w:before="240" w:after="240" w:line="240" w:lineRule="auto"/>
        <w:jc w:val="center"/>
        <w:rPr>
          <w:rFonts w:ascii="Arial" w:eastAsia="Times New Roman" w:hAnsi="Arial" w:cs="Arial"/>
          <w:b/>
          <w:iCs/>
          <w:spacing w:val="15"/>
          <w:sz w:val="24"/>
          <w:szCs w:val="26"/>
          <w:lang w:eastAsia="cs-CZ"/>
        </w:rPr>
      </w:pPr>
      <w:r w:rsidRPr="00C43583">
        <w:rPr>
          <w:rFonts w:ascii="Arial" w:eastAsia="Times New Roman" w:hAnsi="Arial" w:cs="Arial"/>
          <w:b/>
          <w:iCs/>
          <w:spacing w:val="15"/>
          <w:sz w:val="24"/>
          <w:szCs w:val="26"/>
          <w:lang w:eastAsia="cs-CZ"/>
        </w:rPr>
        <w:t>mimořádná veterinární opatření:</w:t>
      </w:r>
    </w:p>
    <w:p w:rsidR="00C43583" w:rsidRPr="00C43583" w:rsidRDefault="00C43583" w:rsidP="00C43583">
      <w:pPr>
        <w:spacing w:after="0" w:line="240" w:lineRule="auto"/>
        <w:ind w:firstLine="708"/>
        <w:jc w:val="both"/>
        <w:rPr>
          <w:rFonts w:ascii="Arial" w:eastAsia="Times New Roman" w:hAnsi="Arial" w:cs="Arial"/>
          <w:b/>
          <w:bCs/>
          <w:szCs w:val="20"/>
          <w:lang w:eastAsia="cs-CZ"/>
        </w:rPr>
      </w:pPr>
      <w:r w:rsidRPr="00C43583">
        <w:rPr>
          <w:rFonts w:ascii="Arial" w:eastAsia="Times New Roman" w:hAnsi="Arial" w:cs="Arial"/>
          <w:szCs w:val="20"/>
          <w:lang w:eastAsia="cs-CZ"/>
        </w:rPr>
        <w:t xml:space="preserve">Tato mimořádná veterinární opatření jsou vydávána na základě potvrzení výskytu nebezpečné nákazy – vysoce patogenní </w:t>
      </w:r>
      <w:proofErr w:type="spellStart"/>
      <w:r w:rsidRPr="00C43583">
        <w:rPr>
          <w:rFonts w:ascii="Arial" w:eastAsia="Times New Roman" w:hAnsi="Arial" w:cs="Arial"/>
          <w:szCs w:val="20"/>
          <w:lang w:eastAsia="cs-CZ"/>
        </w:rPr>
        <w:t>aviární</w:t>
      </w:r>
      <w:proofErr w:type="spellEnd"/>
      <w:r w:rsidRPr="00C43583">
        <w:rPr>
          <w:rFonts w:ascii="Arial" w:eastAsia="Times New Roman" w:hAnsi="Arial" w:cs="Arial"/>
          <w:szCs w:val="20"/>
          <w:lang w:eastAsia="cs-CZ"/>
        </w:rPr>
        <w:t xml:space="preserve"> influenzy – v chovu drůbeže </w:t>
      </w:r>
      <w:r w:rsidRPr="00C43583">
        <w:rPr>
          <w:rFonts w:ascii="Arial" w:eastAsia="Times New Roman" w:hAnsi="Arial" w:cs="Arial"/>
          <w:b/>
          <w:bCs/>
          <w:szCs w:val="20"/>
          <w:lang w:eastAsia="cs-CZ"/>
        </w:rPr>
        <w:t xml:space="preserve">v katastrálním území Hrusice [648655] a v chovu drůbeže v katastrálním území </w:t>
      </w:r>
      <w:proofErr w:type="spellStart"/>
      <w:r w:rsidRPr="00C43583">
        <w:rPr>
          <w:rFonts w:ascii="Arial" w:eastAsia="Times New Roman" w:hAnsi="Arial" w:cs="Arial"/>
          <w:b/>
          <w:bCs/>
          <w:szCs w:val="20"/>
          <w:lang w:eastAsia="cs-CZ"/>
        </w:rPr>
        <w:t>Chomutovice</w:t>
      </w:r>
      <w:proofErr w:type="spellEnd"/>
      <w:r w:rsidRPr="00C43583">
        <w:rPr>
          <w:rFonts w:ascii="Arial" w:eastAsia="Times New Roman" w:hAnsi="Arial" w:cs="Arial"/>
          <w:b/>
          <w:bCs/>
          <w:szCs w:val="20"/>
          <w:lang w:eastAsia="cs-CZ"/>
        </w:rPr>
        <w:t xml:space="preserve"> u Dobřejovic [627674], okres Praha-východ, ve Středočeském kraji.</w:t>
      </w:r>
    </w:p>
    <w:p w:rsidR="00C43583" w:rsidRPr="00C43583" w:rsidRDefault="00C43583" w:rsidP="00C43583">
      <w:pPr>
        <w:spacing w:before="240" w:after="12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1</w:t>
      </w:r>
    </w:p>
    <w:p w:rsidR="00C43583" w:rsidRPr="00C43583" w:rsidRDefault="00C43583" w:rsidP="00C43583">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Vymezení uzavřeného pásma</w:t>
      </w:r>
    </w:p>
    <w:p w:rsidR="00C43583" w:rsidRPr="00C43583" w:rsidRDefault="00C43583" w:rsidP="00C43583">
      <w:pPr>
        <w:spacing w:before="120" w:after="12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Vymezuje se uzavřené pásmo, které se sestává z pásma ochranného a pásma dozoru:</w:t>
      </w:r>
    </w:p>
    <w:p w:rsidR="00C43583" w:rsidRPr="00883B53" w:rsidRDefault="00C43583" w:rsidP="00883B53">
      <w:pPr>
        <w:numPr>
          <w:ilvl w:val="0"/>
          <w:numId w:val="7"/>
        </w:numPr>
        <w:spacing w:before="120" w:after="0" w:line="240" w:lineRule="auto"/>
        <w:contextualSpacing/>
        <w:jc w:val="both"/>
        <w:rPr>
          <w:rFonts w:ascii="Arial" w:eastAsia="Times New Roman" w:hAnsi="Arial" w:cs="Arial"/>
          <w:szCs w:val="20"/>
          <w:u w:val="single"/>
          <w:lang w:eastAsia="cs-CZ"/>
        </w:rPr>
      </w:pPr>
      <w:r w:rsidRPr="00883B53">
        <w:rPr>
          <w:rFonts w:ascii="Arial" w:eastAsia="Times New Roman" w:hAnsi="Arial" w:cs="Arial"/>
          <w:b/>
          <w:szCs w:val="20"/>
          <w:lang w:eastAsia="cs-CZ"/>
        </w:rPr>
        <w:t>Ochranným pásmem</w:t>
      </w:r>
      <w:r w:rsidRPr="00883B53">
        <w:rPr>
          <w:rFonts w:ascii="Arial" w:eastAsia="Times New Roman" w:hAnsi="Arial" w:cs="Arial"/>
          <w:szCs w:val="20"/>
          <w:lang w:eastAsia="cs-CZ"/>
        </w:rPr>
        <w:t xml:space="preserve"> se stanovují</w:t>
      </w:r>
      <w:r w:rsidR="00883B53" w:rsidRPr="00883B53">
        <w:rPr>
          <w:rFonts w:ascii="Arial" w:eastAsia="Times New Roman" w:hAnsi="Arial" w:cs="Arial"/>
          <w:szCs w:val="20"/>
          <w:lang w:eastAsia="cs-CZ"/>
        </w:rPr>
        <w:t xml:space="preserve"> </w:t>
      </w:r>
      <w:r w:rsidRPr="00883B53">
        <w:rPr>
          <w:rFonts w:ascii="Arial" w:eastAsia="Times New Roman" w:hAnsi="Arial" w:cs="Arial"/>
          <w:szCs w:val="20"/>
          <w:lang w:eastAsia="cs-CZ"/>
        </w:rPr>
        <w:t>následující katastrální území (dále též „KU“):</w:t>
      </w:r>
    </w:p>
    <w:p w:rsidR="00883B53" w:rsidRPr="00883B53" w:rsidRDefault="00883B53" w:rsidP="00883B53">
      <w:pPr>
        <w:pStyle w:val="Odstavecseseznamem"/>
        <w:spacing w:before="120" w:after="0" w:line="240" w:lineRule="auto"/>
        <w:jc w:val="both"/>
        <w:rPr>
          <w:rFonts w:ascii="Arial" w:eastAsia="Times New Roman" w:hAnsi="Arial" w:cs="Arial"/>
          <w:szCs w:val="20"/>
          <w:lang w:eastAsia="cs-CZ"/>
        </w:rPr>
      </w:pPr>
      <w:r w:rsidRPr="00883B53">
        <w:rPr>
          <w:rFonts w:ascii="Arial" w:eastAsia="Times New Roman" w:hAnsi="Arial" w:cs="Arial"/>
          <w:szCs w:val="20"/>
          <w:lang w:eastAsia="cs-CZ"/>
        </w:rPr>
        <w:t xml:space="preserve">627666 Herink; 648655 Hrusice; 662186 </w:t>
      </w:r>
      <w:proofErr w:type="spellStart"/>
      <w:r w:rsidRPr="00883B53">
        <w:rPr>
          <w:rFonts w:ascii="Arial" w:eastAsia="Times New Roman" w:hAnsi="Arial" w:cs="Arial"/>
          <w:szCs w:val="20"/>
          <w:lang w:eastAsia="cs-CZ"/>
        </w:rPr>
        <w:t>Lensedly</w:t>
      </w:r>
      <w:proofErr w:type="spellEnd"/>
      <w:r w:rsidRPr="00883B53">
        <w:rPr>
          <w:rFonts w:ascii="Arial" w:eastAsia="Times New Roman" w:hAnsi="Arial" w:cs="Arial"/>
          <w:szCs w:val="20"/>
          <w:lang w:eastAsia="cs-CZ"/>
        </w:rPr>
        <w:t xml:space="preserve">; 662496 </w:t>
      </w:r>
      <w:proofErr w:type="spellStart"/>
      <w:r w:rsidRPr="00883B53">
        <w:rPr>
          <w:rFonts w:ascii="Arial" w:eastAsia="Times New Roman" w:hAnsi="Arial" w:cs="Arial"/>
          <w:szCs w:val="20"/>
          <w:lang w:eastAsia="cs-CZ"/>
        </w:rPr>
        <w:t>Štiřín</w:t>
      </w:r>
      <w:proofErr w:type="spellEnd"/>
      <w:r w:rsidRPr="00883B53">
        <w:rPr>
          <w:rFonts w:ascii="Arial" w:eastAsia="Times New Roman" w:hAnsi="Arial" w:cs="Arial"/>
          <w:szCs w:val="20"/>
          <w:lang w:eastAsia="cs-CZ"/>
        </w:rPr>
        <w:t xml:space="preserve">; 676543 </w:t>
      </w:r>
      <w:proofErr w:type="spellStart"/>
      <w:r w:rsidRPr="00883B53">
        <w:rPr>
          <w:rFonts w:ascii="Arial" w:eastAsia="Times New Roman" w:hAnsi="Arial" w:cs="Arial"/>
          <w:szCs w:val="20"/>
          <w:lang w:eastAsia="cs-CZ"/>
        </w:rPr>
        <w:t>Čenětice</w:t>
      </w:r>
      <w:proofErr w:type="spellEnd"/>
      <w:r w:rsidRPr="00883B53">
        <w:rPr>
          <w:rFonts w:ascii="Arial" w:eastAsia="Times New Roman" w:hAnsi="Arial" w:cs="Arial"/>
          <w:szCs w:val="20"/>
          <w:lang w:eastAsia="cs-CZ"/>
        </w:rPr>
        <w:t xml:space="preserve">; 676551 Křížkový Újezdec; 677213 Dolní Lomnice u Kunic; 677230 Kunice u Říčan; 677256 </w:t>
      </w:r>
      <w:proofErr w:type="spellStart"/>
      <w:r w:rsidRPr="00883B53">
        <w:rPr>
          <w:rFonts w:ascii="Arial" w:eastAsia="Times New Roman" w:hAnsi="Arial" w:cs="Arial"/>
          <w:szCs w:val="20"/>
          <w:lang w:eastAsia="cs-CZ"/>
        </w:rPr>
        <w:t>Všešímy</w:t>
      </w:r>
      <w:proofErr w:type="spellEnd"/>
      <w:r w:rsidRPr="00883B53">
        <w:rPr>
          <w:rFonts w:ascii="Arial" w:eastAsia="Times New Roman" w:hAnsi="Arial" w:cs="Arial"/>
          <w:szCs w:val="20"/>
          <w:lang w:eastAsia="cs-CZ"/>
        </w:rPr>
        <w:t xml:space="preserve">; 695475 Mirošovice u Říčan; 697532 </w:t>
      </w:r>
      <w:proofErr w:type="spellStart"/>
      <w:r w:rsidRPr="00883B53">
        <w:rPr>
          <w:rFonts w:ascii="Arial" w:eastAsia="Times New Roman" w:hAnsi="Arial" w:cs="Arial"/>
          <w:szCs w:val="20"/>
          <w:lang w:eastAsia="cs-CZ"/>
        </w:rPr>
        <w:t>Božkov</w:t>
      </w:r>
      <w:proofErr w:type="spellEnd"/>
      <w:r w:rsidRPr="00883B53">
        <w:rPr>
          <w:rFonts w:ascii="Arial" w:eastAsia="Times New Roman" w:hAnsi="Arial" w:cs="Arial"/>
          <w:szCs w:val="20"/>
          <w:lang w:eastAsia="cs-CZ"/>
        </w:rPr>
        <w:t xml:space="preserve"> u Mnichovic; 697541 Mnichovice u Říčan; 697559 </w:t>
      </w:r>
      <w:proofErr w:type="spellStart"/>
      <w:r w:rsidRPr="00883B53">
        <w:rPr>
          <w:rFonts w:ascii="Arial" w:eastAsia="Times New Roman" w:hAnsi="Arial" w:cs="Arial"/>
          <w:szCs w:val="20"/>
          <w:lang w:eastAsia="cs-CZ"/>
        </w:rPr>
        <w:t>Myšlín</w:t>
      </w:r>
      <w:proofErr w:type="spellEnd"/>
      <w:r w:rsidRPr="00883B53">
        <w:rPr>
          <w:rFonts w:ascii="Arial" w:eastAsia="Times New Roman" w:hAnsi="Arial" w:cs="Arial"/>
          <w:szCs w:val="20"/>
          <w:lang w:eastAsia="cs-CZ"/>
        </w:rPr>
        <w:t xml:space="preserve">; 627682 Modletice u Dobřejovic; 711276 Ondřejov u Prahy; 770612 </w:t>
      </w:r>
      <w:proofErr w:type="spellStart"/>
      <w:r w:rsidRPr="00883B53">
        <w:rPr>
          <w:rFonts w:ascii="Arial" w:eastAsia="Times New Roman" w:hAnsi="Arial" w:cs="Arial"/>
          <w:szCs w:val="20"/>
          <w:lang w:eastAsia="cs-CZ"/>
        </w:rPr>
        <w:t>Třemblat</w:t>
      </w:r>
      <w:proofErr w:type="spellEnd"/>
      <w:r w:rsidRPr="00883B53">
        <w:rPr>
          <w:rFonts w:ascii="Arial" w:eastAsia="Times New Roman" w:hAnsi="Arial" w:cs="Arial"/>
          <w:szCs w:val="20"/>
          <w:lang w:eastAsia="cs-CZ"/>
        </w:rPr>
        <w:t xml:space="preserve">; 711284 Turkovice u Ondřejova; 747491 Pětihosty; 720411 Petříkov u Velkých Popovic; 720429 Radimovice u Velkých Popovic; 627674 </w:t>
      </w:r>
      <w:proofErr w:type="spellStart"/>
      <w:r w:rsidRPr="00883B53">
        <w:rPr>
          <w:rFonts w:ascii="Arial" w:eastAsia="Times New Roman" w:hAnsi="Arial" w:cs="Arial"/>
          <w:szCs w:val="20"/>
          <w:lang w:eastAsia="cs-CZ"/>
        </w:rPr>
        <w:t>Chomutovice</w:t>
      </w:r>
      <w:proofErr w:type="spellEnd"/>
      <w:r w:rsidRPr="00883B53">
        <w:rPr>
          <w:rFonts w:ascii="Arial" w:eastAsia="Times New Roman" w:hAnsi="Arial" w:cs="Arial"/>
          <w:szCs w:val="20"/>
          <w:lang w:eastAsia="cs-CZ"/>
        </w:rPr>
        <w:t xml:space="preserve"> u Dobřejovic; 627704 Popovičky; 737038 </w:t>
      </w:r>
      <w:proofErr w:type="spellStart"/>
      <w:r w:rsidRPr="00883B53">
        <w:rPr>
          <w:rFonts w:ascii="Arial" w:eastAsia="Times New Roman" w:hAnsi="Arial" w:cs="Arial"/>
          <w:szCs w:val="20"/>
          <w:lang w:eastAsia="cs-CZ"/>
        </w:rPr>
        <w:t>Kovářovice</w:t>
      </w:r>
      <w:proofErr w:type="spellEnd"/>
      <w:r w:rsidRPr="00883B53">
        <w:rPr>
          <w:rFonts w:ascii="Arial" w:eastAsia="Times New Roman" w:hAnsi="Arial" w:cs="Arial"/>
          <w:szCs w:val="20"/>
          <w:lang w:eastAsia="cs-CZ"/>
        </w:rPr>
        <w:t xml:space="preserve">; 737470 Olešky; 737488 Radějovice; 745537 </w:t>
      </w:r>
      <w:proofErr w:type="spellStart"/>
      <w:r w:rsidRPr="00883B53">
        <w:rPr>
          <w:rFonts w:ascii="Arial" w:eastAsia="Times New Roman" w:hAnsi="Arial" w:cs="Arial"/>
          <w:szCs w:val="20"/>
          <w:lang w:eastAsia="cs-CZ"/>
        </w:rPr>
        <w:t>Jažlovice</w:t>
      </w:r>
      <w:proofErr w:type="spellEnd"/>
      <w:r w:rsidRPr="00883B53">
        <w:rPr>
          <w:rFonts w:ascii="Arial" w:eastAsia="Times New Roman" w:hAnsi="Arial" w:cs="Arial"/>
          <w:szCs w:val="20"/>
          <w:lang w:eastAsia="cs-CZ"/>
        </w:rPr>
        <w:t xml:space="preserve">; 747505 Senohraby; 761460 Otice u </w:t>
      </w:r>
      <w:proofErr w:type="spellStart"/>
      <w:r w:rsidRPr="00883B53">
        <w:rPr>
          <w:rFonts w:ascii="Arial" w:eastAsia="Times New Roman" w:hAnsi="Arial" w:cs="Arial"/>
          <w:szCs w:val="20"/>
          <w:lang w:eastAsia="cs-CZ"/>
        </w:rPr>
        <w:t>Svojšovic</w:t>
      </w:r>
      <w:proofErr w:type="spellEnd"/>
      <w:r w:rsidRPr="00883B53">
        <w:rPr>
          <w:rFonts w:ascii="Arial" w:eastAsia="Times New Roman" w:hAnsi="Arial" w:cs="Arial"/>
          <w:szCs w:val="20"/>
          <w:lang w:eastAsia="cs-CZ"/>
        </w:rPr>
        <w:t xml:space="preserve">; 734225 </w:t>
      </w:r>
      <w:proofErr w:type="spellStart"/>
      <w:r w:rsidRPr="00883B53">
        <w:rPr>
          <w:rFonts w:ascii="Arial" w:eastAsia="Times New Roman" w:hAnsi="Arial" w:cs="Arial"/>
          <w:szCs w:val="20"/>
          <w:lang w:eastAsia="cs-CZ"/>
        </w:rPr>
        <w:t>Předboř</w:t>
      </w:r>
      <w:proofErr w:type="spellEnd"/>
      <w:r w:rsidRPr="00883B53">
        <w:rPr>
          <w:rFonts w:ascii="Arial" w:eastAsia="Times New Roman" w:hAnsi="Arial" w:cs="Arial"/>
          <w:szCs w:val="20"/>
          <w:lang w:eastAsia="cs-CZ"/>
        </w:rPr>
        <w:t xml:space="preserve"> u Prahy; 787094 </w:t>
      </w:r>
      <w:proofErr w:type="spellStart"/>
      <w:r w:rsidRPr="00883B53">
        <w:rPr>
          <w:rFonts w:ascii="Arial" w:eastAsia="Times New Roman" w:hAnsi="Arial" w:cs="Arial"/>
          <w:szCs w:val="20"/>
          <w:lang w:eastAsia="cs-CZ"/>
        </w:rPr>
        <w:t>Všechromy</w:t>
      </w:r>
      <w:proofErr w:type="spellEnd"/>
      <w:r w:rsidRPr="00883B53">
        <w:rPr>
          <w:rFonts w:ascii="Arial" w:eastAsia="Times New Roman" w:hAnsi="Arial" w:cs="Arial"/>
          <w:szCs w:val="20"/>
          <w:lang w:eastAsia="cs-CZ"/>
        </w:rPr>
        <w:t>; 779342 Velké Popovice;</w:t>
      </w:r>
    </w:p>
    <w:p w:rsidR="00C43583" w:rsidRPr="00C43583" w:rsidRDefault="00C43583" w:rsidP="00883B53">
      <w:pPr>
        <w:spacing w:before="120" w:after="120" w:line="240" w:lineRule="auto"/>
        <w:jc w:val="both"/>
        <w:rPr>
          <w:rFonts w:ascii="Arial" w:eastAsia="Times New Roman" w:hAnsi="Arial" w:cs="Arial"/>
          <w:szCs w:val="20"/>
          <w:lang w:eastAsia="cs-CZ"/>
        </w:rPr>
      </w:pPr>
    </w:p>
    <w:p w:rsidR="00C43583" w:rsidRPr="00883B53" w:rsidRDefault="00C43583" w:rsidP="009273ED">
      <w:pPr>
        <w:numPr>
          <w:ilvl w:val="0"/>
          <w:numId w:val="7"/>
        </w:numPr>
        <w:spacing w:before="120" w:after="120" w:line="240" w:lineRule="auto"/>
        <w:ind w:left="714" w:hanging="357"/>
        <w:jc w:val="both"/>
        <w:rPr>
          <w:rFonts w:ascii="Arial" w:eastAsia="Times New Roman" w:hAnsi="Arial" w:cs="Arial"/>
          <w:szCs w:val="20"/>
          <w:lang w:eastAsia="cs-CZ"/>
        </w:rPr>
      </w:pPr>
      <w:r w:rsidRPr="00883B53">
        <w:rPr>
          <w:rFonts w:ascii="Arial" w:eastAsia="Times New Roman" w:hAnsi="Arial" w:cs="Arial"/>
          <w:b/>
          <w:bCs/>
          <w:szCs w:val="20"/>
          <w:lang w:eastAsia="cs-CZ"/>
        </w:rPr>
        <w:t xml:space="preserve">Pásmem dozoru </w:t>
      </w:r>
      <w:r w:rsidRPr="00883B53">
        <w:rPr>
          <w:rFonts w:ascii="Arial" w:eastAsia="Times New Roman" w:hAnsi="Arial" w:cs="Arial"/>
          <w:szCs w:val="20"/>
          <w:lang w:eastAsia="cs-CZ"/>
        </w:rPr>
        <w:t>se stanovují</w:t>
      </w:r>
      <w:r w:rsidR="00883B53" w:rsidRPr="00883B53">
        <w:rPr>
          <w:rFonts w:ascii="Arial" w:eastAsia="Times New Roman" w:hAnsi="Arial" w:cs="Arial"/>
          <w:szCs w:val="20"/>
          <w:lang w:eastAsia="cs-CZ"/>
        </w:rPr>
        <w:t xml:space="preserve"> </w:t>
      </w:r>
      <w:r w:rsidRPr="00883B53">
        <w:rPr>
          <w:rFonts w:ascii="Arial" w:eastAsia="Times New Roman" w:hAnsi="Arial" w:cs="Arial"/>
          <w:szCs w:val="20"/>
          <w:u w:val="single"/>
          <w:lang w:eastAsia="cs-CZ"/>
        </w:rPr>
        <w:t>následující katastrální území</w:t>
      </w:r>
      <w:r w:rsidR="00883B53">
        <w:rPr>
          <w:rFonts w:ascii="Arial" w:eastAsia="Times New Roman" w:hAnsi="Arial" w:cs="Arial"/>
          <w:szCs w:val="20"/>
          <w:u w:val="single"/>
          <w:lang w:eastAsia="cs-CZ"/>
        </w:rPr>
        <w:t>:</w:t>
      </w:r>
    </w:p>
    <w:p w:rsidR="00883B53" w:rsidRDefault="00883B53" w:rsidP="00883B53">
      <w:pPr>
        <w:spacing w:before="120" w:after="0" w:line="240" w:lineRule="auto"/>
        <w:ind w:left="709"/>
        <w:contextualSpacing/>
        <w:jc w:val="both"/>
        <w:rPr>
          <w:rFonts w:ascii="Arial" w:eastAsia="Times New Roman" w:hAnsi="Arial" w:cs="Arial"/>
          <w:szCs w:val="20"/>
          <w:lang w:eastAsia="cs-CZ"/>
        </w:rPr>
      </w:pPr>
      <w:r w:rsidRPr="00883B53">
        <w:rPr>
          <w:rFonts w:ascii="Arial" w:eastAsia="Times New Roman" w:hAnsi="Arial" w:cs="Arial"/>
          <w:szCs w:val="20"/>
          <w:lang w:eastAsia="cs-CZ"/>
        </w:rPr>
        <w:t xml:space="preserve">600601 Babice; 613886 Březí u Říčan; 619663 Čerčany; 620084 Černé Voděrady; 623440 Čestlice; 624331 Čtyřkoly; 627640 Dobřejovice; 650170 Hvězdonice; 652024 Chocerady; 652059 </w:t>
      </w:r>
      <w:proofErr w:type="spellStart"/>
      <w:r w:rsidRPr="00883B53">
        <w:rPr>
          <w:rFonts w:ascii="Arial" w:eastAsia="Times New Roman" w:hAnsi="Arial" w:cs="Arial"/>
          <w:szCs w:val="20"/>
          <w:lang w:eastAsia="cs-CZ"/>
        </w:rPr>
        <w:t>Samechov</w:t>
      </w:r>
      <w:proofErr w:type="spellEnd"/>
      <w:r w:rsidRPr="00883B53">
        <w:rPr>
          <w:rFonts w:ascii="Arial" w:eastAsia="Times New Roman" w:hAnsi="Arial" w:cs="Arial"/>
          <w:szCs w:val="20"/>
          <w:lang w:eastAsia="cs-CZ"/>
        </w:rPr>
        <w:t xml:space="preserve">; 652067 Vestec u Chocerad; 652075 Vlkovec; 658600 Horní Jirčany; 658618 Jesenice u Prahy; 713279 Osnice; 713287 </w:t>
      </w:r>
      <w:proofErr w:type="spellStart"/>
      <w:r w:rsidRPr="00883B53">
        <w:rPr>
          <w:rFonts w:ascii="Arial" w:eastAsia="Times New Roman" w:hAnsi="Arial" w:cs="Arial"/>
          <w:szCs w:val="20"/>
          <w:lang w:eastAsia="cs-CZ"/>
        </w:rPr>
        <w:t>Zdiměřice</w:t>
      </w:r>
      <w:proofErr w:type="spellEnd"/>
      <w:r w:rsidRPr="00883B53">
        <w:rPr>
          <w:rFonts w:ascii="Arial" w:eastAsia="Times New Roman" w:hAnsi="Arial" w:cs="Arial"/>
          <w:szCs w:val="20"/>
          <w:lang w:eastAsia="cs-CZ"/>
        </w:rPr>
        <w:t xml:space="preserve"> u Prahy; 659312 Jevany; 660094 Jílové u Prahy; 662178 Kaliště u Ondřejova; 662445 Ládví; 662500 </w:t>
      </w:r>
      <w:proofErr w:type="spellStart"/>
      <w:r w:rsidRPr="00883B53">
        <w:rPr>
          <w:rFonts w:ascii="Arial" w:eastAsia="Times New Roman" w:hAnsi="Arial" w:cs="Arial"/>
          <w:szCs w:val="20"/>
          <w:lang w:eastAsia="cs-CZ"/>
        </w:rPr>
        <w:t>Těptín</w:t>
      </w:r>
      <w:proofErr w:type="spellEnd"/>
      <w:r w:rsidRPr="00883B53">
        <w:rPr>
          <w:rFonts w:ascii="Arial" w:eastAsia="Times New Roman" w:hAnsi="Arial" w:cs="Arial"/>
          <w:szCs w:val="20"/>
          <w:lang w:eastAsia="cs-CZ"/>
        </w:rPr>
        <w:t xml:space="preserve">; 666467 Klokočná; 708097 Konojedy; 670308 Kostelec u Křížků; 671851 Kozmice u Benešova; 674362 Krhanice; 682551 Libeň u Libeře; 682560 Libeř; 687359 Louňovice; 624357 Lštění; 700002 Mrač; 700321 Mukařov u Říčan; 752967 </w:t>
      </w:r>
      <w:proofErr w:type="spellStart"/>
      <w:r w:rsidRPr="00883B53">
        <w:rPr>
          <w:rFonts w:ascii="Arial" w:eastAsia="Times New Roman" w:hAnsi="Arial" w:cs="Arial"/>
          <w:szCs w:val="20"/>
          <w:lang w:eastAsia="cs-CZ"/>
        </w:rPr>
        <w:t>Srbín</w:t>
      </w:r>
      <w:proofErr w:type="spellEnd"/>
      <w:r w:rsidRPr="00883B53">
        <w:rPr>
          <w:rFonts w:ascii="Arial" w:eastAsia="Times New Roman" w:hAnsi="Arial" w:cs="Arial"/>
          <w:szCs w:val="20"/>
          <w:lang w:eastAsia="cs-CZ"/>
        </w:rPr>
        <w:t xml:space="preserve">; 700339 </w:t>
      </w:r>
      <w:proofErr w:type="spellStart"/>
      <w:r w:rsidRPr="00883B53">
        <w:rPr>
          <w:rFonts w:ascii="Arial" w:eastAsia="Times New Roman" w:hAnsi="Arial" w:cs="Arial"/>
          <w:szCs w:val="20"/>
          <w:lang w:eastAsia="cs-CZ"/>
        </w:rPr>
        <w:t>Žernovka</w:t>
      </w:r>
      <w:proofErr w:type="spellEnd"/>
      <w:r w:rsidRPr="00883B53">
        <w:rPr>
          <w:rFonts w:ascii="Arial" w:eastAsia="Times New Roman" w:hAnsi="Arial" w:cs="Arial"/>
          <w:szCs w:val="20"/>
          <w:lang w:eastAsia="cs-CZ"/>
        </w:rPr>
        <w:t xml:space="preserve">; 703770 Nespeky; 623458 Nupaky; 708119 Oplany; 716278 Bělčice u Ostředka; 719706 Petroupim; 724904 Pohoří u Prahy; 726036 Poříčí nad Sázavou; 733962 Hole u Průhonic; 733971 Průhonice; 735191 Přestavlky u Čerčan; 736414 Dolní Jirčany; 736422 Psáry; 737054 Pyšely; 737071 Zaječice; 744930 Babice u Řehenic; 744972 </w:t>
      </w:r>
      <w:proofErr w:type="spellStart"/>
      <w:r w:rsidRPr="00883B53">
        <w:rPr>
          <w:rFonts w:ascii="Arial" w:eastAsia="Times New Roman" w:hAnsi="Arial" w:cs="Arial"/>
          <w:szCs w:val="20"/>
          <w:lang w:eastAsia="cs-CZ"/>
        </w:rPr>
        <w:t>Malešín</w:t>
      </w:r>
      <w:proofErr w:type="spellEnd"/>
      <w:r w:rsidRPr="00883B53">
        <w:rPr>
          <w:rFonts w:ascii="Arial" w:eastAsia="Times New Roman" w:hAnsi="Arial" w:cs="Arial"/>
          <w:szCs w:val="20"/>
          <w:lang w:eastAsia="cs-CZ"/>
        </w:rPr>
        <w:t xml:space="preserve">; 677647 Kuří u Říčan; 717207 Pacov u Říčan; 745456 Říčany u Prahy; 745511 Říčany-Radošovice; 756237 Strašín u Říčan; 745529 Voděrádky; 751537 Soběhrdy; 751553 </w:t>
      </w:r>
      <w:proofErr w:type="spellStart"/>
      <w:r w:rsidRPr="00883B53">
        <w:rPr>
          <w:rFonts w:ascii="Arial" w:eastAsia="Times New Roman" w:hAnsi="Arial" w:cs="Arial"/>
          <w:szCs w:val="20"/>
          <w:lang w:eastAsia="cs-CZ"/>
        </w:rPr>
        <w:t>Žíňany</w:t>
      </w:r>
      <w:proofErr w:type="spellEnd"/>
      <w:r w:rsidRPr="00883B53">
        <w:rPr>
          <w:rFonts w:ascii="Arial" w:eastAsia="Times New Roman" w:hAnsi="Arial" w:cs="Arial"/>
          <w:szCs w:val="20"/>
          <w:lang w:eastAsia="cs-CZ"/>
        </w:rPr>
        <w:t xml:space="preserve">; 756067 Strančice; 761478 </w:t>
      </w:r>
      <w:proofErr w:type="spellStart"/>
      <w:r w:rsidRPr="00883B53">
        <w:rPr>
          <w:rFonts w:ascii="Arial" w:eastAsia="Times New Roman" w:hAnsi="Arial" w:cs="Arial"/>
          <w:szCs w:val="20"/>
          <w:lang w:eastAsia="cs-CZ"/>
        </w:rPr>
        <w:t>Svojšovice</w:t>
      </w:r>
      <w:proofErr w:type="spellEnd"/>
      <w:r w:rsidRPr="00883B53">
        <w:rPr>
          <w:rFonts w:ascii="Arial" w:eastAsia="Times New Roman" w:hAnsi="Arial" w:cs="Arial"/>
          <w:szCs w:val="20"/>
          <w:lang w:eastAsia="cs-CZ"/>
        </w:rPr>
        <w:t xml:space="preserve">; 757080 Struhařov u Mnichovic; 757667 Hradec u Stříbrné Skalice; 757675 Hradové </w:t>
      </w:r>
      <w:proofErr w:type="spellStart"/>
      <w:r w:rsidRPr="00883B53">
        <w:rPr>
          <w:rFonts w:ascii="Arial" w:eastAsia="Times New Roman" w:hAnsi="Arial" w:cs="Arial"/>
          <w:szCs w:val="20"/>
          <w:lang w:eastAsia="cs-CZ"/>
        </w:rPr>
        <w:t>Střimelice</w:t>
      </w:r>
      <w:proofErr w:type="spellEnd"/>
      <w:r w:rsidRPr="00883B53">
        <w:rPr>
          <w:rFonts w:ascii="Arial" w:eastAsia="Times New Roman" w:hAnsi="Arial" w:cs="Arial"/>
          <w:szCs w:val="20"/>
          <w:lang w:eastAsia="cs-CZ"/>
        </w:rPr>
        <w:t xml:space="preserve">; 757683 Kostelní </w:t>
      </w:r>
      <w:proofErr w:type="spellStart"/>
      <w:r w:rsidRPr="00883B53">
        <w:rPr>
          <w:rFonts w:ascii="Arial" w:eastAsia="Times New Roman" w:hAnsi="Arial" w:cs="Arial"/>
          <w:szCs w:val="20"/>
          <w:lang w:eastAsia="cs-CZ"/>
        </w:rPr>
        <w:t>Střimelice</w:t>
      </w:r>
      <w:proofErr w:type="spellEnd"/>
      <w:r w:rsidRPr="00883B53">
        <w:rPr>
          <w:rFonts w:ascii="Arial" w:eastAsia="Times New Roman" w:hAnsi="Arial" w:cs="Arial"/>
          <w:szCs w:val="20"/>
          <w:lang w:eastAsia="cs-CZ"/>
        </w:rPr>
        <w:t>; 757691 Stříbrná Skalice; 759431 Sulice; 760391 Světice u Říčan; 761176 Svojetice; 765309 Tehov u Říčan; 765317 Tehovec; 744956 Čakovice u Řehenic; 779318 Lojovice; 779326 Mokřany u Velkých Popovic; 781029 Vestec u Prahy; 716308 Vodslivy; 785351 Vranov u Čerčan; 785369 Vranovská Lhota; 787396 Všestary u Říčan; 789046 Vyžlovka; 793213 Hodkovice u Zlatníků; 793221 Zlatníky u Prahy; 793795 Zvánovice;</w:t>
      </w:r>
    </w:p>
    <w:p w:rsidR="00C43583" w:rsidRPr="00C43583" w:rsidRDefault="00C43583" w:rsidP="00104B5A">
      <w:pPr>
        <w:spacing w:before="120" w:after="0" w:line="240" w:lineRule="auto"/>
        <w:contextualSpacing/>
        <w:jc w:val="both"/>
        <w:rPr>
          <w:rFonts w:ascii="Arial" w:eastAsia="Times New Roman" w:hAnsi="Arial" w:cs="Arial"/>
          <w:szCs w:val="20"/>
          <w:lang w:eastAsia="cs-CZ"/>
        </w:rPr>
      </w:pPr>
    </w:p>
    <w:p w:rsidR="00C43583" w:rsidRPr="00C43583" w:rsidRDefault="00C43583" w:rsidP="00C43583">
      <w:pPr>
        <w:spacing w:before="120" w:after="0" w:line="240" w:lineRule="auto"/>
        <w:contextualSpacing/>
        <w:jc w:val="center"/>
        <w:rPr>
          <w:rFonts w:ascii="Arial" w:eastAsia="Times New Roman" w:hAnsi="Arial" w:cs="Arial"/>
          <w:b/>
          <w:lang w:eastAsia="cs-CZ"/>
        </w:rPr>
      </w:pPr>
      <w:r w:rsidRPr="00C43583">
        <w:rPr>
          <w:rFonts w:ascii="Arial" w:eastAsia="Times New Roman" w:hAnsi="Arial" w:cs="Arial"/>
          <w:b/>
          <w:lang w:eastAsia="cs-CZ"/>
        </w:rPr>
        <w:t>Čl. 2</w:t>
      </w:r>
    </w:p>
    <w:p w:rsidR="00C43583" w:rsidRPr="00C43583" w:rsidRDefault="00C43583" w:rsidP="00C43583">
      <w:pPr>
        <w:spacing w:after="239"/>
        <w:ind w:left="10" w:right="19" w:hanging="10"/>
        <w:jc w:val="center"/>
        <w:rPr>
          <w:rFonts w:ascii="Arial" w:eastAsia="Times New Roman" w:hAnsi="Arial" w:cs="Arial"/>
          <w:color w:val="000000"/>
          <w:lang w:eastAsia="cs-CZ"/>
        </w:rPr>
      </w:pPr>
      <w:r w:rsidRPr="00C43583">
        <w:rPr>
          <w:rFonts w:ascii="Arial" w:eastAsia="Times New Roman" w:hAnsi="Arial" w:cs="Arial"/>
          <w:b/>
          <w:color w:val="000000"/>
          <w:lang w:eastAsia="cs-CZ"/>
        </w:rPr>
        <w:t xml:space="preserve">Opatření v uzavřeném pásmu </w:t>
      </w:r>
    </w:p>
    <w:p w:rsidR="00C43583" w:rsidRPr="00C43583" w:rsidRDefault="00C43583" w:rsidP="00C43583">
      <w:pPr>
        <w:spacing w:after="111" w:line="250" w:lineRule="auto"/>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(1) </w:t>
      </w:r>
      <w:r w:rsidRPr="00C43583">
        <w:rPr>
          <w:rFonts w:ascii="Arial" w:eastAsia="Times New Roman" w:hAnsi="Arial" w:cs="Arial"/>
          <w:b/>
          <w:color w:val="000000"/>
          <w:lang w:eastAsia="cs-CZ"/>
        </w:rPr>
        <w:t>Obcím v uzavřeném pásmu se nařizuje</w:t>
      </w:r>
      <w:r w:rsidRPr="00C43583">
        <w:rPr>
          <w:rFonts w:ascii="Arial" w:eastAsia="Times New Roman" w:hAnsi="Arial" w:cs="Arial"/>
          <w:color w:val="000000"/>
          <w:lang w:eastAsia="cs-CZ"/>
        </w:rPr>
        <w:t xml:space="preserve">:  </w:t>
      </w:r>
    </w:p>
    <w:p w:rsidR="00C43583" w:rsidRPr="00C43583" w:rsidRDefault="00C43583" w:rsidP="00C43583">
      <w:pPr>
        <w:numPr>
          <w:ilvl w:val="0"/>
          <w:numId w:val="8"/>
        </w:numPr>
        <w:spacing w:after="111"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provést soupis všech hospodářství, kde je chována či držena drůbež, a chovů, kde jsou chováni jiní ptáci chovaní v zajetí či chovaná pernatá zvěř (dále jen chovaní ptáci).</w:t>
      </w:r>
      <w:r w:rsidR="00D566E8">
        <w:rPr>
          <w:rFonts w:ascii="Arial" w:eastAsia="Times New Roman" w:hAnsi="Arial" w:cs="Arial"/>
          <w:b/>
          <w:color w:val="000000"/>
          <w:lang w:eastAsia="cs-CZ"/>
        </w:rPr>
        <w:t xml:space="preserve"> </w:t>
      </w:r>
      <w:r w:rsidRPr="00C43583">
        <w:rPr>
          <w:rFonts w:ascii="Arial" w:eastAsia="Times New Roman" w:hAnsi="Arial" w:cs="Arial"/>
          <w:b/>
          <w:color w:val="000000"/>
          <w:lang w:eastAsia="cs-CZ"/>
        </w:rPr>
        <w:br/>
        <w:t>Soupis bude proveden zvlášť pro hospodářství v ochranném pásmu a zvlášť pro hospodářství v pásmu dozoru, který bude obsahovat vždy druh, kategorii a počet chovaných ptáků v každém chovu či hospodářství; tento soupis předat KVS nejpozději do 16.</w:t>
      </w:r>
      <w:r w:rsidR="00D566E8">
        <w:rPr>
          <w:rFonts w:ascii="Arial" w:eastAsia="Times New Roman" w:hAnsi="Arial" w:cs="Arial"/>
          <w:b/>
          <w:color w:val="000000"/>
          <w:lang w:eastAsia="cs-CZ"/>
        </w:rPr>
        <w:t xml:space="preserve"> </w:t>
      </w:r>
      <w:r w:rsidRPr="00C43583">
        <w:rPr>
          <w:rFonts w:ascii="Arial" w:eastAsia="Times New Roman" w:hAnsi="Arial" w:cs="Arial"/>
          <w:b/>
          <w:color w:val="000000"/>
          <w:lang w:eastAsia="cs-CZ"/>
        </w:rPr>
        <w:t xml:space="preserve">12. 2022 </w:t>
      </w:r>
      <w:r w:rsidRPr="00C43583">
        <w:rPr>
          <w:rFonts w:ascii="Arial" w:eastAsia="Times New Roman" w:hAnsi="Arial" w:cs="Arial"/>
          <w:color w:val="000000"/>
          <w:lang w:eastAsia="cs-CZ"/>
        </w:rPr>
        <w:t xml:space="preserve">prostřednictvím následujících webových formuláře na webových stránkách Státní veterinární správy: </w:t>
      </w:r>
    </w:p>
    <w:p w:rsidR="00C43583" w:rsidRDefault="00C43583" w:rsidP="00D566E8">
      <w:pPr>
        <w:spacing w:after="0" w:line="250" w:lineRule="auto"/>
        <w:ind w:left="295" w:hanging="10"/>
        <w:jc w:val="both"/>
        <w:rPr>
          <w:rFonts w:ascii="Arial" w:eastAsia="Times New Roman" w:hAnsi="Arial" w:cs="Arial"/>
          <w:b/>
          <w:color w:val="000000"/>
          <w:lang w:eastAsia="cs-CZ"/>
        </w:rPr>
      </w:pPr>
      <w:r w:rsidRPr="00C43583">
        <w:rPr>
          <w:rFonts w:ascii="Arial" w:eastAsia="Times New Roman" w:hAnsi="Arial" w:cs="Arial"/>
          <w:b/>
          <w:color w:val="000000"/>
          <w:lang w:eastAsia="cs-CZ"/>
        </w:rPr>
        <w:t xml:space="preserve">formulář pro soupis chovatelů v ochranném pásmu: </w:t>
      </w:r>
    </w:p>
    <w:p w:rsidR="00924833" w:rsidRPr="00924833" w:rsidRDefault="00924833" w:rsidP="00924833">
      <w:pPr>
        <w:spacing w:after="111" w:line="250" w:lineRule="auto"/>
        <w:ind w:left="295" w:hanging="10"/>
        <w:jc w:val="both"/>
        <w:rPr>
          <w:rFonts w:ascii="Arial" w:eastAsia="Times New Roman" w:hAnsi="Arial" w:cs="Arial"/>
          <w:color w:val="000000"/>
          <w:lang w:eastAsia="cs-CZ"/>
        </w:rPr>
      </w:pPr>
      <w:r w:rsidRPr="00924833">
        <w:rPr>
          <w:rFonts w:ascii="Arial" w:eastAsia="Times New Roman" w:hAnsi="Arial" w:cs="Arial"/>
          <w:color w:val="000000"/>
          <w:lang w:eastAsia="cs-CZ"/>
        </w:rPr>
        <w:t>https://www.svscr.cz/online-formulare/aviarni-influenza-stavy-drubeze-a-ostatnich-ptaku-v-obci/#pasmo=HRUSICE-NEBRENICE-2022-KVSS-3KM</w:t>
      </w:r>
    </w:p>
    <w:p w:rsidR="00B31AF9" w:rsidRDefault="00B31AF9" w:rsidP="00D566E8">
      <w:pPr>
        <w:spacing w:after="0" w:line="313" w:lineRule="auto"/>
        <w:ind w:left="280" w:right="869" w:hanging="10"/>
        <w:rPr>
          <w:rFonts w:ascii="Arial" w:eastAsia="Times New Roman" w:hAnsi="Arial" w:cs="Arial"/>
          <w:b/>
          <w:color w:val="000000"/>
          <w:lang w:eastAsia="cs-CZ"/>
        </w:rPr>
      </w:pPr>
      <w:r w:rsidRPr="00C43583">
        <w:rPr>
          <w:rFonts w:ascii="Arial" w:eastAsia="Times New Roman" w:hAnsi="Arial" w:cs="Arial"/>
          <w:b/>
          <w:color w:val="000000"/>
          <w:lang w:eastAsia="cs-CZ"/>
        </w:rPr>
        <w:t>formulář pro soupis chovatelů v pásmu dozoru</w:t>
      </w:r>
      <w:r w:rsidR="00D566E8">
        <w:rPr>
          <w:rFonts w:ascii="Arial" w:eastAsia="Times New Roman" w:hAnsi="Arial" w:cs="Arial"/>
          <w:b/>
          <w:color w:val="000000"/>
          <w:lang w:eastAsia="cs-CZ"/>
        </w:rPr>
        <w:t xml:space="preserve">: </w:t>
      </w:r>
    </w:p>
    <w:p w:rsidR="00924833" w:rsidRPr="00C43583" w:rsidRDefault="00924833" w:rsidP="00924833">
      <w:pPr>
        <w:spacing w:after="111" w:line="250" w:lineRule="auto"/>
        <w:ind w:left="295" w:hanging="10"/>
        <w:jc w:val="both"/>
        <w:rPr>
          <w:rFonts w:ascii="Arial" w:eastAsia="Times New Roman" w:hAnsi="Arial" w:cs="Arial"/>
          <w:color w:val="000000"/>
          <w:lang w:eastAsia="cs-CZ"/>
        </w:rPr>
      </w:pPr>
      <w:r w:rsidRPr="00924833">
        <w:rPr>
          <w:rFonts w:ascii="Arial" w:eastAsia="Times New Roman" w:hAnsi="Arial" w:cs="Arial"/>
          <w:color w:val="000000"/>
          <w:lang w:eastAsia="cs-CZ"/>
        </w:rPr>
        <w:t>https://www.svscr.cz/online-formulare/aviarni-influenza-stavy-drubeze-a-ostatnich-ptaku-v-obci/#pasmo=HRUSICE-NEBRENICE-2022-KVSS-10KM</w:t>
      </w:r>
    </w:p>
    <w:p w:rsidR="00C43583" w:rsidRPr="00C43583" w:rsidRDefault="00C43583" w:rsidP="00C43583">
      <w:pPr>
        <w:numPr>
          <w:ilvl w:val="0"/>
          <w:numId w:val="8"/>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informovat veřejnost způsobem v obci obvyklým</w:t>
      </w:r>
      <w:r w:rsidRPr="00C43583">
        <w:rPr>
          <w:rFonts w:ascii="Arial" w:eastAsia="Times New Roman" w:hAnsi="Arial" w:cs="Arial"/>
          <w:color w:val="000000"/>
          <w:lang w:eastAsia="cs-CZ"/>
        </w:rPr>
        <w:t xml:space="preserve">, s cílem zvýšit povědomí o nákaze zejména mezi chovateli drůbeže nebo jiného ptactva chovaného v zajetí, lovci, pozorovateli ptáků;  </w:t>
      </w:r>
    </w:p>
    <w:p w:rsidR="00C43583" w:rsidRPr="00C43583" w:rsidRDefault="00C43583" w:rsidP="00C43583">
      <w:pPr>
        <w:numPr>
          <w:ilvl w:val="0"/>
          <w:numId w:val="8"/>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zajistit kontejnery nebo nepropustné uzavíratelné nádoby k bezpečnému uložení uhynulých volně žijících ptáků pro jejich svoz</w:t>
      </w:r>
      <w:r w:rsidRPr="00C43583">
        <w:rPr>
          <w:rFonts w:ascii="Arial" w:eastAsia="Times New Roman" w:hAnsi="Arial" w:cs="Arial"/>
          <w:color w:val="000000"/>
          <w:lang w:eastAsia="cs-CZ"/>
        </w:rPr>
        <w:t xml:space="preserve"> </w:t>
      </w:r>
      <w:r w:rsidRPr="00C43583">
        <w:rPr>
          <w:rFonts w:ascii="Arial" w:eastAsia="Times New Roman" w:hAnsi="Arial" w:cs="Arial"/>
          <w:b/>
          <w:color w:val="000000"/>
          <w:lang w:eastAsia="cs-CZ"/>
        </w:rPr>
        <w:t>a neškodné odstranění asanačním podnikem</w:t>
      </w:r>
      <w:r w:rsidRPr="00C43583">
        <w:rPr>
          <w:rFonts w:ascii="Arial" w:eastAsia="Times New Roman" w:hAnsi="Arial" w:cs="Arial"/>
          <w:color w:val="000000"/>
          <w:lang w:eastAsia="cs-CZ"/>
        </w:rPr>
        <w:t>; tyto nádoby vhodně umístit a označit nápisem „</w:t>
      </w:r>
      <w:r w:rsidRPr="00C43583">
        <w:rPr>
          <w:rFonts w:ascii="Arial" w:eastAsia="Times New Roman" w:hAnsi="Arial" w:cs="Arial"/>
          <w:i/>
          <w:color w:val="000000"/>
          <w:lang w:eastAsia="cs-CZ"/>
        </w:rPr>
        <w:t>VŽP 2. kategorie - Není určeno ke krmení zvířat</w:t>
      </w:r>
      <w:r w:rsidRPr="00C43583">
        <w:rPr>
          <w:rFonts w:ascii="Arial" w:eastAsia="Times New Roman" w:hAnsi="Arial" w:cs="Arial"/>
          <w:color w:val="000000"/>
          <w:lang w:eastAsia="cs-CZ"/>
        </w:rPr>
        <w:t xml:space="preserve">“; neprodleně hlásit výskyt vedlejších produktů živočišného původu asanačnímu podniku a po jejich odvozu asanačním podnikem provést dezinfekci nádoby účinným dezinfekčním přípravkem;  </w:t>
      </w:r>
    </w:p>
    <w:p w:rsidR="00C43583" w:rsidRPr="00C43583" w:rsidRDefault="00C43583" w:rsidP="00C43583">
      <w:pPr>
        <w:numPr>
          <w:ilvl w:val="0"/>
          <w:numId w:val="8"/>
        </w:numPr>
        <w:spacing w:after="231" w:line="250" w:lineRule="auto"/>
        <w:ind w:right="14" w:hanging="285"/>
        <w:jc w:val="both"/>
        <w:rPr>
          <w:rFonts w:ascii="Arial" w:eastAsia="Times New Roman" w:hAnsi="Arial" w:cs="Arial"/>
          <w:color w:val="000000"/>
          <w:lang w:eastAsia="cs-CZ"/>
        </w:rPr>
      </w:pPr>
      <w:r w:rsidRPr="00C43583">
        <w:rPr>
          <w:rFonts w:ascii="Arial" w:eastAsia="Times New Roman" w:hAnsi="Arial" w:cs="Arial"/>
          <w:b/>
          <w:color w:val="000000"/>
          <w:lang w:eastAsia="cs-CZ"/>
        </w:rPr>
        <w:t>spolupracovat s KVS</w:t>
      </w:r>
      <w:r w:rsidRPr="00C43583">
        <w:rPr>
          <w:rFonts w:ascii="Arial" w:eastAsia="Times New Roman" w:hAnsi="Arial" w:cs="Arial"/>
          <w:color w:val="000000"/>
          <w:lang w:eastAsia="cs-CZ"/>
        </w:rPr>
        <w:t xml:space="preserve"> při provádění intenzivního úředního dozoru nad populacemi volně žijícího ptactva, zejména vodního ptactva a dalšího monitorování uhynulých nebo nemocných ptáků; </w:t>
      </w:r>
    </w:p>
    <w:p w:rsidR="00C43583" w:rsidRPr="00C43583" w:rsidRDefault="00C43583" w:rsidP="00D566E8">
      <w:pPr>
        <w:spacing w:after="120" w:line="250" w:lineRule="auto"/>
        <w:ind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(2) </w:t>
      </w:r>
      <w:r w:rsidRPr="00C43583">
        <w:rPr>
          <w:rFonts w:ascii="Arial" w:eastAsia="Times New Roman" w:hAnsi="Arial" w:cs="Arial"/>
          <w:b/>
          <w:color w:val="000000"/>
          <w:lang w:eastAsia="cs-CZ"/>
        </w:rPr>
        <w:t>Chovatelům ptáků v uzavřeném pásmu se nařizuje</w:t>
      </w:r>
      <w:r w:rsidRPr="00C43583">
        <w:rPr>
          <w:rFonts w:ascii="Arial" w:eastAsia="Times New Roman" w:hAnsi="Arial" w:cs="Arial"/>
          <w:color w:val="000000"/>
          <w:lang w:eastAsia="cs-CZ"/>
        </w:rPr>
        <w:t xml:space="preserve">: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držet chované ptáky odděleně od volně žijících zvířat a ostatních zvířat, tzn. </w:t>
      </w:r>
      <w:r w:rsidRPr="00C43583">
        <w:rPr>
          <w:rFonts w:ascii="Arial" w:eastAsia="Times New Roman" w:hAnsi="Arial" w:cs="Arial"/>
          <w:b/>
          <w:color w:val="000000"/>
          <w:lang w:eastAsia="cs-CZ"/>
        </w:rPr>
        <w:t>zajistit umístění</w:t>
      </w:r>
      <w:r w:rsidRPr="00C43583">
        <w:rPr>
          <w:rFonts w:ascii="Arial" w:eastAsia="Times New Roman" w:hAnsi="Arial" w:cs="Arial"/>
          <w:color w:val="000000"/>
          <w:lang w:eastAsia="cs-CZ"/>
        </w:rPr>
        <w:t xml:space="preserve"> ptáků do uzavřených prostor, zde je držet, </w:t>
      </w:r>
      <w:r w:rsidRPr="00C43583">
        <w:rPr>
          <w:rFonts w:ascii="Arial" w:eastAsia="Times New Roman" w:hAnsi="Arial" w:cs="Arial"/>
          <w:color w:val="000000"/>
          <w:u w:val="single"/>
          <w:lang w:eastAsia="cs-CZ"/>
        </w:rPr>
        <w:t>zamezit vniku volně žijícího ptactva do objektů zasíťováním oken a větracích otvorů, zamezit kontaminaci krmiva a napájecí vody trusem volně žijících ptáků</w:t>
      </w:r>
      <w:r w:rsidRPr="00C43583">
        <w:rPr>
          <w:rFonts w:ascii="Arial" w:eastAsia="Times New Roman" w:hAnsi="Arial" w:cs="Arial"/>
          <w:color w:val="000000"/>
          <w:lang w:eastAsia="cs-CZ"/>
        </w:rPr>
        <w:t xml:space="preserve">, zamezit vstupu jiných druhů zvířat do hospodářství; </w:t>
      </w:r>
      <w:r w:rsidRPr="00C43583">
        <w:rPr>
          <w:rFonts w:ascii="Arial" w:eastAsia="Times New Roman" w:hAnsi="Arial" w:cs="Arial"/>
          <w:b/>
          <w:color w:val="000000"/>
          <w:lang w:eastAsia="cs-CZ"/>
        </w:rPr>
        <w:t xml:space="preserve">není-li to proveditelné </w:t>
      </w:r>
      <w:r w:rsidRPr="00C43583">
        <w:rPr>
          <w:rFonts w:ascii="Arial" w:eastAsia="Times New Roman" w:hAnsi="Arial" w:cs="Arial"/>
          <w:color w:val="000000"/>
          <w:lang w:eastAsia="cs-CZ"/>
        </w:rPr>
        <w:t xml:space="preserve">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 k minimalizaci jejich kontaktů  s volně žijícím ptactvem;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KVS na nepřetržitě dostupnou krizovou linku </w:t>
      </w:r>
      <w:r w:rsidRPr="00C43583">
        <w:rPr>
          <w:rFonts w:ascii="Arial" w:eastAsia="Times New Roman" w:hAnsi="Arial" w:cs="Arial"/>
          <w:b/>
          <w:color w:val="000000"/>
          <w:lang w:eastAsia="cs-CZ"/>
        </w:rPr>
        <w:t>+420 720 995 204</w:t>
      </w:r>
      <w:r w:rsidRPr="00C43583">
        <w:rPr>
          <w:rFonts w:ascii="Arial" w:eastAsia="Times New Roman" w:hAnsi="Arial" w:cs="Arial"/>
          <w:color w:val="000000"/>
          <w:lang w:eastAsia="cs-CZ"/>
        </w:rPr>
        <w:t xml:space="preserve">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na vstupech a výstupech do a z hospodářství či chovu dezinfekční prostředky vhodné k tlumení nákazy;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KVS na její žádost; záznamy o návštěvách se nevyžadují, pokud návštěvníci nemají přístup do prostor, kde jsou ptáci chováni;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bookmarkStart w:id="0" w:name="_Hlk121478867"/>
      <w:r w:rsidRPr="00C43583">
        <w:rPr>
          <w:rFonts w:ascii="Arial" w:eastAsia="Times New Roman" w:hAnsi="Arial" w:cs="Arial"/>
          <w:color w:val="000000"/>
          <w:lang w:eastAsia="cs-CZ"/>
        </w:rPr>
        <w:t>umožnit úřednímu veterinárnímu lékaři provedení klinické prohlídky zvířat včetně případného odběru vzorků a poskytnout mu potřebnou součinnost</w:t>
      </w:r>
    </w:p>
    <w:bookmarkEnd w:id="0"/>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 souladu s § 40 veterinárního zákona neškodně odstraňovat </w:t>
      </w:r>
      <w:proofErr w:type="spellStart"/>
      <w:r w:rsidRPr="00C43583">
        <w:rPr>
          <w:rFonts w:ascii="Arial" w:eastAsia="Times New Roman" w:hAnsi="Arial" w:cs="Arial"/>
          <w:color w:val="000000"/>
          <w:lang w:eastAsia="cs-CZ"/>
        </w:rPr>
        <w:t>kadávery</w:t>
      </w:r>
      <w:proofErr w:type="spellEnd"/>
      <w:r w:rsidRPr="00C43583">
        <w:rPr>
          <w:rFonts w:ascii="Arial" w:eastAsia="Times New Roman" w:hAnsi="Arial" w:cs="Arial"/>
          <w:color w:val="000000"/>
          <w:lang w:eastAsia="cs-CZ"/>
        </w:rPr>
        <w:t xml:space="preserve">, a to neprodleně. </w:t>
      </w:r>
    </w:p>
    <w:p w:rsidR="00C43583" w:rsidRPr="00C43583" w:rsidRDefault="00C43583" w:rsidP="00C43583">
      <w:pPr>
        <w:numPr>
          <w:ilvl w:val="0"/>
          <w:numId w:val="9"/>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poskytnout obci pro účely naplnění tohoto nařízení následující informace k provedení soupisu ptáků na hospodářství, a to nejpozději </w:t>
      </w:r>
      <w:r w:rsidRPr="00C43583">
        <w:rPr>
          <w:rFonts w:ascii="Arial" w:eastAsia="Times New Roman" w:hAnsi="Arial" w:cs="Arial"/>
          <w:b/>
          <w:color w:val="000000"/>
          <w:lang w:eastAsia="cs-CZ"/>
        </w:rPr>
        <w:t xml:space="preserve">do 14.12.2022 </w:t>
      </w:r>
    </w:p>
    <w:p w:rsidR="00C43583" w:rsidRPr="00C43583" w:rsidRDefault="00C43583" w:rsidP="00C4358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Chovatel (jméno, příjmení, obchodní </w:t>
      </w:r>
      <w:proofErr w:type="spellStart"/>
      <w:proofErr w:type="gramStart"/>
      <w:r w:rsidRPr="00C43583">
        <w:rPr>
          <w:rFonts w:ascii="Arial" w:eastAsia="Times New Roman" w:hAnsi="Arial" w:cs="Arial"/>
          <w:color w:val="000000"/>
          <w:lang w:eastAsia="cs-CZ"/>
        </w:rPr>
        <w:t>firma,název</w:t>
      </w:r>
      <w:proofErr w:type="spellEnd"/>
      <w:proofErr w:type="gramEnd"/>
      <w:r w:rsidRPr="00C43583">
        <w:rPr>
          <w:rFonts w:ascii="Arial" w:eastAsia="Times New Roman" w:hAnsi="Arial" w:cs="Arial"/>
          <w:color w:val="000000"/>
          <w:lang w:eastAsia="cs-CZ"/>
        </w:rPr>
        <w:t xml:space="preserve">)  </w:t>
      </w:r>
    </w:p>
    <w:p w:rsidR="00C43583" w:rsidRPr="00C43583" w:rsidRDefault="00C43583" w:rsidP="00C4358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Adresa (sídlo) chovatele  </w:t>
      </w:r>
    </w:p>
    <w:p w:rsidR="00C43583" w:rsidRPr="00C43583" w:rsidRDefault="00C43583" w:rsidP="00C43583">
      <w:pPr>
        <w:numPr>
          <w:ilvl w:val="0"/>
          <w:numId w:val="13"/>
        </w:numPr>
        <w:spacing w:after="0" w:line="250" w:lineRule="auto"/>
        <w:ind w:left="709" w:right="84" w:hanging="141"/>
        <w:contextualSpacing/>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Kontaktní osoba  </w:t>
      </w:r>
    </w:p>
    <w:p w:rsidR="00C43583" w:rsidRPr="00C43583" w:rsidRDefault="00C43583" w:rsidP="00C43583">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Kontakt (telefonní číslo, nejlépe na mobilní telefon)  </w:t>
      </w:r>
    </w:p>
    <w:p w:rsidR="00C43583" w:rsidRPr="00C43583" w:rsidRDefault="00C43583" w:rsidP="00C43583">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Adresa místa chovu ptáků  </w:t>
      </w:r>
    </w:p>
    <w:p w:rsidR="00C43583" w:rsidRPr="00C43583" w:rsidRDefault="00C43583" w:rsidP="00C43583">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Určení produktů (pro vlastní potřebu, pro prodej ze dvora,…)  </w:t>
      </w:r>
    </w:p>
    <w:p w:rsidR="00C43583" w:rsidRPr="00C43583" w:rsidRDefault="00C43583" w:rsidP="00C43583">
      <w:pPr>
        <w:numPr>
          <w:ilvl w:val="0"/>
          <w:numId w:val="13"/>
        </w:numPr>
        <w:spacing w:after="10" w:line="246" w:lineRule="auto"/>
        <w:ind w:left="709" w:right="84" w:hanging="141"/>
        <w:contextualSpacing/>
        <w:rPr>
          <w:rFonts w:ascii="Arial" w:eastAsia="Times New Roman" w:hAnsi="Arial" w:cs="Arial"/>
          <w:color w:val="000000"/>
          <w:lang w:eastAsia="cs-CZ"/>
        </w:rPr>
      </w:pPr>
      <w:r w:rsidRPr="00C43583">
        <w:rPr>
          <w:rFonts w:ascii="Arial" w:eastAsia="Times New Roman" w:hAnsi="Arial" w:cs="Arial"/>
          <w:color w:val="000000"/>
          <w:lang w:eastAsia="cs-CZ"/>
        </w:rPr>
        <w:t xml:space="preserve">Počty drůbeže chovaných v hospodářství dle kategorie:  </w:t>
      </w:r>
    </w:p>
    <w:p w:rsidR="00C43583" w:rsidRPr="00C43583" w:rsidRDefault="00C43583" w:rsidP="00C43583">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Hrabavá (slepice, krůty, perličky, křepelky)  </w:t>
      </w:r>
    </w:p>
    <w:p w:rsidR="00C43583" w:rsidRPr="00C43583" w:rsidRDefault="00C43583" w:rsidP="00C43583">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Vodní (husy, kachny)  </w:t>
      </w:r>
    </w:p>
    <w:p w:rsidR="00C43583" w:rsidRPr="00C43583" w:rsidRDefault="00C43583" w:rsidP="00C43583">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Ostatní (pštros, pávi)  </w:t>
      </w:r>
    </w:p>
    <w:p w:rsidR="00C43583" w:rsidRPr="00C43583" w:rsidRDefault="00C43583" w:rsidP="00C43583">
      <w:pPr>
        <w:numPr>
          <w:ilvl w:val="1"/>
          <w:numId w:val="9"/>
        </w:numPr>
        <w:spacing w:after="7"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Holubi  </w:t>
      </w:r>
    </w:p>
    <w:p w:rsidR="00C43583" w:rsidRPr="00C43583" w:rsidRDefault="00C43583" w:rsidP="00C43583">
      <w:pPr>
        <w:numPr>
          <w:ilvl w:val="1"/>
          <w:numId w:val="9"/>
        </w:numPr>
        <w:spacing w:after="112" w:line="250" w:lineRule="auto"/>
        <w:ind w:left="993" w:right="8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Jiné ptactvo v zajetí (bažanti, koroptve, papouškovití, exotické ptactvo a ostatní) </w:t>
      </w:r>
    </w:p>
    <w:p w:rsidR="00C43583" w:rsidRPr="00C43583" w:rsidRDefault="00C43583" w:rsidP="00C43583">
      <w:pPr>
        <w:spacing w:after="112" w:line="250" w:lineRule="auto"/>
        <w:ind w:left="993"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vyplněním sčítacího listu uvedeného v příloze nařízení.  </w:t>
      </w:r>
    </w:p>
    <w:p w:rsidR="00C43583" w:rsidRPr="00C43583" w:rsidRDefault="00C43583" w:rsidP="00C7565B">
      <w:pPr>
        <w:spacing w:before="240" w:after="120" w:line="250" w:lineRule="auto"/>
        <w:ind w:right="14" w:hanging="10"/>
        <w:jc w:val="both"/>
        <w:rPr>
          <w:rFonts w:ascii="Arial" w:eastAsia="Times New Roman" w:hAnsi="Arial" w:cs="Arial"/>
          <w:b/>
          <w:color w:val="000000"/>
          <w:lang w:eastAsia="cs-CZ"/>
        </w:rPr>
      </w:pPr>
      <w:r w:rsidRPr="00C43583">
        <w:rPr>
          <w:rFonts w:ascii="Arial" w:eastAsia="Times New Roman" w:hAnsi="Arial" w:cs="Arial"/>
          <w:b/>
          <w:color w:val="000000"/>
          <w:lang w:eastAsia="cs-CZ"/>
        </w:rPr>
        <w:t xml:space="preserve">(3) V uzavřeném pásmu se dále nařizuje:  </w:t>
      </w:r>
    </w:p>
    <w:p w:rsidR="00C43583" w:rsidRPr="00C43583" w:rsidRDefault="00C43583" w:rsidP="00C43583">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rsidR="00C43583" w:rsidRPr="00C43583" w:rsidRDefault="00C43583" w:rsidP="00C43583">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neprodleně podrobit dopravní prostředky a zařízení používané k přepravě drůbeže nebo jiného ptactva chovaného v zajetí,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rsidR="00C43583" w:rsidRPr="00C43583" w:rsidRDefault="00C43583" w:rsidP="00C43583">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přepravu zvířat a produktů přes uzavřené pásmo  </w:t>
      </w:r>
    </w:p>
    <w:p w:rsidR="00C43583" w:rsidRPr="00C43583" w:rsidRDefault="00C43583" w:rsidP="00C43583">
      <w:pPr>
        <w:numPr>
          <w:ilvl w:val="2"/>
          <w:numId w:val="11"/>
        </w:numPr>
        <w:spacing w:after="51"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bez zastávky nebo vykládky v uzavřeném pásmu;  </w:t>
      </w:r>
    </w:p>
    <w:p w:rsidR="00C43583" w:rsidRPr="00C43583" w:rsidRDefault="00C43583" w:rsidP="00C43583">
      <w:pPr>
        <w:numPr>
          <w:ilvl w:val="2"/>
          <w:numId w:val="11"/>
        </w:numPr>
        <w:spacing w:after="8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upřednostněním hlavních silnic nebo železnic a  </w:t>
      </w:r>
    </w:p>
    <w:p w:rsidR="00C43583" w:rsidRPr="00C43583" w:rsidRDefault="00C43583" w:rsidP="00C43583">
      <w:pPr>
        <w:numPr>
          <w:ilvl w:val="2"/>
          <w:numId w:val="11"/>
        </w:numPr>
        <w:spacing w:after="112"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vyhýbáním se blízkosti zařízení, která chovají ptáky; </w:t>
      </w:r>
    </w:p>
    <w:p w:rsidR="00C43583" w:rsidRPr="00C43583" w:rsidRDefault="00C43583" w:rsidP="00C43583">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přepravovat vedlejší produkty živočišného původu pocházející z uzavřeného pásma a přepravované mimo toto pásmo </w:t>
      </w:r>
      <w:r w:rsidRPr="00C43583">
        <w:rPr>
          <w:rFonts w:ascii="Arial" w:eastAsia="Times New Roman" w:hAnsi="Arial" w:cs="Arial"/>
          <w:color w:val="000000"/>
          <w:u w:val="single"/>
          <w:lang w:eastAsia="cs-CZ"/>
        </w:rPr>
        <w:t>pouze s veterinárním osvědčením vydaným úředním veterinárním lékařem KVS</w:t>
      </w:r>
      <w:r w:rsidRPr="00C43583">
        <w:rPr>
          <w:rFonts w:ascii="Arial" w:eastAsia="Times New Roman" w:hAnsi="Arial" w:cs="Arial"/>
          <w:color w:val="000000"/>
          <w:lang w:eastAsia="cs-CZ"/>
        </w:rPr>
        <w:t xml:space="preserve">, které upraví podmínky jejich přemístění z uzavřeného pásma, KVS může rozhodnout o výjimce z tohoto pravidla za podmínek stanovených v </w:t>
      </w:r>
      <w:r w:rsidRPr="00C43583">
        <w:rPr>
          <w:rFonts w:ascii="Arial" w:eastAsia="Times New Roman" w:hAnsi="Arial" w:cs="Times New Roman"/>
          <w:szCs w:val="24"/>
          <w:lang w:eastAsia="cs-CZ"/>
        </w:rPr>
        <w:t>nařízení Komise 2020/687 na základě žádosti provozovatele</w:t>
      </w:r>
      <w:r w:rsidRPr="00C43583">
        <w:rPr>
          <w:rFonts w:ascii="Arial" w:eastAsia="Times New Roman" w:hAnsi="Arial" w:cs="Arial"/>
          <w:color w:val="000000"/>
          <w:lang w:eastAsia="cs-CZ"/>
        </w:rPr>
        <w:t xml:space="preserve">; </w:t>
      </w:r>
    </w:p>
    <w:p w:rsidR="00C43583" w:rsidRPr="00C43583" w:rsidRDefault="00C43583" w:rsidP="00C43583">
      <w:pPr>
        <w:numPr>
          <w:ilvl w:val="0"/>
          <w:numId w:val="10"/>
        </w:numPr>
        <w:spacing w:after="170"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odběr vzorků v chovech či hospodářstvích v uzavřeném pásmu, která chovají drůbež nebo volně žijící ptáky, k jiným účelům než k potvrzení nebo vyloučení nákazy pouze na základě povolení vydaného ze strany KVS; </w:t>
      </w:r>
    </w:p>
    <w:p w:rsidR="00C43583" w:rsidRPr="00C43583" w:rsidRDefault="00C43583" w:rsidP="00C43583">
      <w:pPr>
        <w:numPr>
          <w:ilvl w:val="0"/>
          <w:numId w:val="10"/>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k přemísťování </w:t>
      </w:r>
      <w:r w:rsidRPr="00C43583">
        <w:rPr>
          <w:rFonts w:ascii="Arial" w:eastAsia="Times New Roman" w:hAnsi="Arial" w:cs="Arial"/>
          <w:b/>
          <w:color w:val="000000"/>
          <w:lang w:eastAsia="cs-CZ"/>
        </w:rPr>
        <w:t>chovaných ptáků</w:t>
      </w:r>
      <w:r w:rsidRPr="00C43583">
        <w:rPr>
          <w:rFonts w:ascii="Arial" w:eastAsia="Times New Roman" w:hAnsi="Arial" w:cs="Arial"/>
          <w:color w:val="000000"/>
          <w:lang w:eastAsia="cs-CZ"/>
        </w:rPr>
        <w:t xml:space="preserve"> a produktů z nich v rámci uzavřeného pásma, z něj, do něj a přes něj pouze takové dopravní prostředky splňující tyto požadavky:  </w:t>
      </w:r>
    </w:p>
    <w:p w:rsidR="00C43583" w:rsidRPr="00C43583" w:rsidRDefault="00C43583" w:rsidP="00C43583">
      <w:pPr>
        <w:numPr>
          <w:ilvl w:val="1"/>
          <w:numId w:val="10"/>
        </w:numPr>
        <w:spacing w:after="11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rsidR="00C43583" w:rsidRPr="00DB5636" w:rsidRDefault="00C43583" w:rsidP="00DB5636">
      <w:pPr>
        <w:numPr>
          <w:ilvl w:val="1"/>
          <w:numId w:val="10"/>
        </w:numPr>
        <w:spacing w:after="8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 </w:t>
      </w:r>
    </w:p>
    <w:p w:rsidR="00C43583" w:rsidRPr="00C43583" w:rsidRDefault="00C43583" w:rsidP="00C43583">
      <w:pPr>
        <w:spacing w:after="231" w:line="250" w:lineRule="auto"/>
        <w:ind w:left="10" w:hanging="10"/>
        <w:jc w:val="center"/>
        <w:rPr>
          <w:rFonts w:ascii="Arial" w:eastAsia="Times New Roman" w:hAnsi="Arial" w:cs="Arial"/>
          <w:b/>
          <w:color w:val="000000"/>
          <w:lang w:eastAsia="cs-CZ"/>
        </w:rPr>
      </w:pPr>
      <w:r w:rsidRPr="00C43583">
        <w:rPr>
          <w:rFonts w:ascii="Arial" w:eastAsia="Times New Roman" w:hAnsi="Arial" w:cs="Arial"/>
          <w:b/>
          <w:color w:val="000000"/>
          <w:lang w:eastAsia="cs-CZ"/>
        </w:rPr>
        <w:t>Čl. 3</w:t>
      </w:r>
    </w:p>
    <w:p w:rsidR="00C43583" w:rsidRPr="00C43583" w:rsidRDefault="00C43583" w:rsidP="00C43583">
      <w:pPr>
        <w:spacing w:after="239"/>
        <w:ind w:left="10" w:right="34" w:hanging="10"/>
        <w:jc w:val="center"/>
        <w:rPr>
          <w:rFonts w:ascii="Arial" w:eastAsia="Times New Roman" w:hAnsi="Arial" w:cs="Arial"/>
          <w:color w:val="000000"/>
          <w:lang w:eastAsia="cs-CZ"/>
        </w:rPr>
      </w:pPr>
      <w:r w:rsidRPr="00C43583">
        <w:rPr>
          <w:rFonts w:ascii="Arial" w:eastAsia="Times New Roman" w:hAnsi="Arial" w:cs="Arial"/>
          <w:b/>
          <w:color w:val="000000"/>
          <w:lang w:eastAsia="cs-CZ"/>
        </w:rPr>
        <w:t xml:space="preserve">Další opatření v uzavřeném pásmu, doba jejich trvání </w:t>
      </w:r>
    </w:p>
    <w:p w:rsidR="00C43583" w:rsidRPr="00C43583" w:rsidRDefault="00C43583" w:rsidP="00C43583">
      <w:pPr>
        <w:spacing w:after="237" w:line="250" w:lineRule="auto"/>
        <w:ind w:left="284" w:hanging="284"/>
        <w:rPr>
          <w:rFonts w:ascii="Arial" w:eastAsia="Times New Roman" w:hAnsi="Arial" w:cs="Arial"/>
          <w:color w:val="000000"/>
          <w:lang w:eastAsia="cs-CZ"/>
        </w:rPr>
      </w:pPr>
      <w:r w:rsidRPr="00C43583">
        <w:rPr>
          <w:rFonts w:ascii="Arial" w:eastAsia="Times New Roman" w:hAnsi="Arial" w:cs="Arial"/>
          <w:color w:val="000000"/>
          <w:lang w:eastAsia="cs-CZ"/>
        </w:rPr>
        <w:t xml:space="preserve">(1) </w:t>
      </w:r>
      <w:r w:rsidRPr="00C43583">
        <w:rPr>
          <w:rFonts w:ascii="Arial" w:eastAsia="Times New Roman" w:hAnsi="Arial" w:cs="Arial"/>
          <w:color w:val="000000"/>
          <w:lang w:eastAsia="cs-CZ"/>
        </w:rPr>
        <w:tab/>
        <w:t xml:space="preserve">V uzavřeném pásmu se dále nařizuje: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(pro účely tohoto nařízení se tím rozumí včetně nákupu, prodeje, darování apod.) chovaných ptáků z a do hospodářství či chovů umístěných v uzavřeném pásmu;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vedlejších produktů živočišného původu (dále jen VPŽP) z ptáků z hospodářství či chovů kromě celých těl mrtvých zvířat nebo jejich částí, tj. např. zákaz přemisťování či rozmetání použité podestýlky, hnoje, kejdy nebo použitého steliva, </w:t>
      </w:r>
      <w:r w:rsidRPr="00C43583">
        <w:rPr>
          <w:rFonts w:ascii="Arial" w:eastAsia="Times New Roman" w:hAnsi="Arial" w:cs="Arial"/>
          <w:b/>
          <w:color w:val="000000"/>
          <w:lang w:eastAsia="cs-CZ"/>
        </w:rPr>
        <w:t xml:space="preserve">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doplnění stavů pernaté zvěře a vypouštění jiného ptactva chovaného v zajetí v uzavřeném pásmu;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bookmarkStart w:id="1" w:name="_Hlk121478834"/>
      <w:r w:rsidRPr="00C43583">
        <w:rPr>
          <w:rFonts w:ascii="Arial" w:eastAsia="Times New Roman" w:hAnsi="Arial" w:cs="Arial"/>
          <w:color w:val="000000"/>
          <w:lang w:eastAsia="cs-CZ"/>
        </w:rPr>
        <w:t xml:space="preserve">zákaz pořádání výstav, trhů, přehlídek drůbeže a jiné shromažďování chovaných ptáků </w:t>
      </w:r>
      <w:bookmarkEnd w:id="1"/>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lovu pernaté zvěře;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násadových vajec z hospodářství či chovů v uzavřeném pásmu;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čerstvého masa včetně drobů z chovaných a volně žijících ptáků z chovů, jatek nebo ze zařízení pro nakládání se zvěřinou v ochranném pásmu; </w:t>
      </w:r>
    </w:p>
    <w:p w:rsidR="00C43583" w:rsidRPr="00C43583" w:rsidRDefault="00C43583" w:rsidP="00C43583">
      <w:pPr>
        <w:numPr>
          <w:ilvl w:val="0"/>
          <w:numId w:val="12"/>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masných výrobků získaných z čerstvého masa drůbeže z potravinářských podniků v ochranném pásmu, pokud tyto nebyly ošetřeny způsobem uvedeným v příloze </w:t>
      </w:r>
      <w:proofErr w:type="gramStart"/>
      <w:r w:rsidRPr="00C43583">
        <w:rPr>
          <w:rFonts w:ascii="Arial" w:eastAsia="Times New Roman" w:hAnsi="Arial" w:cs="Arial"/>
          <w:color w:val="000000"/>
          <w:lang w:eastAsia="cs-CZ"/>
        </w:rPr>
        <w:t xml:space="preserve">VII  </w:t>
      </w:r>
      <w:r w:rsidRPr="00C43583">
        <w:rPr>
          <w:rFonts w:ascii="Arial" w:eastAsia="Times New Roman" w:hAnsi="Arial" w:cs="Times New Roman"/>
          <w:szCs w:val="24"/>
          <w:lang w:eastAsia="cs-CZ"/>
        </w:rPr>
        <w:t>nařízení</w:t>
      </w:r>
      <w:proofErr w:type="gramEnd"/>
      <w:r w:rsidRPr="00C43583">
        <w:rPr>
          <w:rFonts w:ascii="Arial" w:eastAsia="Times New Roman" w:hAnsi="Arial" w:cs="Times New Roman"/>
          <w:szCs w:val="24"/>
          <w:lang w:eastAsia="cs-CZ"/>
        </w:rPr>
        <w:t xml:space="preserve"> Komise 2020/687</w:t>
      </w:r>
      <w:r w:rsidRPr="00C43583">
        <w:rPr>
          <w:rFonts w:ascii="Arial" w:eastAsia="Times New Roman" w:hAnsi="Arial" w:cs="Arial"/>
          <w:color w:val="000000"/>
          <w:lang w:eastAsia="cs-CZ"/>
        </w:rPr>
        <w:t xml:space="preserve">; </w:t>
      </w:r>
    </w:p>
    <w:p w:rsidR="00C43583" w:rsidRPr="00C43583" w:rsidRDefault="00C43583" w:rsidP="00C43583">
      <w:pPr>
        <w:numPr>
          <w:ilvl w:val="0"/>
          <w:numId w:val="12"/>
        </w:numPr>
        <w:spacing w:after="7"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zákaz přemisťování vajec či tekutých vajec k lidské spotřebě z hospodářství či potravinářských podniků v ochranném pásmu; </w:t>
      </w:r>
    </w:p>
    <w:p w:rsidR="00C43583" w:rsidRPr="00C43583" w:rsidRDefault="00C43583" w:rsidP="00C43583">
      <w:pPr>
        <w:spacing w:after="0"/>
        <w:rPr>
          <w:rFonts w:ascii="Arial" w:eastAsia="Times New Roman" w:hAnsi="Arial" w:cs="Arial"/>
          <w:color w:val="000000"/>
          <w:lang w:eastAsia="cs-CZ"/>
        </w:rPr>
      </w:pPr>
      <w:r w:rsidRPr="00C43583">
        <w:rPr>
          <w:rFonts w:ascii="Arial" w:eastAsia="Times New Roman" w:hAnsi="Arial" w:cs="Arial"/>
          <w:color w:val="000000"/>
          <w:lang w:eastAsia="cs-CZ"/>
        </w:rPr>
        <w:t xml:space="preserve"> </w:t>
      </w:r>
    </w:p>
    <w:p w:rsidR="00C43583" w:rsidRPr="00C43583" w:rsidRDefault="00C43583" w:rsidP="00C43583">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Na základě žádosti provozovatele o výjimku může KVS rozhodnout za podmínek stanovených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o povolení výjimky ze zákazů uvedených v odst. 1., které jsou rozdílné pro ochranné pásmo a pro pásmo dozoru. </w:t>
      </w:r>
    </w:p>
    <w:p w:rsidR="00C43583" w:rsidRPr="00C43583" w:rsidRDefault="00C43583" w:rsidP="00C43583">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Opatření v ochranném pásmu tohoto nařízení se zruší tehdy, pokud uplynula doba 21 dní od vydání tohoto nařízení Státní veterinární správy a byly splněny další podmínky v souladu s článkem 39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Po zrušení ochranného pásma budou nadále uplatňovány v celém uzavřeném pásmu opatření jako pro pásmo dozoru. </w:t>
      </w:r>
    </w:p>
    <w:p w:rsidR="00C43583" w:rsidRPr="00C43583" w:rsidRDefault="00C43583" w:rsidP="00C43583">
      <w:pPr>
        <w:numPr>
          <w:ilvl w:val="1"/>
          <w:numId w:val="12"/>
        </w:numPr>
        <w:spacing w:after="112" w:line="250" w:lineRule="auto"/>
        <w:ind w:left="426" w:right="14" w:hanging="436"/>
        <w:jc w:val="both"/>
        <w:rPr>
          <w:rFonts w:ascii="Arial" w:eastAsia="Times New Roman" w:hAnsi="Arial" w:cs="Arial"/>
          <w:color w:val="000000"/>
          <w:lang w:eastAsia="cs-CZ"/>
        </w:rPr>
      </w:pPr>
      <w:r w:rsidRPr="00C43583">
        <w:rPr>
          <w:rFonts w:ascii="Arial" w:eastAsia="Times New Roman" w:hAnsi="Arial" w:cs="Arial"/>
          <w:color w:val="000000"/>
          <w:lang w:eastAsia="cs-CZ"/>
        </w:rPr>
        <w:t>Opatření v pásmu dozoru tohoto nařízení se zruší tehdy, pokud uplynula doba 30 dní od vydání tohoto nařízení a byly splněny další podmínky v souladu s článkem 55 nařízení Komise 2020/687 a zároveň v ochranném pásmu byly splněny požadavky stanovené v článku 39 nařízení Komise 2020/687.</w:t>
      </w:r>
    </w:p>
    <w:p w:rsidR="00C43583" w:rsidRPr="00C43583" w:rsidRDefault="00C43583" w:rsidP="00C43583">
      <w:pPr>
        <w:spacing w:before="24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4</w:t>
      </w:r>
    </w:p>
    <w:p w:rsidR="00C43583" w:rsidRPr="00C43583" w:rsidRDefault="00C43583" w:rsidP="00C43583">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Sankce</w:t>
      </w:r>
    </w:p>
    <w:p w:rsidR="00C43583" w:rsidRPr="00C43583" w:rsidRDefault="00C43583" w:rsidP="00C43583">
      <w:pPr>
        <w:spacing w:before="120" w:after="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 xml:space="preserve">Za nesplnění nebo porušení povinností vyplývajících z těchto mimořádných veterinárních opatření může správní orgán podle ustanovení § 71 nebo § 72 veterinárního zákona uložit pokutu až do výše: </w:t>
      </w:r>
    </w:p>
    <w:p w:rsidR="00C43583" w:rsidRPr="00C43583" w:rsidRDefault="00C43583" w:rsidP="00C43583">
      <w:pPr>
        <w:spacing w:before="120" w:after="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 xml:space="preserve">a) 100 000 Kč, jde-li o fyzickou osobu, </w:t>
      </w:r>
    </w:p>
    <w:p w:rsidR="00C43583" w:rsidRPr="00DB5636" w:rsidRDefault="00C43583" w:rsidP="00DB5636">
      <w:pPr>
        <w:spacing w:before="120" w:after="0" w:line="240" w:lineRule="auto"/>
        <w:jc w:val="both"/>
        <w:rPr>
          <w:rFonts w:ascii="Arial" w:eastAsia="Times New Roman" w:hAnsi="Arial" w:cs="Arial"/>
          <w:szCs w:val="20"/>
          <w:lang w:eastAsia="cs-CZ"/>
        </w:rPr>
      </w:pPr>
      <w:r w:rsidRPr="00C43583">
        <w:rPr>
          <w:rFonts w:ascii="Arial" w:eastAsia="Times New Roman" w:hAnsi="Arial" w:cs="Arial"/>
          <w:szCs w:val="20"/>
          <w:lang w:eastAsia="cs-CZ"/>
        </w:rPr>
        <w:t xml:space="preserve">b) 2 000 000 Kč, jde-li o právnickou osobu nebo podnikající fyzickou osobu </w:t>
      </w:r>
    </w:p>
    <w:p w:rsidR="00C43583" w:rsidRPr="00C43583" w:rsidRDefault="00C43583" w:rsidP="00DB5636">
      <w:pPr>
        <w:spacing w:before="36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Čl. 5</w:t>
      </w:r>
    </w:p>
    <w:p w:rsidR="00C43583" w:rsidRPr="00C43583" w:rsidRDefault="00C43583" w:rsidP="00C43583">
      <w:pPr>
        <w:spacing w:before="12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Poučení o nákaze</w:t>
      </w:r>
    </w:p>
    <w:p w:rsidR="00C43583" w:rsidRPr="00C43583" w:rsidRDefault="00C43583" w:rsidP="00C43583">
      <w:pPr>
        <w:spacing w:before="120" w:after="0" w:line="240" w:lineRule="auto"/>
        <w:ind w:firstLine="708"/>
        <w:jc w:val="both"/>
        <w:rPr>
          <w:rFonts w:ascii="Arial" w:eastAsia="Times New Roman" w:hAnsi="Arial" w:cs="Arial"/>
          <w:bCs/>
          <w:szCs w:val="20"/>
          <w:lang w:eastAsia="cs-CZ"/>
        </w:rPr>
      </w:pP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C43583">
        <w:rPr>
          <w:rFonts w:ascii="Arial" w:eastAsia="Times New Roman" w:hAnsi="Arial" w:cs="Arial"/>
          <w:bCs/>
          <w:szCs w:val="20"/>
          <w:lang w:eastAsia="cs-CZ"/>
        </w:rPr>
        <w:t>krváceninami</w:t>
      </w:r>
      <w:proofErr w:type="spellEnd"/>
      <w:r w:rsidRPr="00C43583">
        <w:rPr>
          <w:rFonts w:ascii="Arial" w:eastAsia="Times New Roman" w:hAnsi="Arial" w:cs="Arial"/>
          <w:bCs/>
          <w:szCs w:val="20"/>
          <w:lang w:eastAsia="cs-CZ"/>
        </w:rPr>
        <w:t xml:space="preserve"> na končetinách a zvýšeným úhynem. Nemocnost i úmrtnost může dosahovat až 100%.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influenzy (HPAI) a nízce patogenní formu </w:t>
      </w:r>
      <w:proofErr w:type="spellStart"/>
      <w:r w:rsidRPr="00C43583">
        <w:rPr>
          <w:rFonts w:ascii="Arial" w:eastAsia="Times New Roman" w:hAnsi="Arial" w:cs="Arial"/>
          <w:bCs/>
          <w:szCs w:val="20"/>
          <w:lang w:eastAsia="cs-CZ"/>
        </w:rPr>
        <w:t>aviární</w:t>
      </w:r>
      <w:proofErr w:type="spellEnd"/>
      <w:r w:rsidRPr="00C43583">
        <w:rPr>
          <w:rFonts w:ascii="Arial" w:eastAsia="Times New Roman" w:hAnsi="Arial" w:cs="Arial"/>
          <w:bCs/>
          <w:szCs w:val="20"/>
          <w:lang w:eastAsia="cs-CZ"/>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 </w:t>
      </w:r>
    </w:p>
    <w:p w:rsidR="00C43583" w:rsidRPr="00C43583" w:rsidRDefault="00C43583" w:rsidP="00DB5636">
      <w:pPr>
        <w:spacing w:before="36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6</w:t>
      </w:r>
    </w:p>
    <w:p w:rsidR="00C43583" w:rsidRPr="00C43583" w:rsidRDefault="00C43583" w:rsidP="00C43583">
      <w:pPr>
        <w:spacing w:before="12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Poučení o náhradách nákladů a ztrát</w:t>
      </w:r>
    </w:p>
    <w:p w:rsidR="00C43583" w:rsidRPr="00C43583" w:rsidRDefault="00C43583" w:rsidP="00C43583">
      <w:pPr>
        <w:spacing w:before="120" w:after="0" w:line="240" w:lineRule="auto"/>
        <w:ind w:firstLine="708"/>
        <w:jc w:val="both"/>
        <w:rPr>
          <w:rFonts w:ascii="Arial" w:eastAsia="Times New Roman" w:hAnsi="Arial" w:cs="Arial"/>
          <w:szCs w:val="20"/>
          <w:lang w:eastAsia="cs-CZ"/>
        </w:rPr>
      </w:pPr>
      <w:r w:rsidRPr="00C43583">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rsidR="00C43583" w:rsidRPr="00C43583" w:rsidRDefault="00C43583" w:rsidP="00C43583">
      <w:pPr>
        <w:spacing w:before="120" w:after="0" w:line="240" w:lineRule="auto"/>
        <w:ind w:firstLine="708"/>
        <w:jc w:val="both"/>
        <w:rPr>
          <w:rFonts w:ascii="Arial" w:eastAsia="Times New Roman" w:hAnsi="Arial" w:cs="Arial"/>
          <w:szCs w:val="20"/>
          <w:lang w:eastAsia="cs-CZ"/>
        </w:rPr>
      </w:pPr>
    </w:p>
    <w:p w:rsidR="00C43583" w:rsidRPr="00C43583" w:rsidRDefault="00C43583" w:rsidP="00C43583">
      <w:pPr>
        <w:spacing w:before="240" w:after="0" w:line="240" w:lineRule="auto"/>
        <w:jc w:val="center"/>
        <w:rPr>
          <w:rFonts w:ascii="Arial" w:eastAsia="Times New Roman" w:hAnsi="Arial" w:cs="Arial"/>
          <w:szCs w:val="20"/>
          <w:lang w:eastAsia="cs-CZ"/>
        </w:rPr>
      </w:pPr>
      <w:r w:rsidRPr="00C43583">
        <w:rPr>
          <w:rFonts w:ascii="Arial" w:eastAsia="Times New Roman" w:hAnsi="Arial" w:cs="Arial"/>
          <w:b/>
          <w:bCs/>
          <w:szCs w:val="20"/>
          <w:lang w:eastAsia="cs-CZ"/>
        </w:rPr>
        <w:t>Čl. 7</w:t>
      </w:r>
    </w:p>
    <w:p w:rsidR="00C43583" w:rsidRPr="00C43583" w:rsidRDefault="00C43583" w:rsidP="00C43583">
      <w:pPr>
        <w:spacing w:before="120" w:after="0" w:line="240" w:lineRule="auto"/>
        <w:jc w:val="center"/>
        <w:rPr>
          <w:rFonts w:ascii="Arial" w:eastAsia="Times New Roman" w:hAnsi="Arial" w:cs="Arial"/>
          <w:b/>
          <w:bCs/>
          <w:szCs w:val="20"/>
          <w:lang w:eastAsia="cs-CZ"/>
        </w:rPr>
      </w:pPr>
      <w:r w:rsidRPr="00C43583">
        <w:rPr>
          <w:rFonts w:ascii="Arial" w:eastAsia="Times New Roman" w:hAnsi="Arial" w:cs="Arial"/>
          <w:b/>
          <w:bCs/>
          <w:szCs w:val="20"/>
          <w:lang w:eastAsia="cs-CZ"/>
        </w:rPr>
        <w:t>Společná a závěrečná ustanovení</w:t>
      </w:r>
    </w:p>
    <w:p w:rsidR="00C43583" w:rsidRPr="00D566E8" w:rsidRDefault="00C43583" w:rsidP="00D566E8">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vyhlášení formou zveřejnění ve Sbírce právních předpisů. Datum a čas vyhlášení nařízení je vyznačen ve Sbírce právních předpisů. </w:t>
      </w:r>
    </w:p>
    <w:p w:rsidR="00C43583" w:rsidRPr="00D566E8" w:rsidRDefault="00C43583" w:rsidP="00D566E8">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rsidR="00C43583" w:rsidRPr="00D566E8" w:rsidRDefault="00C43583" w:rsidP="00D566E8">
      <w:pPr>
        <w:pStyle w:val="Odstavecseseznamem"/>
        <w:numPr>
          <w:ilvl w:val="0"/>
          <w:numId w:val="14"/>
        </w:numPr>
        <w:spacing w:before="120" w:after="120" w:line="240" w:lineRule="auto"/>
        <w:ind w:left="425" w:hanging="357"/>
        <w:contextualSpacing w:val="0"/>
        <w:jc w:val="both"/>
        <w:rPr>
          <w:rFonts w:ascii="Arial" w:eastAsia="Times New Roman" w:hAnsi="Arial" w:cs="Arial"/>
          <w:bCs/>
          <w:szCs w:val="20"/>
          <w:lang w:eastAsia="cs-CZ"/>
        </w:rPr>
      </w:pPr>
      <w:r w:rsidRPr="00D566E8">
        <w:rPr>
          <w:rFonts w:ascii="Arial" w:eastAsia="Times New Roman" w:hAnsi="Arial" w:cs="Arial"/>
          <w:bCs/>
          <w:szCs w:val="20"/>
          <w:lang w:eastAsia="cs-CZ"/>
        </w:rPr>
        <w:t xml:space="preserve">Státní veterinární správa zveřejní oznámení o vyhlášení nařízení ve Sbírce právních předpisů na své úřední desce po dobu alespoň 15 dnů ode dne, kdy byla o vyhlášení vyrozuměna. </w:t>
      </w:r>
    </w:p>
    <w:p w:rsidR="00C43583" w:rsidRPr="00C43583" w:rsidRDefault="00C43583" w:rsidP="00C43583">
      <w:pPr>
        <w:widowControl w:val="0"/>
        <w:tabs>
          <w:tab w:val="center" w:pos="4534"/>
        </w:tabs>
        <w:autoSpaceDE w:val="0"/>
        <w:autoSpaceDN w:val="0"/>
        <w:adjustRightInd w:val="0"/>
        <w:spacing w:before="400" w:after="400" w:line="240" w:lineRule="auto"/>
        <w:rPr>
          <w:rFonts w:ascii="Arial" w:eastAsia="Times New Roman" w:hAnsi="Arial" w:cs="Times New Roman"/>
          <w:color w:val="000000"/>
          <w:lang w:eastAsia="cs-CZ"/>
        </w:rPr>
      </w:pPr>
      <w:r w:rsidRPr="00C43583">
        <w:rPr>
          <w:rFonts w:ascii="Arial" w:eastAsia="Times New Roman" w:hAnsi="Arial" w:cs="Arial"/>
          <w:lang w:eastAsia="cs-CZ"/>
        </w:rPr>
        <w:t>V </w:t>
      </w:r>
      <w:r w:rsidRPr="00C43583">
        <w:rPr>
          <w:rFonts w:ascii="Arial" w:eastAsia="Times New Roman" w:hAnsi="Arial" w:cs="Times New Roman"/>
          <w:lang w:eastAsia="cs-CZ"/>
        </w:rPr>
        <w:t>Benešově</w:t>
      </w:r>
      <w:r w:rsidRPr="00C43583">
        <w:rPr>
          <w:rFonts w:ascii="Arial" w:eastAsia="Times New Roman" w:hAnsi="Arial" w:cs="Arial"/>
          <w:lang w:eastAsia="cs-CZ"/>
        </w:rPr>
        <w:t xml:space="preserve"> dne </w:t>
      </w:r>
      <w:r w:rsidRPr="00C43583">
        <w:rPr>
          <w:rFonts w:ascii="Arial" w:eastAsia="Times New Roman" w:hAnsi="Arial" w:cs="Times New Roman"/>
          <w:lang w:eastAsia="cs-CZ"/>
        </w:rPr>
        <w:t>09.12.2022</w:t>
      </w:r>
    </w:p>
    <w:p w:rsidR="00C43583" w:rsidRPr="00C43583" w:rsidRDefault="00C43583" w:rsidP="00C43583">
      <w:pPr>
        <w:autoSpaceDE w:val="0"/>
        <w:autoSpaceDN w:val="0"/>
        <w:adjustRightInd w:val="0"/>
        <w:spacing w:after="0" w:line="240" w:lineRule="auto"/>
        <w:jc w:val="both"/>
        <w:rPr>
          <w:rFonts w:ascii="Arial" w:eastAsia="Times New Roman" w:hAnsi="Arial" w:cs="Arial"/>
          <w:color w:val="000000"/>
          <w:sz w:val="20"/>
          <w:szCs w:val="20"/>
        </w:rPr>
      </w:pPr>
    </w:p>
    <w:p w:rsidR="00C43583" w:rsidRPr="00C43583" w:rsidRDefault="00C43583" w:rsidP="00C43583">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MVDr. Otto Vraný</w:t>
      </w:r>
    </w:p>
    <w:p w:rsidR="00C43583" w:rsidRPr="00C43583" w:rsidRDefault="00C43583" w:rsidP="00C43583">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ředitel Krajské veterinární správy</w:t>
      </w:r>
    </w:p>
    <w:p w:rsidR="00C43583" w:rsidRPr="00C43583" w:rsidRDefault="00C43583" w:rsidP="00C43583">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Státní veterinární správy pro Středočeský kraj</w:t>
      </w:r>
    </w:p>
    <w:p w:rsidR="00C43583" w:rsidRPr="00C43583" w:rsidRDefault="00C43583" w:rsidP="00C43583">
      <w:pPr>
        <w:spacing w:after="0" w:line="240" w:lineRule="auto"/>
        <w:ind w:left="4395"/>
        <w:jc w:val="center"/>
        <w:rPr>
          <w:rFonts w:ascii="Arial" w:eastAsia="Times New Roman" w:hAnsi="Arial" w:cs="Arial"/>
          <w:szCs w:val="20"/>
          <w:lang w:eastAsia="cs-CZ"/>
        </w:rPr>
      </w:pPr>
      <w:r w:rsidRPr="00C43583">
        <w:rPr>
          <w:rFonts w:ascii="Arial" w:eastAsia="Times New Roman" w:hAnsi="Arial" w:cs="Arial"/>
          <w:szCs w:val="20"/>
          <w:lang w:eastAsia="cs-CZ"/>
        </w:rPr>
        <w:t>podepsáno elektronicky</w:t>
      </w:r>
    </w:p>
    <w:p w:rsidR="00C43583" w:rsidRPr="00C43583" w:rsidRDefault="00C43583" w:rsidP="00C43583">
      <w:pPr>
        <w:keepNext/>
        <w:autoSpaceDE w:val="0"/>
        <w:autoSpaceDN w:val="0"/>
        <w:adjustRightInd w:val="0"/>
        <w:spacing w:before="600" w:after="0" w:line="240" w:lineRule="auto"/>
        <w:rPr>
          <w:rFonts w:ascii="Arial" w:eastAsia="Times New Roman" w:hAnsi="Arial" w:cs="Arial"/>
          <w:b/>
          <w:bCs/>
          <w:szCs w:val="20"/>
          <w:lang w:eastAsia="cs-CZ"/>
        </w:rPr>
      </w:pPr>
    </w:p>
    <w:p w:rsidR="00C43583" w:rsidRPr="00C43583" w:rsidRDefault="00C43583" w:rsidP="00C43583">
      <w:pPr>
        <w:keepNext/>
        <w:autoSpaceDE w:val="0"/>
        <w:autoSpaceDN w:val="0"/>
        <w:adjustRightInd w:val="0"/>
        <w:spacing w:before="600" w:after="0" w:line="240" w:lineRule="auto"/>
        <w:rPr>
          <w:rFonts w:ascii="Arial" w:eastAsia="Times New Roman" w:hAnsi="Arial" w:cs="Arial"/>
          <w:b/>
          <w:bCs/>
          <w:szCs w:val="20"/>
          <w:lang w:eastAsia="cs-CZ"/>
        </w:rPr>
      </w:pPr>
      <w:r w:rsidRPr="00C43583">
        <w:rPr>
          <w:rFonts w:ascii="Arial" w:eastAsia="Times New Roman" w:hAnsi="Arial" w:cs="Arial"/>
          <w:b/>
          <w:bCs/>
          <w:szCs w:val="20"/>
          <w:lang w:eastAsia="cs-CZ"/>
        </w:rPr>
        <w:t>Obdrží:</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Krajský úřad Středočeského kraje, Zborovská 81, 150 00 Praha 5-Smíchov </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Hasičský záchranný sbor Středočeského kraje, Jana Palacha 1970, 272 01 Kladno  </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Krajské ředitelství policie Středočeského kraje, Na </w:t>
      </w:r>
      <w:proofErr w:type="spellStart"/>
      <w:r w:rsidRPr="00C43583">
        <w:rPr>
          <w:rFonts w:ascii="Arial" w:eastAsia="Times New Roman" w:hAnsi="Arial" w:cs="Arial"/>
          <w:szCs w:val="24"/>
          <w:lang w:eastAsia="cs-CZ"/>
        </w:rPr>
        <w:t>Baních</w:t>
      </w:r>
      <w:proofErr w:type="spellEnd"/>
      <w:r w:rsidRPr="00C43583">
        <w:rPr>
          <w:rFonts w:ascii="Arial" w:eastAsia="Times New Roman" w:hAnsi="Arial" w:cs="Arial"/>
          <w:szCs w:val="24"/>
          <w:lang w:eastAsia="cs-CZ"/>
        </w:rPr>
        <w:t xml:space="preserve"> 1535 156 00 Praha 5 </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Krajská hygienická stanice Středočeského kraje se sídlem v Praze, Dittrichova 17,128 01 PRAHA 2</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Obec s rozšířenou působností Brandýs nad Labem-Stará Boleslav, Český Brod, Kolín, Říčany</w:t>
      </w:r>
    </w:p>
    <w:p w:rsidR="00C43583" w:rsidRPr="00C43583" w:rsidRDefault="00C43583" w:rsidP="00C43583">
      <w:pPr>
        <w:spacing w:before="120" w:after="0" w:line="240" w:lineRule="auto"/>
        <w:jc w:val="both"/>
        <w:rPr>
          <w:rFonts w:ascii="Arial" w:eastAsia="Times New Roman" w:hAnsi="Arial" w:cs="Arial"/>
          <w:szCs w:val="24"/>
          <w:lang w:eastAsia="cs-CZ"/>
        </w:rPr>
      </w:pPr>
      <w:r w:rsidRPr="00C43583">
        <w:rPr>
          <w:rFonts w:ascii="Arial" w:eastAsia="Times New Roman" w:hAnsi="Arial" w:cs="Arial"/>
          <w:szCs w:val="24"/>
          <w:lang w:eastAsia="cs-CZ"/>
        </w:rPr>
        <w:t xml:space="preserve">Obecní úřady obcí: </w:t>
      </w:r>
    </w:p>
    <w:p w:rsidR="003B733F" w:rsidRPr="003C0BF7" w:rsidRDefault="003B733F" w:rsidP="003B733F">
      <w:pPr>
        <w:tabs>
          <w:tab w:val="left" w:pos="709"/>
          <w:tab w:val="left" w:pos="5387"/>
        </w:tabs>
        <w:autoSpaceDE w:val="0"/>
        <w:autoSpaceDN w:val="0"/>
        <w:adjustRightInd w:val="0"/>
        <w:spacing w:before="120" w:after="0" w:line="240" w:lineRule="auto"/>
        <w:jc w:val="both"/>
        <w:rPr>
          <w:rFonts w:ascii="Arial" w:hAnsi="Arial" w:cs="Arial"/>
        </w:rPr>
      </w:pPr>
      <w:r w:rsidRPr="003C0BF7">
        <w:rPr>
          <w:rFonts w:ascii="Arial" w:hAnsi="Arial" w:cs="Arial"/>
        </w:rPr>
        <w:t>Herink; Hrusice; Kaliště; Kamenice; Křížkový Újezdec; Kunice; Mirošovice; Mnichovice; Modletice; Ondřejov; Pětihosty; Petříkov; Popovičky; Pyšely; Radějovice; Říčany; Senohraby; Strančice; Velké Popovice;</w:t>
      </w:r>
    </w:p>
    <w:p w:rsidR="00661489" w:rsidRPr="003C0BF7" w:rsidRDefault="003B733F" w:rsidP="003B733F">
      <w:pPr>
        <w:tabs>
          <w:tab w:val="left" w:pos="709"/>
          <w:tab w:val="left" w:pos="5387"/>
        </w:tabs>
        <w:autoSpaceDE w:val="0"/>
        <w:autoSpaceDN w:val="0"/>
        <w:adjustRightInd w:val="0"/>
        <w:spacing w:before="120" w:after="0" w:line="240" w:lineRule="auto"/>
        <w:jc w:val="both"/>
        <w:rPr>
          <w:rFonts w:ascii="Arial" w:hAnsi="Arial" w:cs="Arial"/>
        </w:rPr>
      </w:pPr>
      <w:r w:rsidRPr="003C0BF7">
        <w:rPr>
          <w:rFonts w:ascii="Arial" w:hAnsi="Arial" w:cs="Arial"/>
        </w:rPr>
        <w:t>Babice; Březí; Čerčany; Černé Voděrady; Čestlice; Čtyřkoly; Dobřejovice; Hvězdonice; Chocerady; Jesenice; Jevany; Jílové u Prahy; Kaliště; Kamenice; Klokočná; Konojedy; Kostelec u Křížků; Kozmice; Krhanice; Libeř; Louňovice; Lštění; Mrač; Mukařov; Nespeky; Nupaky; Oplany; Ostředek; Petroupim; Pohoří; Poříčí nad Sázavou; Průhonice; Přestavlky u Čerčan; Psáry; Pyšely; Řehenice; Říčany; Soběhrdy; Strančice; Struhařov; Stříbrná Skalice; Sulice; Světice; Svojetice; Tehov; Tehovec; Týnec nad Sázavou; Velké Popovice; Vestec; Vodslivy; Vranov; Všestary; Vyžlovka; Zlatníky-Hodkovice; Zvánovice;</w:t>
      </w:r>
    </w:p>
    <w:sectPr w:rsidR="00661489" w:rsidRPr="003C0BF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1"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F9C210E"/>
    <w:multiLevelType w:val="hybridMultilevel"/>
    <w:tmpl w:val="B9883CF4"/>
    <w:lvl w:ilvl="0" w:tplc="0405001B">
      <w:start w:val="1"/>
      <w:numFmt w:val="lowerRoman"/>
      <w:lvlText w:val="%1."/>
      <w:lvlJc w:val="right"/>
      <w:pPr>
        <w:ind w:left="720" w:hanging="360"/>
      </w:pPr>
      <w:rPr>
        <w:rFonts w:cs="Times New Roman"/>
      </w:rPr>
    </w:lvl>
    <w:lvl w:ilvl="1" w:tplc="EBBAD372">
      <w:start w:val="1"/>
      <w:numFmt w:val="decimal"/>
      <w:lvlText w:val="(%2)"/>
      <w:lvlJc w:val="left"/>
      <w:pPr>
        <w:ind w:left="1440" w:hanging="360"/>
      </w:pPr>
      <w:rPr>
        <w:rFonts w:hint="default"/>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 w15:restartNumberingAfterBreak="0">
    <w:nsid w:val="30BE2190"/>
    <w:multiLevelType w:val="hybridMultilevel"/>
    <w:tmpl w:val="84A8BD9E"/>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200D02"/>
    <w:multiLevelType w:val="hybridMultilevel"/>
    <w:tmpl w:val="8BF256DC"/>
    <w:lvl w:ilvl="0" w:tplc="B4DA841C">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8A08CAC4">
      <w:start w:val="1"/>
      <w:numFmt w:val="lowerLetter"/>
      <w:lvlText w:val="%2"/>
      <w:lvlJc w:val="left"/>
      <w:pPr>
        <w:ind w:left="1080"/>
      </w:pPr>
      <w:rPr>
        <w:rFonts w:ascii="Arial" w:eastAsia="Times New Roman" w:hAnsi="Arial" w:cs="Arial"/>
        <w:b w:val="0"/>
        <w:i w:val="0"/>
        <w:strike w:val="0"/>
        <w:dstrike w:val="0"/>
        <w:color w:val="000000"/>
        <w:sz w:val="20"/>
        <w:szCs w:val="20"/>
        <w:u w:val="none" w:color="000000"/>
        <w:vertAlign w:val="baseline"/>
      </w:rPr>
    </w:lvl>
    <w:lvl w:ilvl="2" w:tplc="3C448FEA">
      <w:start w:val="1"/>
      <w:numFmt w:val="lowerRoman"/>
      <w:lvlText w:val="%3"/>
      <w:lvlJc w:val="left"/>
      <w:pPr>
        <w:ind w:left="1800"/>
      </w:pPr>
      <w:rPr>
        <w:rFonts w:ascii="Arial" w:eastAsia="Times New Roman" w:hAnsi="Arial" w:cs="Arial"/>
        <w:b w:val="0"/>
        <w:i w:val="0"/>
        <w:strike w:val="0"/>
        <w:dstrike w:val="0"/>
        <w:color w:val="000000"/>
        <w:sz w:val="20"/>
        <w:szCs w:val="20"/>
        <w:u w:val="none" w:color="000000"/>
        <w:vertAlign w:val="baseline"/>
      </w:rPr>
    </w:lvl>
    <w:lvl w:ilvl="3" w:tplc="7626F3EE">
      <w:start w:val="1"/>
      <w:numFmt w:val="decimal"/>
      <w:lvlText w:val="%4"/>
      <w:lvlJc w:val="left"/>
      <w:pPr>
        <w:ind w:left="2520"/>
      </w:pPr>
      <w:rPr>
        <w:rFonts w:ascii="Arial" w:eastAsia="Times New Roman" w:hAnsi="Arial" w:cs="Arial"/>
        <w:b w:val="0"/>
        <w:i w:val="0"/>
        <w:strike w:val="0"/>
        <w:dstrike w:val="0"/>
        <w:color w:val="000000"/>
        <w:sz w:val="20"/>
        <w:szCs w:val="20"/>
        <w:u w:val="none" w:color="000000"/>
        <w:vertAlign w:val="baseline"/>
      </w:rPr>
    </w:lvl>
    <w:lvl w:ilvl="4" w:tplc="A852F198">
      <w:start w:val="1"/>
      <w:numFmt w:val="lowerLetter"/>
      <w:lvlText w:val="%5"/>
      <w:lvlJc w:val="left"/>
      <w:pPr>
        <w:ind w:left="3240"/>
      </w:pPr>
      <w:rPr>
        <w:rFonts w:ascii="Arial" w:eastAsia="Times New Roman" w:hAnsi="Arial" w:cs="Arial"/>
        <w:b w:val="0"/>
        <w:i w:val="0"/>
        <w:strike w:val="0"/>
        <w:dstrike w:val="0"/>
        <w:color w:val="000000"/>
        <w:sz w:val="20"/>
        <w:szCs w:val="20"/>
        <w:u w:val="none" w:color="000000"/>
        <w:vertAlign w:val="baseline"/>
      </w:rPr>
    </w:lvl>
    <w:lvl w:ilvl="5" w:tplc="E8CEE4C6">
      <w:start w:val="1"/>
      <w:numFmt w:val="lowerRoman"/>
      <w:lvlText w:val="%6"/>
      <w:lvlJc w:val="left"/>
      <w:pPr>
        <w:ind w:left="3960"/>
      </w:pPr>
      <w:rPr>
        <w:rFonts w:ascii="Arial" w:eastAsia="Times New Roman" w:hAnsi="Arial" w:cs="Arial"/>
        <w:b w:val="0"/>
        <w:i w:val="0"/>
        <w:strike w:val="0"/>
        <w:dstrike w:val="0"/>
        <w:color w:val="000000"/>
        <w:sz w:val="20"/>
        <w:szCs w:val="20"/>
        <w:u w:val="none" w:color="000000"/>
        <w:vertAlign w:val="baseline"/>
      </w:rPr>
    </w:lvl>
    <w:lvl w:ilvl="6" w:tplc="026413EC">
      <w:start w:val="1"/>
      <w:numFmt w:val="decimal"/>
      <w:lvlText w:val="%7"/>
      <w:lvlJc w:val="left"/>
      <w:pPr>
        <w:ind w:left="4680"/>
      </w:pPr>
      <w:rPr>
        <w:rFonts w:ascii="Arial" w:eastAsia="Times New Roman" w:hAnsi="Arial" w:cs="Arial"/>
        <w:b w:val="0"/>
        <w:i w:val="0"/>
        <w:strike w:val="0"/>
        <w:dstrike w:val="0"/>
        <w:color w:val="000000"/>
        <w:sz w:val="20"/>
        <w:szCs w:val="20"/>
        <w:u w:val="none" w:color="000000"/>
        <w:vertAlign w:val="baseline"/>
      </w:rPr>
    </w:lvl>
    <w:lvl w:ilvl="7" w:tplc="BBC60A3C">
      <w:start w:val="1"/>
      <w:numFmt w:val="lowerLetter"/>
      <w:lvlText w:val="%8"/>
      <w:lvlJc w:val="left"/>
      <w:pPr>
        <w:ind w:left="5400"/>
      </w:pPr>
      <w:rPr>
        <w:rFonts w:ascii="Arial" w:eastAsia="Times New Roman" w:hAnsi="Arial" w:cs="Arial"/>
        <w:b w:val="0"/>
        <w:i w:val="0"/>
        <w:strike w:val="0"/>
        <w:dstrike w:val="0"/>
        <w:color w:val="000000"/>
        <w:sz w:val="20"/>
        <w:szCs w:val="20"/>
        <w:u w:val="none" w:color="000000"/>
        <w:vertAlign w:val="baseline"/>
      </w:rPr>
    </w:lvl>
    <w:lvl w:ilvl="8" w:tplc="245E93D8">
      <w:start w:val="1"/>
      <w:numFmt w:val="lowerRoman"/>
      <w:lvlText w:val="%9"/>
      <w:lvlJc w:val="left"/>
      <w:pPr>
        <w:ind w:left="6120"/>
      </w:pPr>
      <w:rPr>
        <w:rFonts w:ascii="Arial" w:eastAsia="Times New Roman" w:hAnsi="Arial" w:cs="Arial"/>
        <w:b w:val="0"/>
        <w:i w:val="0"/>
        <w:strike w:val="0"/>
        <w:dstrike w:val="0"/>
        <w:color w:val="000000"/>
        <w:sz w:val="20"/>
        <w:szCs w:val="20"/>
        <w:u w:val="none" w:color="000000"/>
        <w:vertAlign w:val="baseline"/>
      </w:rPr>
    </w:lvl>
  </w:abstractNum>
  <w:abstractNum w:abstractNumId="5"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39D3104A"/>
    <w:multiLevelType w:val="hybridMultilevel"/>
    <w:tmpl w:val="15188644"/>
    <w:lvl w:ilvl="0" w:tplc="E1449FA6">
      <w:start w:val="1"/>
      <w:numFmt w:val="decimal"/>
      <w:lvlText w:val="(%1)"/>
      <w:lvlJc w:val="left"/>
      <w:pPr>
        <w:ind w:left="720" w:hanging="360"/>
      </w:pPr>
      <w:rPr>
        <w:rFonts w:cs="Times New Roman"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7" w15:restartNumberingAfterBreak="0">
    <w:nsid w:val="4B0705C9"/>
    <w:multiLevelType w:val="hybridMultilevel"/>
    <w:tmpl w:val="3000F936"/>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118EBCC6">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54E05948"/>
    <w:multiLevelType w:val="hybridMultilevel"/>
    <w:tmpl w:val="C89CA142"/>
    <w:lvl w:ilvl="0" w:tplc="E1449FA6">
      <w:start w:val="1"/>
      <w:numFmt w:val="decimal"/>
      <w:lvlText w:val="(%1)"/>
      <w:lvlJc w:val="left"/>
      <w:pPr>
        <w:ind w:left="862" w:hanging="360"/>
      </w:pPr>
      <w:rPr>
        <w:rFonts w:cs="Times New Roman" w:hint="default"/>
      </w:rPr>
    </w:lvl>
    <w:lvl w:ilvl="1" w:tplc="04050019">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0" w15:restartNumberingAfterBreak="0">
    <w:nsid w:val="5A791CE9"/>
    <w:multiLevelType w:val="multilevel"/>
    <w:tmpl w:val="408229A6"/>
    <w:numStyleLink w:val="StylVcerovovPrvndek125cm3"/>
  </w:abstractNum>
  <w:abstractNum w:abstractNumId="11"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2"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5"/>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6"/>
  </w:num>
  <w:num w:numId="8">
    <w:abstractNumId w:val="4"/>
  </w:num>
  <w:num w:numId="9">
    <w:abstractNumId w:val="1"/>
  </w:num>
  <w:num w:numId="10">
    <w:abstractNumId w:val="3"/>
  </w:num>
  <w:num w:numId="11">
    <w:abstractNumId w:val="0"/>
  </w:num>
  <w:num w:numId="12">
    <w:abstractNumId w:val="7"/>
  </w:num>
  <w:num w:numId="13">
    <w:abstractNumId w:val="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2F56"/>
    <w:rsid w:val="00104B5A"/>
    <w:rsid w:val="00256328"/>
    <w:rsid w:val="00312826"/>
    <w:rsid w:val="00362F56"/>
    <w:rsid w:val="003B733F"/>
    <w:rsid w:val="003C0BF7"/>
    <w:rsid w:val="00616664"/>
    <w:rsid w:val="00661489"/>
    <w:rsid w:val="006D1598"/>
    <w:rsid w:val="006D1D50"/>
    <w:rsid w:val="00740498"/>
    <w:rsid w:val="00883B53"/>
    <w:rsid w:val="009066E7"/>
    <w:rsid w:val="00924833"/>
    <w:rsid w:val="009273ED"/>
    <w:rsid w:val="00AD228A"/>
    <w:rsid w:val="00B31AF9"/>
    <w:rsid w:val="00C43583"/>
    <w:rsid w:val="00C7565B"/>
    <w:rsid w:val="00D566E8"/>
    <w:rsid w:val="00DB5636"/>
    <w:rsid w:val="00DC0124"/>
    <w:rsid w:val="00DC487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C5FB1"/>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character" w:styleId="Hypertextovodkaz">
    <w:name w:val="Hyperlink"/>
    <w:basedOn w:val="Standardnpsmoodstavce"/>
    <w:uiPriority w:val="99"/>
    <w:unhideWhenUsed/>
    <w:rsid w:val="00B31AF9"/>
    <w:rPr>
      <w:color w:val="0563C1" w:themeColor="hyperlink"/>
      <w:u w:val="single"/>
    </w:rPr>
  </w:style>
  <w:style w:type="character" w:customStyle="1" w:styleId="UnresolvedMention">
    <w:name w:val="Unresolved Mention"/>
    <w:basedOn w:val="Standardnpsmoodstavce"/>
    <w:uiPriority w:val="99"/>
    <w:semiHidden/>
    <w:unhideWhenUsed/>
    <w:rsid w:val="00B31A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2106543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2975"/>
    <w:rsid w:val="003A5764"/>
    <w:rsid w:val="003F186E"/>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2529</Words>
  <Characters>14923</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17418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Otto Vraný</cp:lastModifiedBy>
  <cp:revision>2</cp:revision>
  <dcterms:created xsi:type="dcterms:W3CDTF">2022-12-09T14:16:00Z</dcterms:created>
  <dcterms:modified xsi:type="dcterms:W3CDTF">2022-12-09T14:16:00Z</dcterms:modified>
</cp:coreProperties>
</file>