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A0CA8">
        <w:rPr>
          <w:rFonts w:ascii="Arial" w:hAnsi="Arial" w:cs="Arial"/>
          <w:b/>
        </w:rPr>
        <w:t>ONDRATICE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A0CA8">
        <w:rPr>
          <w:rFonts w:ascii="Arial" w:hAnsi="Arial" w:cs="Arial"/>
          <w:b/>
        </w:rPr>
        <w:t>Ondratice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A0CA8">
        <w:rPr>
          <w:rFonts w:ascii="Arial" w:hAnsi="Arial" w:cs="Arial"/>
          <w:b/>
        </w:rPr>
        <w:t xml:space="preserve">Ondratice </w:t>
      </w:r>
      <w:r>
        <w:rPr>
          <w:rFonts w:ascii="Arial" w:hAnsi="Arial" w:cs="Arial"/>
          <w:b/>
        </w:rPr>
        <w:t xml:space="preserve">č. </w:t>
      </w:r>
      <w:r w:rsidR="00387101">
        <w:rPr>
          <w:rFonts w:ascii="Arial" w:hAnsi="Arial" w:cs="Arial"/>
          <w:b/>
        </w:rPr>
        <w:t>4</w:t>
      </w:r>
      <w:r w:rsidR="001A0CA8">
        <w:rPr>
          <w:rFonts w:ascii="Arial" w:hAnsi="Arial" w:cs="Arial"/>
          <w:b/>
        </w:rPr>
        <w:t>/2020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A0CA8">
        <w:rPr>
          <w:rFonts w:ascii="Arial" w:hAnsi="Arial" w:cs="Arial"/>
          <w:sz w:val="22"/>
          <w:szCs w:val="22"/>
        </w:rPr>
        <w:t xml:space="preserve">Ondratice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FA1C9B">
        <w:rPr>
          <w:rFonts w:ascii="Arial" w:hAnsi="Arial" w:cs="Arial"/>
          <w:sz w:val="22"/>
          <w:szCs w:val="22"/>
        </w:rPr>
        <w:t>29.5.</w:t>
      </w:r>
      <w:r w:rsidR="00387101">
        <w:rPr>
          <w:rFonts w:ascii="Arial" w:hAnsi="Arial" w:cs="Arial"/>
          <w:sz w:val="22"/>
          <w:szCs w:val="22"/>
        </w:rPr>
        <w:t>2020</w:t>
      </w:r>
      <w:r w:rsidR="001A0CA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FA1C9B">
        <w:rPr>
          <w:rFonts w:ascii="Arial" w:hAnsi="Arial" w:cs="Arial"/>
          <w:sz w:val="22"/>
          <w:szCs w:val="22"/>
        </w:rPr>
        <w:t>9</w:t>
      </w:r>
      <w:r w:rsidR="0038710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1C7B66">
        <w:rPr>
          <w:rFonts w:ascii="Arial" w:hAnsi="Arial" w:cs="Arial"/>
          <w:sz w:val="22"/>
          <w:szCs w:val="22"/>
        </w:rPr>
        <w:t xml:space="preserve"> (dále jen "zákon o místních poplatcích)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</w:t>
      </w:r>
      <w:r w:rsidR="001C7B66">
        <w:rPr>
          <w:rFonts w:ascii="Arial" w:hAnsi="Arial" w:cs="Arial"/>
          <w:sz w:val="22"/>
          <w:szCs w:val="22"/>
        </w:rPr>
        <w:t xml:space="preserve"> s §10 </w:t>
      </w:r>
      <w:proofErr w:type="spellStart"/>
      <w:r w:rsidR="001C7B66">
        <w:rPr>
          <w:rFonts w:ascii="Arial" w:hAnsi="Arial" w:cs="Arial"/>
          <w:sz w:val="22"/>
          <w:szCs w:val="22"/>
        </w:rPr>
        <w:t>písm.d</w:t>
      </w:r>
      <w:proofErr w:type="spellEnd"/>
      <w:r w:rsidR="001C7B66">
        <w:rPr>
          <w:rFonts w:ascii="Arial" w:hAnsi="Arial" w:cs="Arial"/>
          <w:sz w:val="22"/>
          <w:szCs w:val="22"/>
        </w:rPr>
        <w:t xml:space="preserve">) a §84 odst.2 </w:t>
      </w:r>
      <w:proofErr w:type="spellStart"/>
      <w:r w:rsidR="00AB218D" w:rsidRPr="00B1791A">
        <w:rPr>
          <w:rFonts w:ascii="Arial" w:hAnsi="Arial" w:cs="Arial"/>
          <w:sz w:val="22"/>
          <w:szCs w:val="22"/>
        </w:rPr>
        <w:t>písm.</w:t>
      </w:r>
      <w:r w:rsidR="001C7B66">
        <w:rPr>
          <w:rFonts w:ascii="Arial" w:hAnsi="Arial" w:cs="Arial"/>
          <w:sz w:val="22"/>
          <w:szCs w:val="22"/>
        </w:rPr>
        <w:t>h</w:t>
      </w:r>
      <w:proofErr w:type="spellEnd"/>
      <w:r w:rsidR="001C7B66">
        <w:rPr>
          <w:rFonts w:ascii="Arial" w:hAnsi="Arial" w:cs="Arial"/>
          <w:sz w:val="22"/>
          <w:szCs w:val="22"/>
        </w:rPr>
        <w:t xml:space="preserve">) </w:t>
      </w:r>
      <w:r w:rsidR="00AB218D" w:rsidRPr="00B1791A">
        <w:rPr>
          <w:rFonts w:ascii="Arial" w:hAnsi="Arial" w:cs="Arial"/>
          <w:sz w:val="22"/>
          <w:szCs w:val="22"/>
        </w:rPr>
        <w:t>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A0CA8">
        <w:rPr>
          <w:rFonts w:ascii="Arial" w:hAnsi="Arial" w:cs="Arial"/>
          <w:sz w:val="22"/>
          <w:szCs w:val="22"/>
        </w:rPr>
        <w:t xml:space="preserve">Ondratice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1A0CA8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824D25" w:rsidRPr="00824D25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Ondratice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D0806" w:rsidRPr="00B1791A" w:rsidRDefault="00ED0806" w:rsidP="00ED080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ED0806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3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5D5ACA" w:rsidRDefault="00945F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387101">
        <w:rPr>
          <w:rFonts w:ascii="Arial" w:hAnsi="Arial" w:cs="Arial"/>
          <w:sz w:val="22"/>
          <w:szCs w:val="22"/>
        </w:rPr>
        <w:t xml:space="preserve">prostranství, a to </w:t>
      </w:r>
      <w:r w:rsidR="0032613F">
        <w:rPr>
          <w:rFonts w:ascii="Arial" w:hAnsi="Arial" w:cs="Arial"/>
          <w:sz w:val="22"/>
          <w:szCs w:val="22"/>
        </w:rPr>
        <w:t>centrum obce - náměstíčko, silnice, místní a účelové komunikace, chodníky, parky a plochy veřejné zeleně,</w:t>
      </w:r>
      <w:r w:rsidR="00387101">
        <w:rPr>
          <w:rFonts w:ascii="Arial" w:hAnsi="Arial" w:cs="Arial"/>
          <w:sz w:val="22"/>
          <w:szCs w:val="22"/>
        </w:rPr>
        <w:t xml:space="preserve"> které jsou taxativně vymezeny v Příloze č.1 této vyhlášky.</w:t>
      </w:r>
    </w:p>
    <w:p w:rsidR="00ED0806" w:rsidRDefault="00ED080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8F5030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8F5030">
        <w:rPr>
          <w:rFonts w:ascii="Arial" w:hAnsi="Arial" w:cs="Arial"/>
          <w:sz w:val="22"/>
          <w:szCs w:val="22"/>
        </w:rPr>
        <w:t>8</w:t>
      </w:r>
      <w:r w:rsidR="003D3BA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d</w:t>
      </w:r>
      <w:r w:rsidR="003D3BAE">
        <w:rPr>
          <w:rFonts w:ascii="Arial" w:hAnsi="Arial" w:cs="Arial"/>
          <w:sz w:val="22"/>
          <w:szCs w:val="22"/>
        </w:rPr>
        <w:t>n</w:t>
      </w:r>
      <w:r w:rsidR="008F5030">
        <w:rPr>
          <w:rFonts w:ascii="Arial" w:hAnsi="Arial" w:cs="Arial"/>
          <w:sz w:val="22"/>
          <w:szCs w:val="22"/>
        </w:rPr>
        <w:t>í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A459C">
        <w:rPr>
          <w:rFonts w:ascii="Arial" w:hAnsi="Arial" w:cs="Arial"/>
          <w:sz w:val="22"/>
          <w:szCs w:val="22"/>
        </w:rPr>
        <w:t xml:space="preserve">případné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126DC" w:rsidRDefault="00F126DC" w:rsidP="00F126D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</w:t>
      </w:r>
      <w:r w:rsidR="00354DCB">
        <w:rPr>
          <w:rFonts w:ascii="Arial" w:hAnsi="Arial" w:cs="Arial"/>
          <w:sz w:val="22"/>
          <w:szCs w:val="22"/>
        </w:rPr>
        <w:t xml:space="preserve">ho změnu se nevztahuje na údaj, který může správce poplatku automatizovaným způsobem zjistit z rejstříků nebo evidencí, do nichž má zřízen automatizovaný přístup. Okruh těchto údajů zveřejní správce </w:t>
      </w:r>
      <w:r>
        <w:rPr>
          <w:rFonts w:ascii="Arial" w:hAnsi="Arial" w:cs="Arial"/>
          <w:sz w:val="22"/>
          <w:szCs w:val="22"/>
        </w:rPr>
        <w:t xml:space="preserve">poplatku na </w:t>
      </w:r>
      <w:r w:rsidR="00354DCB">
        <w:rPr>
          <w:rFonts w:ascii="Arial" w:hAnsi="Arial" w:cs="Arial"/>
          <w:sz w:val="22"/>
          <w:szCs w:val="22"/>
        </w:rPr>
        <w:t xml:space="preserve">své </w:t>
      </w:r>
      <w:r>
        <w:rPr>
          <w:rFonts w:ascii="Arial" w:hAnsi="Arial" w:cs="Arial"/>
          <w:sz w:val="22"/>
          <w:szCs w:val="22"/>
        </w:rPr>
        <w:t>úřední desce.</w:t>
      </w:r>
    </w:p>
    <w:p w:rsidR="00DA0C2C" w:rsidRDefault="00DA0C2C" w:rsidP="00DA0C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A0C2C" w:rsidRDefault="00DA0C2C" w:rsidP="00DA0C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D0806" w:rsidRDefault="00ED080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8C374C" w:rsidP="00DA0C2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DA0C2C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9B078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8424C4">
        <w:rPr>
          <w:rFonts w:ascii="Arial" w:hAnsi="Arial" w:cs="Arial"/>
          <w:sz w:val="22"/>
          <w:szCs w:val="22"/>
        </w:rPr>
        <w:t xml:space="preserve">  2</w:t>
      </w:r>
      <w:r w:rsidRPr="00B1791A">
        <w:rPr>
          <w:rFonts w:ascii="Arial" w:hAnsi="Arial" w:cs="Arial"/>
          <w:sz w:val="22"/>
          <w:szCs w:val="22"/>
        </w:rPr>
        <w:tab/>
      </w:r>
      <w:r w:rsidR="008424C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8424C4">
        <w:rPr>
          <w:rFonts w:ascii="Arial" w:hAnsi="Arial" w:cs="Arial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8424C4">
        <w:rPr>
          <w:rFonts w:ascii="Arial" w:hAnsi="Arial" w:cs="Arial"/>
          <w:sz w:val="22"/>
          <w:szCs w:val="22"/>
        </w:rPr>
        <w:t xml:space="preserve">…….   2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8424C4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6275E1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275E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275E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275E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275E1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6275E1">
        <w:rPr>
          <w:rFonts w:ascii="Arial" w:hAnsi="Arial" w:cs="Arial"/>
          <w:sz w:val="22"/>
          <w:szCs w:val="22"/>
        </w:rPr>
        <w:t>.........................</w:t>
      </w:r>
      <w:r w:rsidR="008424C4" w:rsidRPr="006275E1">
        <w:rPr>
          <w:rFonts w:ascii="Arial" w:hAnsi="Arial" w:cs="Arial"/>
          <w:sz w:val="22"/>
          <w:szCs w:val="22"/>
        </w:rPr>
        <w:t xml:space="preserve">.....   5 </w:t>
      </w:r>
      <w:r w:rsidR="00AB218D" w:rsidRPr="006275E1">
        <w:rPr>
          <w:rFonts w:ascii="Arial" w:hAnsi="Arial" w:cs="Arial"/>
          <w:sz w:val="22"/>
          <w:szCs w:val="22"/>
        </w:rPr>
        <w:t>Kč</w:t>
      </w:r>
      <w:r w:rsidR="00F15EBC" w:rsidRPr="006275E1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6275E1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275E1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8424C4" w:rsidRPr="006275E1">
        <w:rPr>
          <w:rFonts w:ascii="Arial" w:hAnsi="Arial" w:cs="Arial"/>
          <w:sz w:val="22"/>
          <w:szCs w:val="22"/>
        </w:rPr>
        <w:t>..............................  3</w:t>
      </w:r>
      <w:r w:rsidRPr="006275E1">
        <w:rPr>
          <w:rFonts w:ascii="Arial" w:hAnsi="Arial" w:cs="Arial"/>
          <w:sz w:val="22"/>
          <w:szCs w:val="22"/>
        </w:rPr>
        <w:tab/>
        <w:t>Kč</w:t>
      </w:r>
      <w:r w:rsidR="00F15EBC" w:rsidRPr="006275E1">
        <w:rPr>
          <w:rFonts w:ascii="Arial" w:hAnsi="Arial" w:cs="Arial"/>
          <w:color w:val="FF0000"/>
          <w:sz w:val="22"/>
          <w:szCs w:val="22"/>
        </w:rPr>
        <w:t>,</w:t>
      </w:r>
    </w:p>
    <w:p w:rsidR="008424C4" w:rsidRPr="006275E1" w:rsidRDefault="00AB218D" w:rsidP="008424C4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275E1">
        <w:rPr>
          <w:rFonts w:ascii="Arial" w:hAnsi="Arial" w:cs="Arial"/>
          <w:sz w:val="22"/>
          <w:szCs w:val="22"/>
        </w:rPr>
        <w:t>za umístění stavební</w:t>
      </w:r>
      <w:r w:rsidR="009C6649" w:rsidRPr="006275E1">
        <w:rPr>
          <w:rFonts w:ascii="Arial" w:hAnsi="Arial" w:cs="Arial"/>
          <w:sz w:val="22"/>
          <w:szCs w:val="22"/>
        </w:rPr>
        <w:t>c</w:t>
      </w:r>
      <w:r w:rsidRPr="006275E1">
        <w:rPr>
          <w:rFonts w:ascii="Arial" w:hAnsi="Arial" w:cs="Arial"/>
          <w:sz w:val="22"/>
          <w:szCs w:val="22"/>
        </w:rPr>
        <w:t>h zařízení ......................................</w:t>
      </w:r>
      <w:r w:rsidR="008424C4" w:rsidRPr="006275E1">
        <w:rPr>
          <w:rFonts w:ascii="Arial" w:hAnsi="Arial" w:cs="Arial"/>
          <w:sz w:val="22"/>
          <w:szCs w:val="22"/>
        </w:rPr>
        <w:t>.............................   3 Kč,</w:t>
      </w:r>
    </w:p>
    <w:p w:rsidR="00AB218D" w:rsidRPr="006275E1" w:rsidRDefault="00AB218D" w:rsidP="008424C4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275E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275E1">
        <w:rPr>
          <w:rFonts w:ascii="Arial" w:hAnsi="Arial" w:cs="Arial"/>
          <w:iCs/>
          <w:sz w:val="22"/>
          <w:szCs w:val="22"/>
        </w:rPr>
        <w:t>ch</w:t>
      </w:r>
      <w:r w:rsidRPr="006275E1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6275E1">
        <w:rPr>
          <w:rFonts w:ascii="Arial" w:hAnsi="Arial" w:cs="Arial"/>
          <w:iCs/>
          <w:sz w:val="22"/>
          <w:szCs w:val="22"/>
        </w:rPr>
        <w:t>...</w:t>
      </w:r>
      <w:r w:rsidRPr="006275E1">
        <w:rPr>
          <w:rFonts w:ascii="Arial" w:hAnsi="Arial" w:cs="Arial"/>
          <w:iCs/>
          <w:sz w:val="22"/>
          <w:szCs w:val="22"/>
        </w:rPr>
        <w:t>.</w:t>
      </w:r>
      <w:r w:rsidR="008424C4" w:rsidRPr="006275E1">
        <w:rPr>
          <w:rFonts w:ascii="Arial" w:hAnsi="Arial" w:cs="Arial"/>
          <w:iCs/>
          <w:sz w:val="22"/>
          <w:szCs w:val="22"/>
        </w:rPr>
        <w:t xml:space="preserve"> 5 </w:t>
      </w:r>
      <w:r w:rsidRPr="006275E1">
        <w:rPr>
          <w:rFonts w:ascii="Arial" w:hAnsi="Arial" w:cs="Arial"/>
          <w:iCs/>
          <w:sz w:val="22"/>
          <w:szCs w:val="22"/>
        </w:rPr>
        <w:t>K</w:t>
      </w:r>
      <w:r w:rsidRPr="006275E1">
        <w:rPr>
          <w:rFonts w:ascii="Arial" w:hAnsi="Arial" w:cs="Arial"/>
          <w:sz w:val="22"/>
          <w:szCs w:val="22"/>
        </w:rPr>
        <w:t>č</w:t>
      </w:r>
      <w:r w:rsidR="00F15EBC" w:rsidRPr="006275E1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6275E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275E1">
        <w:rPr>
          <w:rFonts w:ascii="Arial" w:hAnsi="Arial" w:cs="Arial"/>
          <w:iCs/>
          <w:sz w:val="22"/>
          <w:szCs w:val="22"/>
        </w:rPr>
        <w:t xml:space="preserve">zařízení </w:t>
      </w:r>
      <w:r w:rsidRPr="006275E1">
        <w:rPr>
          <w:rFonts w:ascii="Arial" w:hAnsi="Arial" w:cs="Arial"/>
          <w:iCs/>
          <w:sz w:val="22"/>
          <w:szCs w:val="22"/>
        </w:rPr>
        <w:t>lunaparků a jiných</w:t>
      </w:r>
      <w:r w:rsidR="0008365C" w:rsidRPr="006275E1">
        <w:rPr>
          <w:rFonts w:ascii="Arial" w:hAnsi="Arial" w:cs="Arial"/>
          <w:iCs/>
          <w:sz w:val="22"/>
          <w:szCs w:val="22"/>
        </w:rPr>
        <w:t xml:space="preserve"> obdobných</w:t>
      </w:r>
      <w:r w:rsidRPr="006275E1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6275E1">
        <w:rPr>
          <w:rFonts w:ascii="Arial" w:hAnsi="Arial" w:cs="Arial"/>
          <w:iCs/>
          <w:sz w:val="22"/>
          <w:szCs w:val="22"/>
        </w:rPr>
        <w:t>.</w:t>
      </w:r>
      <w:r w:rsidR="008424C4" w:rsidRPr="006275E1">
        <w:rPr>
          <w:rFonts w:ascii="Arial" w:hAnsi="Arial" w:cs="Arial"/>
          <w:iCs/>
          <w:sz w:val="22"/>
          <w:szCs w:val="22"/>
        </w:rPr>
        <w:t>......................</w:t>
      </w:r>
      <w:r w:rsidR="008424C4">
        <w:rPr>
          <w:rFonts w:ascii="Arial" w:hAnsi="Arial" w:cs="Arial"/>
          <w:iCs/>
          <w:sz w:val="22"/>
          <w:szCs w:val="22"/>
        </w:rPr>
        <w:t xml:space="preserve"> 10 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8424C4">
        <w:rPr>
          <w:rFonts w:ascii="Arial" w:hAnsi="Arial" w:cs="Arial"/>
          <w:sz w:val="22"/>
          <w:szCs w:val="22"/>
        </w:rPr>
        <w:t xml:space="preserve">........................ 10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8424C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424C4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8424C4" w:rsidRPr="008424C4">
        <w:rPr>
          <w:rFonts w:ascii="Arial" w:hAnsi="Arial" w:cs="Arial"/>
          <w:sz w:val="22"/>
          <w:szCs w:val="22"/>
        </w:rPr>
        <w:t>.</w:t>
      </w:r>
      <w:r w:rsidR="008424C4">
        <w:rPr>
          <w:rFonts w:ascii="Arial" w:hAnsi="Arial" w:cs="Arial"/>
          <w:sz w:val="22"/>
          <w:szCs w:val="22"/>
        </w:rPr>
        <w:t xml:space="preserve">...........................    </w:t>
      </w:r>
      <w:r w:rsidR="008424C4" w:rsidRPr="008424C4">
        <w:rPr>
          <w:rFonts w:ascii="Arial" w:hAnsi="Arial" w:cs="Arial"/>
          <w:sz w:val="22"/>
          <w:szCs w:val="22"/>
        </w:rPr>
        <w:t>2</w:t>
      </w:r>
      <w:r w:rsidR="008424C4">
        <w:rPr>
          <w:rFonts w:ascii="Arial" w:hAnsi="Arial" w:cs="Arial"/>
          <w:sz w:val="22"/>
          <w:szCs w:val="22"/>
        </w:rPr>
        <w:t xml:space="preserve"> </w:t>
      </w:r>
      <w:r w:rsidRPr="008424C4">
        <w:rPr>
          <w:rFonts w:ascii="Arial" w:hAnsi="Arial" w:cs="Arial"/>
          <w:sz w:val="22"/>
          <w:szCs w:val="22"/>
        </w:rPr>
        <w:t>Kč</w:t>
      </w:r>
      <w:r w:rsidR="008424C4">
        <w:rPr>
          <w:rFonts w:ascii="Arial" w:hAnsi="Arial" w:cs="Arial"/>
          <w:sz w:val="22"/>
          <w:szCs w:val="22"/>
        </w:rPr>
        <w:t>,</w:t>
      </w:r>
    </w:p>
    <w:p w:rsidR="00AB218D" w:rsidRPr="008424C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424C4">
        <w:rPr>
          <w:rFonts w:ascii="Arial" w:hAnsi="Arial" w:cs="Arial"/>
          <w:sz w:val="22"/>
          <w:szCs w:val="22"/>
        </w:rPr>
        <w:t>za vyhrazení trvalého parkovacího místa ........................</w:t>
      </w:r>
      <w:r w:rsidR="004B238D">
        <w:rPr>
          <w:rFonts w:ascii="Arial" w:hAnsi="Arial" w:cs="Arial"/>
          <w:sz w:val="22"/>
          <w:szCs w:val="22"/>
        </w:rPr>
        <w:t>.............................. 10</w:t>
      </w:r>
      <w:r w:rsidRPr="008424C4">
        <w:rPr>
          <w:rFonts w:ascii="Arial" w:hAnsi="Arial" w:cs="Arial"/>
          <w:sz w:val="22"/>
          <w:szCs w:val="22"/>
        </w:rPr>
        <w:tab/>
        <w:t>Kč</w:t>
      </w:r>
      <w:r w:rsidR="00F15EBC" w:rsidRPr="008424C4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4B238D">
        <w:rPr>
          <w:rFonts w:ascii="Arial" w:hAnsi="Arial" w:cs="Arial"/>
          <w:sz w:val="22"/>
          <w:szCs w:val="22"/>
        </w:rPr>
        <w:t xml:space="preserve">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4B238D">
        <w:rPr>
          <w:rFonts w:ascii="Arial" w:hAnsi="Arial" w:cs="Arial"/>
          <w:sz w:val="22"/>
          <w:szCs w:val="22"/>
        </w:rPr>
        <w:t xml:space="preserve">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50224A" w:rsidRDefault="00AB218D" w:rsidP="005022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4B238D">
        <w:rPr>
          <w:rFonts w:ascii="Arial" w:hAnsi="Arial" w:cs="Arial"/>
          <w:sz w:val="22"/>
          <w:szCs w:val="22"/>
        </w:rPr>
        <w:t xml:space="preserve"> 5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50224A" w:rsidRDefault="00AB218D" w:rsidP="005022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0224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</w:t>
      </w:r>
      <w:r w:rsidR="004B238D">
        <w:rPr>
          <w:rFonts w:ascii="Arial" w:hAnsi="Arial" w:cs="Arial"/>
          <w:sz w:val="22"/>
          <w:szCs w:val="22"/>
        </w:rPr>
        <w:t xml:space="preserve">..............................  10 </w:t>
      </w:r>
      <w:r w:rsidRPr="0050224A">
        <w:rPr>
          <w:rFonts w:ascii="Arial" w:hAnsi="Arial" w:cs="Arial"/>
          <w:sz w:val="22"/>
          <w:szCs w:val="22"/>
        </w:rPr>
        <w:t>Kč</w:t>
      </w:r>
      <w:r w:rsidR="005F5BBA" w:rsidRPr="0050224A">
        <w:rPr>
          <w:rFonts w:ascii="Arial" w:hAnsi="Arial" w:cs="Arial"/>
          <w:sz w:val="22"/>
          <w:szCs w:val="22"/>
        </w:rPr>
        <w:t>.</w:t>
      </w:r>
      <w:r w:rsidR="0050224A" w:rsidRPr="0050224A">
        <w:rPr>
          <w:rFonts w:ascii="Arial" w:hAnsi="Arial" w:cs="Arial"/>
          <w:sz w:val="22"/>
          <w:szCs w:val="22"/>
        </w:rPr>
        <w:t xml:space="preserve"> </w:t>
      </w:r>
    </w:p>
    <w:p w:rsidR="0050224A" w:rsidRDefault="0050224A" w:rsidP="0050224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0224A" w:rsidRDefault="0050224A" w:rsidP="0050224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B218D" w:rsidRPr="0050224A" w:rsidRDefault="008C374C" w:rsidP="0050224A">
      <w:pPr>
        <w:tabs>
          <w:tab w:val="left" w:pos="8640"/>
        </w:tabs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50224A">
        <w:rPr>
          <w:rFonts w:ascii="Arial" w:hAnsi="Arial" w:cs="Arial"/>
          <w:b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F5030">
        <w:rPr>
          <w:rFonts w:ascii="Arial" w:hAnsi="Arial" w:cs="Arial"/>
          <w:sz w:val="22"/>
          <w:szCs w:val="22"/>
        </w:rPr>
        <w:t xml:space="preserve">8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:rsidR="00AB218D" w:rsidRPr="00DC1749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F5030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Pr="00DC1749">
        <w:rPr>
          <w:rFonts w:ascii="Arial" w:hAnsi="Arial" w:cs="Arial"/>
          <w:color w:val="000000" w:themeColor="text1"/>
          <w:sz w:val="22"/>
          <w:szCs w:val="22"/>
        </w:rPr>
        <w:t>v den ukončení užívání veřejného prostranství.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DA0C2C" w:rsidRDefault="00DA0C2C" w:rsidP="00DA0C2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DA0C2C" w:rsidRDefault="00DA0C2C" w:rsidP="00DA0C2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DA0C2C" w:rsidRDefault="00DA0C2C" w:rsidP="00DA0C2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účely. </w:t>
      </w:r>
    </w:p>
    <w:p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Default="008B744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A5CCC">
        <w:rPr>
          <w:rFonts w:ascii="Arial" w:hAnsi="Arial" w:cs="Arial"/>
          <w:sz w:val="22"/>
          <w:szCs w:val="22"/>
        </w:rPr>
        <w:t>bec Ondratice</w:t>
      </w:r>
    </w:p>
    <w:p w:rsidR="006A5CCC" w:rsidRDefault="006A5CC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Sbor dobrovolných hasičů Ondratice</w:t>
      </w:r>
    </w:p>
    <w:p w:rsidR="006A5CCC" w:rsidRPr="00357895" w:rsidRDefault="006A5CC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TJ SOKOL Ondratice</w:t>
      </w:r>
    </w:p>
    <w:p w:rsidR="006A5CCC" w:rsidRDefault="002D2C40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Myslivecký</w:t>
      </w:r>
      <w:r w:rsidR="006A5C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spolek Brodek u Prostějova - Ondratice</w:t>
      </w:r>
    </w:p>
    <w:p w:rsidR="00C23E25" w:rsidRDefault="00C23E25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poplatníci, kteří umisťují skládky materiálu a/nebo paliva, budou-li </w:t>
      </w:r>
      <w:r w:rsidR="00523A91">
        <w:rPr>
          <w:rFonts w:ascii="Arial" w:hAnsi="Arial" w:cs="Arial"/>
          <w:sz w:val="22"/>
          <w:szCs w:val="22"/>
        </w:rPr>
        <w:t>tyto skl</w:t>
      </w:r>
      <w:r>
        <w:rPr>
          <w:rFonts w:ascii="Arial" w:hAnsi="Arial" w:cs="Arial"/>
          <w:sz w:val="22"/>
          <w:szCs w:val="22"/>
        </w:rPr>
        <w:t>á</w:t>
      </w:r>
      <w:r w:rsidR="00523A9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ky odstraněny do 10 dnů od umístění</w:t>
      </w:r>
    </w:p>
    <w:p w:rsidR="00D1597E" w:rsidRDefault="00523A91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</w:t>
      </w:r>
      <w:r w:rsidR="00C23E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kteří umisťují skládku stavebního materiálu v přímé souvislosti s výstavbou rodinného domu nebo jeho opravou, na které je vydán územní souhlas s provedením ohlášené stavby nebo nabylo právní moci stavební povolení</w:t>
      </w:r>
      <w:r w:rsidR="008B744D">
        <w:rPr>
          <w:rFonts w:ascii="Arial" w:hAnsi="Arial" w:cs="Arial"/>
          <w:sz w:val="22"/>
          <w:szCs w:val="22"/>
        </w:rPr>
        <w:t>,a to po dobu nepřesahující 120</w:t>
      </w:r>
      <w:r>
        <w:rPr>
          <w:rFonts w:ascii="Arial" w:hAnsi="Arial" w:cs="Arial"/>
          <w:sz w:val="22"/>
          <w:szCs w:val="22"/>
        </w:rPr>
        <w:t xml:space="preserve"> dní od umístění</w:t>
      </w:r>
    </w:p>
    <w:p w:rsidR="00523A91" w:rsidRPr="00D1597E" w:rsidRDefault="00523A91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poplatníci, kteří provádějí opravy uličních fasád po dobu 30 dnů ode dne zahájení prací</w:t>
      </w:r>
    </w:p>
    <w:p w:rsidR="00D1597E" w:rsidRDefault="008B744D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</w:t>
      </w:r>
      <w:r w:rsidR="00D1597E" w:rsidRPr="00D1597E">
        <w:rPr>
          <w:rFonts w:ascii="Arial" w:hAnsi="Arial" w:cs="Arial"/>
          <w:sz w:val="22"/>
          <w:szCs w:val="22"/>
        </w:rPr>
        <w:t xml:space="preserve">ci, kteří provádějí výkopové práce v důsledku odstraněni havarijních stavů (zejména vodovodní, plynové a elektrické zařízení) po dobu nepřesahující 30 dnů od započetí </w:t>
      </w:r>
      <w:r w:rsidR="00D1597E">
        <w:rPr>
          <w:rFonts w:ascii="Arial" w:hAnsi="Arial" w:cs="Arial"/>
          <w:sz w:val="22"/>
          <w:szCs w:val="22"/>
        </w:rPr>
        <w:t>prací</w:t>
      </w:r>
      <w:r w:rsidR="00D1597E" w:rsidRPr="00D1597E">
        <w:rPr>
          <w:rFonts w:ascii="Arial" w:hAnsi="Arial" w:cs="Arial"/>
          <w:sz w:val="22"/>
          <w:szCs w:val="22"/>
        </w:rPr>
        <w:t>,</w:t>
      </w:r>
    </w:p>
    <w:p w:rsidR="006A5CCC" w:rsidRPr="00D1597E" w:rsidRDefault="00D1597E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159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poplatn</w:t>
      </w:r>
      <w:r w:rsidR="008B744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ci, kteří užívají veřejné prostranství na pozemcích, jejichž</w:t>
      </w:r>
      <w:r w:rsidR="006A5CCC" w:rsidRPr="00D1597E">
        <w:rPr>
          <w:rFonts w:ascii="Arial" w:hAnsi="Arial" w:cs="Arial"/>
          <w:sz w:val="22"/>
          <w:szCs w:val="22"/>
        </w:rPr>
        <w:t xml:space="preserve"> vlastn</w:t>
      </w:r>
      <w:r>
        <w:rPr>
          <w:rFonts w:ascii="Arial" w:hAnsi="Arial" w:cs="Arial"/>
          <w:sz w:val="22"/>
          <w:szCs w:val="22"/>
        </w:rPr>
        <w:t>íkem není</w:t>
      </w:r>
      <w:r w:rsidR="006A5CCC" w:rsidRPr="00D159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Obec Ondratice</w:t>
      </w:r>
      <w:r w:rsidR="006A5CCC" w:rsidRPr="00D1597E">
        <w:rPr>
          <w:rFonts w:ascii="Arial" w:hAnsi="Arial" w:cs="Arial"/>
          <w:sz w:val="22"/>
          <w:szCs w:val="22"/>
        </w:rPr>
        <w:t>,</w:t>
      </w:r>
    </w:p>
    <w:p w:rsidR="006A5CCC" w:rsidRPr="00D1597E" w:rsidRDefault="008B744D" w:rsidP="006A5CC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</w:t>
      </w:r>
      <w:r w:rsidR="00D1597E" w:rsidRPr="00D1597E">
        <w:rPr>
          <w:rFonts w:ascii="Arial" w:hAnsi="Arial" w:cs="Arial"/>
          <w:sz w:val="22"/>
          <w:szCs w:val="22"/>
        </w:rPr>
        <w:t xml:space="preserve">ci, </w:t>
      </w:r>
      <w:r w:rsidR="00D1597E">
        <w:rPr>
          <w:rFonts w:ascii="Arial" w:hAnsi="Arial" w:cs="Arial"/>
          <w:sz w:val="22"/>
          <w:szCs w:val="22"/>
        </w:rPr>
        <w:t xml:space="preserve">kteří užívají veřejné prostranství </w:t>
      </w:r>
      <w:r w:rsidR="00D1597E" w:rsidRPr="00D1597E">
        <w:rPr>
          <w:rFonts w:ascii="Arial" w:hAnsi="Arial" w:cs="Arial"/>
          <w:sz w:val="22"/>
          <w:szCs w:val="22"/>
        </w:rPr>
        <w:t>v souvislosti s prov</w:t>
      </w:r>
      <w:r w:rsidR="00D1597E">
        <w:rPr>
          <w:rFonts w:ascii="Arial" w:hAnsi="Arial" w:cs="Arial"/>
          <w:sz w:val="22"/>
          <w:szCs w:val="22"/>
        </w:rPr>
        <w:t>áděním činností (např</w:t>
      </w:r>
      <w:r w:rsidR="00D1597E" w:rsidRPr="00D1597E">
        <w:rPr>
          <w:rFonts w:ascii="Arial" w:hAnsi="Arial" w:cs="Arial"/>
          <w:sz w:val="22"/>
          <w:szCs w:val="22"/>
        </w:rPr>
        <w:t>. investi</w:t>
      </w:r>
      <w:r w:rsidR="00D1597E">
        <w:rPr>
          <w:rFonts w:ascii="Arial" w:hAnsi="Arial" w:cs="Arial"/>
          <w:sz w:val="22"/>
          <w:szCs w:val="22"/>
        </w:rPr>
        <w:t>čních akcí, rekonstrukcí</w:t>
      </w:r>
      <w:r w:rsidR="00D1597E" w:rsidRPr="00D1597E">
        <w:rPr>
          <w:rFonts w:ascii="Arial" w:hAnsi="Arial" w:cs="Arial"/>
          <w:sz w:val="22"/>
          <w:szCs w:val="22"/>
        </w:rPr>
        <w:t>, údržby, oprav a</w:t>
      </w:r>
      <w:r w:rsidR="00D1597E">
        <w:rPr>
          <w:rFonts w:ascii="Arial" w:hAnsi="Arial" w:cs="Arial"/>
          <w:sz w:val="22"/>
          <w:szCs w:val="22"/>
        </w:rPr>
        <w:t xml:space="preserve"> jiných služeb</w:t>
      </w:r>
      <w:r w:rsidR="00D1597E" w:rsidRPr="00D1597E">
        <w:rPr>
          <w:rFonts w:ascii="Arial" w:hAnsi="Arial" w:cs="Arial"/>
          <w:sz w:val="22"/>
          <w:szCs w:val="22"/>
        </w:rPr>
        <w:t>) na movitých nebo nemovit</w:t>
      </w:r>
      <w:r w:rsidR="00D1597E">
        <w:rPr>
          <w:rFonts w:ascii="Arial" w:hAnsi="Arial" w:cs="Arial"/>
          <w:sz w:val="22"/>
          <w:szCs w:val="22"/>
        </w:rPr>
        <w:t xml:space="preserve">ých </w:t>
      </w:r>
      <w:r w:rsidR="00D1597E" w:rsidRPr="00D1597E">
        <w:rPr>
          <w:rFonts w:ascii="Arial" w:hAnsi="Arial" w:cs="Arial"/>
          <w:sz w:val="22"/>
          <w:szCs w:val="22"/>
        </w:rPr>
        <w:t xml:space="preserve">věcech ve vlastnictví </w:t>
      </w:r>
      <w:r w:rsidR="00D1597E">
        <w:rPr>
          <w:rFonts w:ascii="Arial" w:hAnsi="Arial" w:cs="Arial"/>
          <w:sz w:val="22"/>
          <w:szCs w:val="22"/>
        </w:rPr>
        <w:t>Obce Ondratice, jsou-li tyto č</w:t>
      </w:r>
      <w:r w:rsidR="00D1597E" w:rsidRPr="00D1597E">
        <w:rPr>
          <w:rFonts w:ascii="Arial" w:hAnsi="Arial" w:cs="Arial"/>
          <w:sz w:val="22"/>
          <w:szCs w:val="22"/>
        </w:rPr>
        <w:t xml:space="preserve">innosti prováděny pro </w:t>
      </w:r>
      <w:r w:rsidR="009452EC">
        <w:rPr>
          <w:rFonts w:ascii="Arial" w:hAnsi="Arial" w:cs="Arial"/>
          <w:sz w:val="22"/>
          <w:szCs w:val="22"/>
        </w:rPr>
        <w:t>Obec Ondratice</w:t>
      </w: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62077A" w:rsidRDefault="00097B2C" w:rsidP="00AC3D59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sz w:val="22"/>
          <w:szCs w:val="22"/>
        </w:rPr>
        <w:t>Údaj rozhodný pro osvobození dle</w:t>
      </w:r>
      <w:r w:rsidR="00624066" w:rsidRPr="0062077A">
        <w:rPr>
          <w:rFonts w:ascii="Arial" w:hAnsi="Arial" w:cs="Arial"/>
          <w:sz w:val="22"/>
          <w:szCs w:val="22"/>
        </w:rPr>
        <w:t xml:space="preserve"> odst.</w:t>
      </w:r>
      <w:r w:rsidRPr="0062077A">
        <w:rPr>
          <w:rFonts w:ascii="Arial" w:hAnsi="Arial" w:cs="Arial"/>
          <w:sz w:val="22"/>
          <w:szCs w:val="22"/>
        </w:rPr>
        <w:t xml:space="preserve"> </w:t>
      </w:r>
      <w:r w:rsidR="009B078A" w:rsidRPr="0062077A">
        <w:rPr>
          <w:rFonts w:ascii="Arial" w:hAnsi="Arial" w:cs="Arial"/>
          <w:sz w:val="22"/>
          <w:szCs w:val="22"/>
        </w:rPr>
        <w:t xml:space="preserve">1 a </w:t>
      </w:r>
      <w:r w:rsidR="0061246C" w:rsidRPr="0062077A">
        <w:rPr>
          <w:rFonts w:ascii="Arial" w:hAnsi="Arial" w:cs="Arial"/>
          <w:sz w:val="22"/>
          <w:szCs w:val="22"/>
        </w:rPr>
        <w:t>2</w:t>
      </w:r>
      <w:r w:rsidR="008B744D" w:rsidRPr="0062077A">
        <w:rPr>
          <w:rFonts w:ascii="Arial" w:hAnsi="Arial" w:cs="Arial"/>
          <w:sz w:val="22"/>
          <w:szCs w:val="22"/>
        </w:rPr>
        <w:t xml:space="preserve"> </w:t>
      </w:r>
      <w:r w:rsidRPr="0062077A">
        <w:rPr>
          <w:rFonts w:ascii="Arial" w:hAnsi="Arial" w:cs="Arial"/>
          <w:sz w:val="22"/>
          <w:szCs w:val="22"/>
        </w:rPr>
        <w:t xml:space="preserve">tohoto článku je poplatník povinen ohlásit </w:t>
      </w:r>
      <w:r w:rsidR="0062077A" w:rsidRPr="0062077A">
        <w:rPr>
          <w:rFonts w:ascii="Arial" w:hAnsi="Arial" w:cs="Arial"/>
          <w:sz w:val="22"/>
          <w:szCs w:val="22"/>
        </w:rPr>
        <w:t xml:space="preserve">při plnění své ohlašovací povinnosti dle čl.4 této vyhlášky. </w:t>
      </w:r>
    </w:p>
    <w:p w:rsidR="00097B2C" w:rsidRPr="0062077A" w:rsidRDefault="00097B2C" w:rsidP="00AC3D59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</w:t>
      </w:r>
      <w:r w:rsidR="007F2253" w:rsidRPr="0062077A">
        <w:rPr>
          <w:rFonts w:ascii="Arial" w:hAnsi="Arial" w:cs="Arial"/>
          <w:sz w:val="22"/>
          <w:szCs w:val="22"/>
        </w:rPr>
        <w:t xml:space="preserve">stanovených </w:t>
      </w:r>
      <w:r w:rsidR="00BC7D23" w:rsidRPr="0062077A">
        <w:rPr>
          <w:rFonts w:ascii="Arial" w:hAnsi="Arial" w:cs="Arial"/>
          <w:sz w:val="22"/>
          <w:szCs w:val="22"/>
        </w:rPr>
        <w:t xml:space="preserve">touto </w:t>
      </w:r>
      <w:r w:rsidR="007F2253" w:rsidRPr="0062077A">
        <w:rPr>
          <w:rFonts w:ascii="Arial" w:hAnsi="Arial" w:cs="Arial"/>
          <w:sz w:val="22"/>
          <w:szCs w:val="22"/>
        </w:rPr>
        <w:t>vyhláškou nebo zákonem</w:t>
      </w:r>
      <w:r w:rsidRPr="0062077A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62642F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AB218D" w:rsidRPr="00357895" w:rsidRDefault="00AB218D" w:rsidP="0062642F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Default="004F52E9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357895" w:rsidRPr="000C2DC4">
        <w:rPr>
          <w:rFonts w:ascii="Arial" w:hAnsi="Arial" w:cs="Arial"/>
          <w:sz w:val="22"/>
          <w:szCs w:val="22"/>
        </w:rPr>
        <w:t>becně závazná vyhláška č</w:t>
      </w:r>
      <w:r w:rsidR="00387101">
        <w:rPr>
          <w:rFonts w:ascii="Arial" w:hAnsi="Arial" w:cs="Arial"/>
          <w:sz w:val="22"/>
          <w:szCs w:val="22"/>
        </w:rPr>
        <w:t>. 3/2020</w:t>
      </w:r>
      <w:r>
        <w:rPr>
          <w:rFonts w:ascii="Arial" w:hAnsi="Arial" w:cs="Arial"/>
          <w:sz w:val="22"/>
          <w:szCs w:val="22"/>
        </w:rPr>
        <w:t xml:space="preserve"> o místní</w:t>
      </w:r>
      <w:r w:rsidR="00387101">
        <w:rPr>
          <w:rFonts w:ascii="Arial" w:hAnsi="Arial" w:cs="Arial"/>
          <w:sz w:val="22"/>
          <w:szCs w:val="22"/>
        </w:rPr>
        <w:t xml:space="preserve">m poplatku za užívání veřejného prostranství. </w:t>
      </w:r>
      <w:r w:rsidR="00357895" w:rsidRPr="00DE3D9F">
        <w:rPr>
          <w:rFonts w:ascii="Arial" w:hAnsi="Arial" w:cs="Arial"/>
          <w:sz w:val="22"/>
          <w:szCs w:val="22"/>
        </w:rPr>
        <w:t>ze dne</w:t>
      </w:r>
      <w:r w:rsidR="00357895">
        <w:rPr>
          <w:rFonts w:ascii="Arial" w:hAnsi="Arial" w:cs="Arial"/>
          <w:i/>
          <w:sz w:val="22"/>
          <w:szCs w:val="22"/>
        </w:rPr>
        <w:t xml:space="preserve"> </w:t>
      </w:r>
      <w:r w:rsidR="00387101" w:rsidRPr="00387101">
        <w:rPr>
          <w:rFonts w:ascii="Arial" w:hAnsi="Arial" w:cs="Arial"/>
          <w:sz w:val="22"/>
          <w:szCs w:val="22"/>
        </w:rPr>
        <w:t>13.12.2019</w:t>
      </w:r>
      <w:r>
        <w:rPr>
          <w:rFonts w:ascii="Arial" w:hAnsi="Arial" w:cs="Arial"/>
          <w:i/>
          <w:sz w:val="22"/>
          <w:szCs w:val="22"/>
        </w:rPr>
        <w:t>.</w:t>
      </w:r>
    </w:p>
    <w:p w:rsidR="00D75786" w:rsidRDefault="00D7578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87101">
        <w:rPr>
          <w:rFonts w:ascii="Arial" w:hAnsi="Arial" w:cs="Arial"/>
          <w:sz w:val="22"/>
          <w:szCs w:val="22"/>
        </w:rPr>
        <w:t>1.7</w:t>
      </w:r>
      <w:r w:rsidR="004F52E9">
        <w:rPr>
          <w:rFonts w:ascii="Arial" w:hAnsi="Arial" w:cs="Arial"/>
          <w:sz w:val="22"/>
          <w:szCs w:val="22"/>
        </w:rPr>
        <w:t>.2020.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2D2C40" w:rsidRDefault="002D2C40" w:rsidP="002D2C4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D508A" w:rsidRDefault="003D508A" w:rsidP="003D508A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Bohuslav Koštanský,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3D508A" w:rsidRDefault="003D508A" w:rsidP="003D508A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3D508A" w:rsidRDefault="003D508A" w:rsidP="003D508A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Miloš Zámečník ,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2D2C40" w:rsidRDefault="002D2C40" w:rsidP="002D2C4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D2C40" w:rsidRPr="002D2C40" w:rsidRDefault="002D2C40" w:rsidP="002D2C4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D2C40" w:rsidRDefault="002D2C40" w:rsidP="002D2C4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D508A" w:rsidRDefault="003D508A" w:rsidP="002D2C4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D2C40" w:rsidRDefault="002D2C40" w:rsidP="002D2C4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3D508A">
        <w:rPr>
          <w:rFonts w:ascii="Arial" w:hAnsi="Arial" w:cs="Arial"/>
          <w:sz w:val="22"/>
          <w:szCs w:val="22"/>
        </w:rPr>
        <w:t>3.6.2020</w:t>
      </w:r>
    </w:p>
    <w:p w:rsidR="002D2C40" w:rsidRPr="00EB7FA0" w:rsidRDefault="002D2C40" w:rsidP="002D2C4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AB218D" w:rsidRPr="000C2DC4" w:rsidRDefault="00AB218D" w:rsidP="002D2C40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ED0806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52" w:rsidRDefault="00753352">
      <w:r>
        <w:separator/>
      </w:r>
    </w:p>
  </w:endnote>
  <w:endnote w:type="continuationSeparator" w:id="0">
    <w:p w:rsidR="00753352" w:rsidRDefault="00753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52" w:rsidRDefault="00753352">
      <w:r>
        <w:separator/>
      </w:r>
    </w:p>
  </w:footnote>
  <w:footnote w:type="continuationSeparator" w:id="0">
    <w:p w:rsidR="00753352" w:rsidRDefault="00753352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97B2C" w:rsidRPr="0054071F" w:rsidRDefault="00AC3D59" w:rsidP="00097B2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7</w:t>
      </w:r>
      <w:r w:rsidR="00097B2C"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="00097B2C" w:rsidRPr="0054071F">
        <w:rPr>
          <w:rFonts w:ascii="Arial" w:hAnsi="Arial" w:cs="Arial"/>
        </w:rPr>
        <w:t xml:space="preserve"> zákona o místních poplatcích</w:t>
      </w:r>
    </w:p>
  </w:footnote>
  <w:footnote w:id="8">
    <w:p w:rsidR="00A35B09" w:rsidRPr="002D0857" w:rsidRDefault="00CA61C2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8 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:rsidR="00A35B09" w:rsidRPr="002D0857" w:rsidRDefault="00CA61C2" w:rsidP="00AB218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 xml:space="preserve">9 </w:t>
      </w:r>
      <w:r w:rsidR="004F2551"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6A6D9C"/>
    <w:multiLevelType w:val="multilevel"/>
    <w:tmpl w:val="DC2ABD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3"/>
  </w:num>
  <w:num w:numId="9">
    <w:abstractNumId w:val="17"/>
  </w:num>
  <w:num w:numId="10">
    <w:abstractNumId w:val="9"/>
  </w:num>
  <w:num w:numId="11">
    <w:abstractNumId w:val="19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0"/>
  </w:num>
  <w:num w:numId="17">
    <w:abstractNumId w:val="12"/>
  </w:num>
  <w:num w:numId="18">
    <w:abstractNumId w:val="0"/>
  </w:num>
  <w:num w:numId="19">
    <w:abstractNumId w:val="21"/>
  </w:num>
  <w:num w:numId="20">
    <w:abstractNumId w:val="16"/>
  </w:num>
  <w:num w:numId="21">
    <w:abstractNumId w:val="13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4534"/>
    <w:rsid w:val="00156CD5"/>
    <w:rsid w:val="001572EB"/>
    <w:rsid w:val="00157B53"/>
    <w:rsid w:val="00170E96"/>
    <w:rsid w:val="001859A3"/>
    <w:rsid w:val="001A0CA8"/>
    <w:rsid w:val="001B2023"/>
    <w:rsid w:val="001B25C5"/>
    <w:rsid w:val="001C080C"/>
    <w:rsid w:val="001C7B66"/>
    <w:rsid w:val="001D6CCD"/>
    <w:rsid w:val="001E10BB"/>
    <w:rsid w:val="001F36F8"/>
    <w:rsid w:val="001F3CB9"/>
    <w:rsid w:val="002025FC"/>
    <w:rsid w:val="00213A58"/>
    <w:rsid w:val="00227A7C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2C40"/>
    <w:rsid w:val="002D6C62"/>
    <w:rsid w:val="002E0717"/>
    <w:rsid w:val="002E727F"/>
    <w:rsid w:val="00300F46"/>
    <w:rsid w:val="0032333A"/>
    <w:rsid w:val="003252DC"/>
    <w:rsid w:val="0032613F"/>
    <w:rsid w:val="003311FD"/>
    <w:rsid w:val="00331C2D"/>
    <w:rsid w:val="00354DCB"/>
    <w:rsid w:val="00356764"/>
    <w:rsid w:val="00357895"/>
    <w:rsid w:val="003757EA"/>
    <w:rsid w:val="00387101"/>
    <w:rsid w:val="00390716"/>
    <w:rsid w:val="003A0EFD"/>
    <w:rsid w:val="003A1269"/>
    <w:rsid w:val="003B022D"/>
    <w:rsid w:val="003B7989"/>
    <w:rsid w:val="003C5034"/>
    <w:rsid w:val="003D3BAE"/>
    <w:rsid w:val="003D508A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238D"/>
    <w:rsid w:val="004B5663"/>
    <w:rsid w:val="004C0F9A"/>
    <w:rsid w:val="004D01DB"/>
    <w:rsid w:val="004D2829"/>
    <w:rsid w:val="004D742F"/>
    <w:rsid w:val="004E090F"/>
    <w:rsid w:val="004E6313"/>
    <w:rsid w:val="004F2551"/>
    <w:rsid w:val="004F52E9"/>
    <w:rsid w:val="004F7518"/>
    <w:rsid w:val="0050224A"/>
    <w:rsid w:val="005113E8"/>
    <w:rsid w:val="00514BC5"/>
    <w:rsid w:val="00516744"/>
    <w:rsid w:val="00520C5B"/>
    <w:rsid w:val="00523A91"/>
    <w:rsid w:val="0054071F"/>
    <w:rsid w:val="005563CE"/>
    <w:rsid w:val="00556B60"/>
    <w:rsid w:val="00557C62"/>
    <w:rsid w:val="00560DD0"/>
    <w:rsid w:val="005806EF"/>
    <w:rsid w:val="005850B5"/>
    <w:rsid w:val="00585F3C"/>
    <w:rsid w:val="005877A9"/>
    <w:rsid w:val="005A0C5C"/>
    <w:rsid w:val="005A5DE2"/>
    <w:rsid w:val="005B5336"/>
    <w:rsid w:val="005B7B88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1246C"/>
    <w:rsid w:val="0062077A"/>
    <w:rsid w:val="006212E1"/>
    <w:rsid w:val="00624066"/>
    <w:rsid w:val="00624723"/>
    <w:rsid w:val="0062642F"/>
    <w:rsid w:val="006266D7"/>
    <w:rsid w:val="006275E1"/>
    <w:rsid w:val="006343E9"/>
    <w:rsid w:val="00637034"/>
    <w:rsid w:val="006375E8"/>
    <w:rsid w:val="006404C8"/>
    <w:rsid w:val="00641107"/>
    <w:rsid w:val="00651EEA"/>
    <w:rsid w:val="0066064E"/>
    <w:rsid w:val="00665681"/>
    <w:rsid w:val="006943B6"/>
    <w:rsid w:val="00695504"/>
    <w:rsid w:val="006974B9"/>
    <w:rsid w:val="006A4968"/>
    <w:rsid w:val="006A5567"/>
    <w:rsid w:val="006A5CCC"/>
    <w:rsid w:val="006B025A"/>
    <w:rsid w:val="006B68A9"/>
    <w:rsid w:val="006C2E3F"/>
    <w:rsid w:val="006D5CD3"/>
    <w:rsid w:val="006D7726"/>
    <w:rsid w:val="006F5B22"/>
    <w:rsid w:val="006F7BC9"/>
    <w:rsid w:val="0071251C"/>
    <w:rsid w:val="00720D05"/>
    <w:rsid w:val="00746792"/>
    <w:rsid w:val="00750D57"/>
    <w:rsid w:val="00752599"/>
    <w:rsid w:val="00753352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424C4"/>
    <w:rsid w:val="00860177"/>
    <w:rsid w:val="00866E03"/>
    <w:rsid w:val="00874F46"/>
    <w:rsid w:val="00881C7D"/>
    <w:rsid w:val="00882D52"/>
    <w:rsid w:val="00890A35"/>
    <w:rsid w:val="008A1B6C"/>
    <w:rsid w:val="008B1837"/>
    <w:rsid w:val="008B4D75"/>
    <w:rsid w:val="008B744D"/>
    <w:rsid w:val="008C374C"/>
    <w:rsid w:val="008C6F3D"/>
    <w:rsid w:val="008E16BF"/>
    <w:rsid w:val="008E7074"/>
    <w:rsid w:val="008F5030"/>
    <w:rsid w:val="00902102"/>
    <w:rsid w:val="009079F0"/>
    <w:rsid w:val="009350D2"/>
    <w:rsid w:val="009452EC"/>
    <w:rsid w:val="00945F0D"/>
    <w:rsid w:val="00946A28"/>
    <w:rsid w:val="00956E2F"/>
    <w:rsid w:val="0096684D"/>
    <w:rsid w:val="0097030C"/>
    <w:rsid w:val="00970CDB"/>
    <w:rsid w:val="009838AB"/>
    <w:rsid w:val="00993068"/>
    <w:rsid w:val="00993790"/>
    <w:rsid w:val="00997360"/>
    <w:rsid w:val="009A5EDC"/>
    <w:rsid w:val="009B078A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C3D59"/>
    <w:rsid w:val="00AD1ADC"/>
    <w:rsid w:val="00AE1D36"/>
    <w:rsid w:val="00B02082"/>
    <w:rsid w:val="00B037E3"/>
    <w:rsid w:val="00B1791A"/>
    <w:rsid w:val="00B224DE"/>
    <w:rsid w:val="00B243AD"/>
    <w:rsid w:val="00B36D09"/>
    <w:rsid w:val="00B411F8"/>
    <w:rsid w:val="00B41B92"/>
    <w:rsid w:val="00B525BD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23E25"/>
    <w:rsid w:val="00C3792D"/>
    <w:rsid w:val="00C76234"/>
    <w:rsid w:val="00C919CB"/>
    <w:rsid w:val="00C95B76"/>
    <w:rsid w:val="00CA61C2"/>
    <w:rsid w:val="00CA6247"/>
    <w:rsid w:val="00CA7846"/>
    <w:rsid w:val="00CB2CAC"/>
    <w:rsid w:val="00CC0C6C"/>
    <w:rsid w:val="00CD292B"/>
    <w:rsid w:val="00CE0388"/>
    <w:rsid w:val="00CE1E08"/>
    <w:rsid w:val="00CE73FD"/>
    <w:rsid w:val="00CE76EE"/>
    <w:rsid w:val="00D01EC6"/>
    <w:rsid w:val="00D0505C"/>
    <w:rsid w:val="00D15693"/>
    <w:rsid w:val="00D1597E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75786"/>
    <w:rsid w:val="00D95E7D"/>
    <w:rsid w:val="00D972EA"/>
    <w:rsid w:val="00DA0C2C"/>
    <w:rsid w:val="00DC1749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852E1"/>
    <w:rsid w:val="00EA5EC5"/>
    <w:rsid w:val="00EC42D7"/>
    <w:rsid w:val="00EC65FC"/>
    <w:rsid w:val="00ED0806"/>
    <w:rsid w:val="00EE0D68"/>
    <w:rsid w:val="00EE0E0F"/>
    <w:rsid w:val="00EF60A3"/>
    <w:rsid w:val="00F00AD9"/>
    <w:rsid w:val="00F0217B"/>
    <w:rsid w:val="00F03F40"/>
    <w:rsid w:val="00F126DC"/>
    <w:rsid w:val="00F15EBC"/>
    <w:rsid w:val="00F26706"/>
    <w:rsid w:val="00F31CB3"/>
    <w:rsid w:val="00F412F6"/>
    <w:rsid w:val="00F44970"/>
    <w:rsid w:val="00F651F2"/>
    <w:rsid w:val="00F96128"/>
    <w:rsid w:val="00FA13E1"/>
    <w:rsid w:val="00FA1C9B"/>
    <w:rsid w:val="00FA459C"/>
    <w:rsid w:val="00FC15BB"/>
    <w:rsid w:val="00FC302A"/>
    <w:rsid w:val="00FF2804"/>
    <w:rsid w:val="00FF2D0A"/>
    <w:rsid w:val="00FF31F0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D0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D227-99F9-44A4-A2CE-134BD0E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Ondratice</cp:lastModifiedBy>
  <cp:revision>3</cp:revision>
  <cp:lastPrinted>2020-06-01T11:36:00Z</cp:lastPrinted>
  <dcterms:created xsi:type="dcterms:W3CDTF">2020-06-03T06:26:00Z</dcterms:created>
  <dcterms:modified xsi:type="dcterms:W3CDTF">2020-06-03T06:27:00Z</dcterms:modified>
</cp:coreProperties>
</file>