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D678D1" w14:textId="77777777" w:rsidR="00851BF6" w:rsidRDefault="00851BF6" w:rsidP="00851BF6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M Ě S T Y S    P R O S I M Ě Ř I C E</w:t>
      </w:r>
      <w:proofErr w:type="gramEnd"/>
    </w:p>
    <w:p w14:paraId="56E5F451" w14:textId="77777777" w:rsidR="00851BF6" w:rsidRDefault="00851BF6" w:rsidP="00851BF6">
      <w:pPr>
        <w:jc w:val="center"/>
        <w:rPr>
          <w:b/>
          <w:sz w:val="32"/>
          <w:szCs w:val="32"/>
        </w:rPr>
      </w:pPr>
    </w:p>
    <w:p w14:paraId="4EDAB425" w14:textId="440AB9B5" w:rsidR="00851BF6" w:rsidRDefault="00851BF6" w:rsidP="00851BF6">
      <w:pPr>
        <w:jc w:val="center"/>
        <w:rPr>
          <w:b/>
          <w:sz w:val="32"/>
          <w:szCs w:val="32"/>
        </w:rPr>
      </w:pPr>
      <w:r w:rsidRPr="006C4E3E">
        <w:rPr>
          <w:b/>
          <w:sz w:val="32"/>
          <w:szCs w:val="32"/>
        </w:rPr>
        <w:t>Obecně závazná vyhláška</w:t>
      </w:r>
      <w:r w:rsidR="00FC5B4A">
        <w:rPr>
          <w:b/>
          <w:sz w:val="32"/>
          <w:szCs w:val="32"/>
        </w:rPr>
        <w:t xml:space="preserve"> </w:t>
      </w:r>
    </w:p>
    <w:p w14:paraId="373DDEC9" w14:textId="77777777" w:rsidR="00851BF6" w:rsidRDefault="00851BF6" w:rsidP="00851BF6">
      <w:pPr>
        <w:jc w:val="center"/>
        <w:rPr>
          <w:b/>
          <w:sz w:val="32"/>
          <w:szCs w:val="32"/>
        </w:rPr>
      </w:pPr>
    </w:p>
    <w:p w14:paraId="5B989BB6" w14:textId="77777777" w:rsidR="00851BF6" w:rsidRDefault="00851BF6" w:rsidP="00851BF6">
      <w:pPr>
        <w:jc w:val="center"/>
        <w:rPr>
          <w:b/>
          <w:sz w:val="32"/>
          <w:szCs w:val="32"/>
        </w:rPr>
      </w:pPr>
      <w:r w:rsidRPr="006C4E3E">
        <w:rPr>
          <w:b/>
          <w:sz w:val="32"/>
          <w:szCs w:val="32"/>
        </w:rPr>
        <w:t xml:space="preserve">č. </w:t>
      </w:r>
      <w:r>
        <w:rPr>
          <w:b/>
          <w:sz w:val="32"/>
          <w:szCs w:val="32"/>
        </w:rPr>
        <w:t>1/2017,</w:t>
      </w:r>
    </w:p>
    <w:p w14:paraId="089A7507" w14:textId="77777777" w:rsidR="00851BF6" w:rsidRDefault="00851BF6" w:rsidP="00851BF6">
      <w:pPr>
        <w:jc w:val="center"/>
        <w:rPr>
          <w:b/>
          <w:sz w:val="32"/>
          <w:szCs w:val="32"/>
        </w:rPr>
      </w:pPr>
    </w:p>
    <w:p w14:paraId="28885434" w14:textId="77777777" w:rsidR="00851BF6" w:rsidRDefault="00851BF6" w:rsidP="00851B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stanoví část společného školského obvodu mateřské školy</w:t>
      </w:r>
    </w:p>
    <w:p w14:paraId="11130D62" w14:textId="77777777" w:rsidR="00851BF6" w:rsidRDefault="00851BF6" w:rsidP="00851BF6">
      <w:pPr>
        <w:jc w:val="center"/>
        <w:rPr>
          <w:b/>
          <w:sz w:val="28"/>
          <w:szCs w:val="28"/>
        </w:rPr>
      </w:pPr>
    </w:p>
    <w:p w14:paraId="22F52ED0" w14:textId="2D3706FB" w:rsidR="00851BF6" w:rsidRDefault="00851BF6" w:rsidP="00851BF6">
      <w:pPr>
        <w:ind w:right="-110"/>
        <w:jc w:val="both"/>
      </w:pPr>
      <w:r>
        <w:t xml:space="preserve">Zastupitelstvo </w:t>
      </w:r>
      <w:r w:rsidR="000959DB">
        <w:t>m</w:t>
      </w:r>
      <w:r>
        <w:t xml:space="preserve">ěstyse Prosiměřice se na svém zasedání dne </w:t>
      </w:r>
      <w:r w:rsidR="00447C89">
        <w:t>29. 6. 2017</w:t>
      </w:r>
      <w:r>
        <w:t xml:space="preserve"> unesením č.</w:t>
      </w:r>
      <w:r w:rsidR="008E1F8E">
        <w:t xml:space="preserve"> 113/2017</w:t>
      </w:r>
      <w:r>
        <w:t xml:space="preserve">       </w:t>
      </w:r>
    </w:p>
    <w:p w14:paraId="33119C9B" w14:textId="77777777" w:rsidR="00A373D6" w:rsidRDefault="00851BF6" w:rsidP="00851BF6">
      <w:pPr>
        <w:jc w:val="both"/>
      </w:pPr>
      <w:r>
        <w:t>usneslo vydat na základě ustanovení § 178 odst. 2 písm. c) a</w:t>
      </w:r>
      <w:r w:rsidR="00610061">
        <w:t xml:space="preserve"> </w:t>
      </w:r>
      <w:r>
        <w:t>§ 179 odst. 3 zákona č. 561/2004 Sb., o předškolním, základním, středním, vyšším odborném a jiném vzdělávání (školský zákon),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14:paraId="45B1C53E" w14:textId="77777777" w:rsidR="00851BF6" w:rsidRDefault="00851BF6" w:rsidP="00851BF6">
      <w:pPr>
        <w:jc w:val="both"/>
      </w:pPr>
    </w:p>
    <w:p w14:paraId="4FE8BAAF" w14:textId="77777777" w:rsidR="00851BF6" w:rsidRDefault="00851BF6" w:rsidP="00851BF6"/>
    <w:p w14:paraId="2E4E9947" w14:textId="77777777" w:rsidR="00851BF6" w:rsidRPr="000959DB" w:rsidRDefault="00851BF6" w:rsidP="00851BF6">
      <w:pPr>
        <w:jc w:val="center"/>
        <w:rPr>
          <w:b/>
          <w:sz w:val="28"/>
          <w:szCs w:val="28"/>
        </w:rPr>
      </w:pPr>
      <w:r w:rsidRPr="000959DB">
        <w:rPr>
          <w:b/>
          <w:sz w:val="28"/>
          <w:szCs w:val="28"/>
        </w:rPr>
        <w:t>Čl. 1</w:t>
      </w:r>
    </w:p>
    <w:p w14:paraId="185AFA22" w14:textId="77777777" w:rsidR="00851BF6" w:rsidRPr="000959DB" w:rsidRDefault="00851BF6" w:rsidP="00851BF6">
      <w:pPr>
        <w:jc w:val="center"/>
        <w:rPr>
          <w:b/>
          <w:sz w:val="28"/>
          <w:szCs w:val="28"/>
        </w:rPr>
      </w:pPr>
    </w:p>
    <w:p w14:paraId="753AACCF" w14:textId="77777777" w:rsidR="00851BF6" w:rsidRPr="000959DB" w:rsidRDefault="00851BF6" w:rsidP="00851BF6">
      <w:pPr>
        <w:jc w:val="center"/>
        <w:rPr>
          <w:b/>
          <w:sz w:val="28"/>
          <w:szCs w:val="28"/>
        </w:rPr>
      </w:pPr>
      <w:r w:rsidRPr="000959DB">
        <w:rPr>
          <w:b/>
          <w:sz w:val="28"/>
          <w:szCs w:val="28"/>
        </w:rPr>
        <w:t>Stanovení školského obvodu</w:t>
      </w:r>
    </w:p>
    <w:p w14:paraId="670485D2" w14:textId="77777777" w:rsidR="00851BF6" w:rsidRDefault="00851BF6" w:rsidP="00851BF6">
      <w:pPr>
        <w:jc w:val="center"/>
      </w:pPr>
    </w:p>
    <w:p w14:paraId="338EB69C" w14:textId="0257CCC7" w:rsidR="00851BF6" w:rsidRDefault="00851BF6" w:rsidP="00851BF6">
      <w:pPr>
        <w:jc w:val="both"/>
      </w:pPr>
      <w:r>
        <w:tab/>
        <w:t xml:space="preserve">Na základě uzavřené dohody </w:t>
      </w:r>
      <w:r w:rsidR="00610061">
        <w:t>obcí</w:t>
      </w:r>
      <w:r w:rsidR="00347750">
        <w:t xml:space="preserve"> Bantice, Kyjovice, </w:t>
      </w:r>
      <w:proofErr w:type="spellStart"/>
      <w:r w:rsidR="00771A83">
        <w:t>Stošíkovice</w:t>
      </w:r>
      <w:proofErr w:type="spellEnd"/>
      <w:r w:rsidR="00771A83">
        <w:t xml:space="preserve"> na Louce</w:t>
      </w:r>
      <w:r w:rsidR="00347750">
        <w:t xml:space="preserve"> a</w:t>
      </w:r>
      <w:r>
        <w:t xml:space="preserve"> </w:t>
      </w:r>
      <w:proofErr w:type="gramStart"/>
      <w:r>
        <w:t xml:space="preserve">Vítonice </w:t>
      </w:r>
      <w:r w:rsidR="00771A83">
        <w:t xml:space="preserve"> </w:t>
      </w:r>
      <w:r w:rsidR="00347750">
        <w:t>a mě</w:t>
      </w:r>
      <w:r w:rsidR="00771A83">
        <w:t>styse</w:t>
      </w:r>
      <w:proofErr w:type="gramEnd"/>
      <w:r w:rsidR="00771A83">
        <w:t xml:space="preserve"> Prosiměřice </w:t>
      </w:r>
      <w:r>
        <w:t xml:space="preserve">o vytvoření společného školského obvodu mateřské školy, je území </w:t>
      </w:r>
      <w:r w:rsidR="00347750">
        <w:t>městyse</w:t>
      </w:r>
      <w:r w:rsidR="00415186">
        <w:t xml:space="preserve"> </w:t>
      </w:r>
      <w:r w:rsidR="00347750">
        <w:t>Prosiměřice</w:t>
      </w:r>
      <w:r>
        <w:t xml:space="preserve"> částí </w:t>
      </w:r>
      <w:r w:rsidR="000959DB">
        <w:t xml:space="preserve">školského obvodu mateřské školy: </w:t>
      </w:r>
      <w:r w:rsidR="000959DB" w:rsidRPr="000959DB">
        <w:rPr>
          <w:b/>
        </w:rPr>
        <w:t xml:space="preserve">Mateřská škola, </w:t>
      </w:r>
      <w:r w:rsidRPr="000959DB">
        <w:rPr>
          <w:b/>
        </w:rPr>
        <w:t>Prosiměřice</w:t>
      </w:r>
      <w:r w:rsidR="000959DB" w:rsidRPr="000959DB">
        <w:rPr>
          <w:b/>
        </w:rPr>
        <w:t>, okres Znojmo, příspěvková organizace,</w:t>
      </w:r>
      <w:r w:rsidR="000959DB">
        <w:t xml:space="preserve"> </w:t>
      </w:r>
      <w:r w:rsidR="000959DB" w:rsidRPr="00FC5B4A">
        <w:rPr>
          <w:b/>
        </w:rPr>
        <w:t>Prosiměřice č. 186</w:t>
      </w:r>
      <w:r w:rsidR="001027E8">
        <w:rPr>
          <w:b/>
        </w:rPr>
        <w:t>, IČ 70994773</w:t>
      </w:r>
      <w:r w:rsidR="00610061">
        <w:t xml:space="preserve"> zřízené městysem Prosiměřice.</w:t>
      </w:r>
    </w:p>
    <w:p w14:paraId="0500590A" w14:textId="77777777" w:rsidR="000959DB" w:rsidRDefault="000959DB" w:rsidP="00851BF6">
      <w:pPr>
        <w:jc w:val="both"/>
      </w:pPr>
    </w:p>
    <w:p w14:paraId="79648A5A" w14:textId="77777777" w:rsidR="000959DB" w:rsidRDefault="000959DB" w:rsidP="000959DB">
      <w:pPr>
        <w:jc w:val="center"/>
      </w:pPr>
    </w:p>
    <w:p w14:paraId="211CA7F7" w14:textId="77777777" w:rsidR="000959DB" w:rsidRPr="000959DB" w:rsidRDefault="000959DB" w:rsidP="000959DB">
      <w:pPr>
        <w:jc w:val="center"/>
        <w:rPr>
          <w:b/>
          <w:sz w:val="28"/>
          <w:szCs w:val="28"/>
        </w:rPr>
      </w:pPr>
      <w:r w:rsidRPr="000959DB">
        <w:rPr>
          <w:b/>
          <w:sz w:val="28"/>
          <w:szCs w:val="28"/>
        </w:rPr>
        <w:t>Čl. 2</w:t>
      </w:r>
    </w:p>
    <w:p w14:paraId="63647F94" w14:textId="77777777" w:rsidR="000959DB" w:rsidRPr="000959DB" w:rsidRDefault="000959DB" w:rsidP="000959DB">
      <w:pPr>
        <w:jc w:val="center"/>
        <w:rPr>
          <w:b/>
          <w:sz w:val="28"/>
          <w:szCs w:val="28"/>
        </w:rPr>
      </w:pPr>
    </w:p>
    <w:p w14:paraId="217F2A3B" w14:textId="77777777" w:rsidR="000959DB" w:rsidRPr="000959DB" w:rsidRDefault="000959DB" w:rsidP="000959DB">
      <w:pPr>
        <w:jc w:val="center"/>
        <w:rPr>
          <w:b/>
          <w:sz w:val="28"/>
          <w:szCs w:val="28"/>
        </w:rPr>
      </w:pPr>
      <w:r w:rsidRPr="000959DB">
        <w:rPr>
          <w:b/>
          <w:sz w:val="28"/>
          <w:szCs w:val="28"/>
        </w:rPr>
        <w:t>Závěrečné ustanovení</w:t>
      </w:r>
    </w:p>
    <w:p w14:paraId="2683EEA1" w14:textId="77777777" w:rsidR="000959DB" w:rsidRDefault="000959DB" w:rsidP="00851BF6">
      <w:pPr>
        <w:jc w:val="both"/>
      </w:pPr>
    </w:p>
    <w:p w14:paraId="2E665E1F" w14:textId="05F9FE04" w:rsidR="000959DB" w:rsidRDefault="000959DB" w:rsidP="000959DB">
      <w:pPr>
        <w:jc w:val="center"/>
      </w:pPr>
      <w:r>
        <w:t xml:space="preserve">Tato obecně závazná vyhláška nabývá účinnosti </w:t>
      </w:r>
      <w:r w:rsidR="00265D33">
        <w:t>patnáctým dnem po vyhlášení.</w:t>
      </w:r>
    </w:p>
    <w:p w14:paraId="2835979E" w14:textId="77777777" w:rsidR="000959DB" w:rsidRDefault="000959DB" w:rsidP="000959DB">
      <w:pPr>
        <w:jc w:val="center"/>
      </w:pPr>
    </w:p>
    <w:p w14:paraId="2B063F66" w14:textId="77777777" w:rsidR="000959DB" w:rsidRDefault="000959DB" w:rsidP="000959DB">
      <w:pPr>
        <w:jc w:val="both"/>
      </w:pPr>
    </w:p>
    <w:p w14:paraId="29BAEBF8" w14:textId="77777777" w:rsidR="000959DB" w:rsidRDefault="000959DB" w:rsidP="000959DB">
      <w:pPr>
        <w:jc w:val="both"/>
      </w:pPr>
    </w:p>
    <w:p w14:paraId="02FB609D" w14:textId="77777777" w:rsidR="000959DB" w:rsidRDefault="000959DB" w:rsidP="000959DB">
      <w:pPr>
        <w:jc w:val="both"/>
      </w:pPr>
    </w:p>
    <w:p w14:paraId="00B62082" w14:textId="77777777" w:rsidR="000959DB" w:rsidRDefault="000959DB" w:rsidP="000959DB">
      <w:pPr>
        <w:jc w:val="both"/>
      </w:pPr>
    </w:p>
    <w:p w14:paraId="6609DAEA" w14:textId="77777777" w:rsidR="000959DB" w:rsidRDefault="000959DB" w:rsidP="000959DB">
      <w:pPr>
        <w:jc w:val="both"/>
      </w:pPr>
    </w:p>
    <w:p w14:paraId="232042FB" w14:textId="77777777" w:rsidR="000959DB" w:rsidRDefault="000959DB" w:rsidP="000959DB">
      <w:pPr>
        <w:jc w:val="both"/>
      </w:pPr>
      <w:r>
        <w:t>……………………………</w:t>
      </w:r>
      <w:r>
        <w:tab/>
      </w:r>
      <w:r>
        <w:tab/>
      </w:r>
      <w:r>
        <w:tab/>
      </w:r>
      <w:r>
        <w:tab/>
      </w:r>
      <w:r>
        <w:tab/>
        <w:t xml:space="preserve">         …………………………….</w:t>
      </w:r>
    </w:p>
    <w:p w14:paraId="27B66735" w14:textId="5F4E3D98" w:rsidR="000959DB" w:rsidRDefault="00FE3DFF" w:rsidP="000959DB">
      <w:pPr>
        <w:jc w:val="both"/>
      </w:pPr>
      <w:r>
        <w:t xml:space="preserve">        Jiří   L u k e š, </w:t>
      </w:r>
      <w:proofErr w:type="gramStart"/>
      <w:r>
        <w:t>v.r.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 w:rsidR="000959DB">
        <w:t xml:space="preserve"> Libor   K u ř i t k</w:t>
      </w:r>
      <w:r>
        <w:t> </w:t>
      </w:r>
      <w:r w:rsidR="000959DB">
        <w:t>a</w:t>
      </w:r>
      <w:r>
        <w:t xml:space="preserve">, </w:t>
      </w:r>
      <w:proofErr w:type="gramStart"/>
      <w:r>
        <w:t>v.r.</w:t>
      </w:r>
      <w:proofErr w:type="gramEnd"/>
    </w:p>
    <w:p w14:paraId="1BA235CC" w14:textId="77777777" w:rsidR="000959DB" w:rsidRDefault="000959DB" w:rsidP="000959DB">
      <w:pPr>
        <w:jc w:val="both"/>
      </w:pPr>
      <w:r>
        <w:t xml:space="preserve">         starosta městyse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místostarosta městyse</w:t>
      </w:r>
    </w:p>
    <w:p w14:paraId="64EF1627" w14:textId="77777777" w:rsidR="000959DB" w:rsidRDefault="000959DB" w:rsidP="000959DB">
      <w:pPr>
        <w:jc w:val="both"/>
      </w:pPr>
    </w:p>
    <w:p w14:paraId="4331C942" w14:textId="77777777" w:rsidR="000959DB" w:rsidRDefault="000959DB" w:rsidP="000959DB">
      <w:pPr>
        <w:jc w:val="both"/>
      </w:pPr>
    </w:p>
    <w:p w14:paraId="4CF89D99" w14:textId="7BA0EDC7" w:rsidR="000959DB" w:rsidRDefault="000959DB" w:rsidP="000959DB">
      <w:pPr>
        <w:jc w:val="both"/>
        <w:rPr>
          <w:sz w:val="20"/>
          <w:szCs w:val="20"/>
        </w:rPr>
      </w:pPr>
      <w:r>
        <w:rPr>
          <w:sz w:val="20"/>
          <w:szCs w:val="20"/>
        </w:rPr>
        <w:t>Vyvěšeno na úřední desce dne:</w:t>
      </w:r>
      <w:r w:rsidR="00FE3DFF">
        <w:rPr>
          <w:sz w:val="20"/>
          <w:szCs w:val="20"/>
        </w:rPr>
        <w:t xml:space="preserve"> </w:t>
      </w:r>
      <w:proofErr w:type="gramStart"/>
      <w:r w:rsidR="00FE3DFF">
        <w:rPr>
          <w:sz w:val="20"/>
          <w:szCs w:val="20"/>
        </w:rPr>
        <w:t>7.7.2017</w:t>
      </w:r>
      <w:proofErr w:type="gramEnd"/>
    </w:p>
    <w:p w14:paraId="67CEF529" w14:textId="77777777" w:rsidR="00FE3DFF" w:rsidRDefault="00FE3DFF" w:rsidP="000959DB">
      <w:pPr>
        <w:jc w:val="both"/>
        <w:rPr>
          <w:sz w:val="20"/>
          <w:szCs w:val="20"/>
        </w:rPr>
      </w:pPr>
    </w:p>
    <w:p w14:paraId="78C2CFF8" w14:textId="1924DB9B" w:rsidR="000959DB" w:rsidRDefault="000959DB" w:rsidP="000959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Sňato z úřední desky dne: </w:t>
      </w:r>
      <w:r w:rsidR="00FE3DFF">
        <w:rPr>
          <w:sz w:val="20"/>
          <w:szCs w:val="20"/>
        </w:rPr>
        <w:t>24.7.2017</w:t>
      </w:r>
      <w:bookmarkStart w:id="0" w:name="_GoBack"/>
      <w:bookmarkEnd w:id="0"/>
    </w:p>
    <w:p w14:paraId="64B151AE" w14:textId="77777777" w:rsidR="000959DB" w:rsidRDefault="000959DB" w:rsidP="000959DB">
      <w:pPr>
        <w:jc w:val="both"/>
        <w:rPr>
          <w:sz w:val="20"/>
          <w:szCs w:val="20"/>
        </w:rPr>
      </w:pPr>
    </w:p>
    <w:p w14:paraId="096AB6F2" w14:textId="299B74E6" w:rsidR="005F2BC8" w:rsidRPr="008365DE" w:rsidRDefault="000959DB" w:rsidP="008365DE">
      <w:pPr>
        <w:jc w:val="both"/>
        <w:rPr>
          <w:sz w:val="20"/>
          <w:szCs w:val="20"/>
        </w:rPr>
      </w:pPr>
      <w:r>
        <w:rPr>
          <w:sz w:val="20"/>
          <w:szCs w:val="20"/>
        </w:rPr>
        <w:t>Ve stejné době vyvěšeno i v elektronické podobě umožňující dálkový přístup.</w:t>
      </w:r>
    </w:p>
    <w:sectPr w:rsidR="005F2BC8" w:rsidRPr="00836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F6"/>
    <w:rsid w:val="000959DB"/>
    <w:rsid w:val="001027E8"/>
    <w:rsid w:val="00265D33"/>
    <w:rsid w:val="00347750"/>
    <w:rsid w:val="003C2AB8"/>
    <w:rsid w:val="003C7B80"/>
    <w:rsid w:val="00415186"/>
    <w:rsid w:val="00447C89"/>
    <w:rsid w:val="005955B4"/>
    <w:rsid w:val="005F2BC8"/>
    <w:rsid w:val="00610061"/>
    <w:rsid w:val="006E6187"/>
    <w:rsid w:val="00771A83"/>
    <w:rsid w:val="00790CE6"/>
    <w:rsid w:val="008365DE"/>
    <w:rsid w:val="00851BF6"/>
    <w:rsid w:val="008E1F8E"/>
    <w:rsid w:val="008F29E8"/>
    <w:rsid w:val="00A373D6"/>
    <w:rsid w:val="00FC5B4A"/>
    <w:rsid w:val="00FE3DFF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F2E0"/>
  <w15:chartTrackingRefBased/>
  <w15:docId w15:val="{02F034FA-F7C4-489B-958B-EA1FA794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1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E61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18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18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61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618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1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1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1FDCC-F553-45A8-ACDD-7FD055F7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Marie Dubová</cp:lastModifiedBy>
  <cp:revision>2</cp:revision>
  <dcterms:created xsi:type="dcterms:W3CDTF">2023-06-01T08:05:00Z</dcterms:created>
  <dcterms:modified xsi:type="dcterms:W3CDTF">2023-06-01T08:05:00Z</dcterms:modified>
</cp:coreProperties>
</file>