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2F66A8" w:rsidRDefault="002C2179" w:rsidP="00CF08F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FCC5B9" w14:textId="6A0F56FF" w:rsidR="006A579C" w:rsidRPr="0062486B" w:rsidRDefault="000C7E9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Lysice</w:t>
      </w:r>
    </w:p>
    <w:p w14:paraId="323A264C" w14:textId="60BB768B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0C7E90">
        <w:rPr>
          <w:rFonts w:ascii="Arial" w:hAnsi="Arial" w:cs="Arial"/>
          <w:b/>
          <w:sz w:val="24"/>
          <w:szCs w:val="24"/>
        </w:rPr>
        <w:t>městyse Lysice</w:t>
      </w:r>
    </w:p>
    <w:p w14:paraId="7BDBEE26" w14:textId="7B2FA490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C7E90">
        <w:rPr>
          <w:rFonts w:ascii="Arial" w:hAnsi="Arial" w:cs="Arial"/>
          <w:b/>
          <w:sz w:val="24"/>
          <w:szCs w:val="24"/>
        </w:rPr>
        <w:t>městyse Lysice,</w:t>
      </w:r>
    </w:p>
    <w:p w14:paraId="664EB5FE" w14:textId="700A116D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DA08D5">
        <w:rPr>
          <w:rFonts w:ascii="Arial" w:hAnsi="Arial" w:cs="Arial"/>
          <w:b/>
          <w:sz w:val="24"/>
          <w:szCs w:val="24"/>
        </w:rPr>
        <w:t xml:space="preserve">v městysi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5A452C1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DA08D5">
        <w:rPr>
          <w:rFonts w:ascii="Arial" w:hAnsi="Arial" w:cs="Arial"/>
        </w:rPr>
        <w:t>městyse Lysice s</w:t>
      </w:r>
      <w:r w:rsidRPr="0062486B">
        <w:rPr>
          <w:rFonts w:ascii="Arial" w:hAnsi="Arial" w:cs="Arial"/>
        </w:rPr>
        <w:t>e na svém zasedání dne</w:t>
      </w:r>
      <w:r w:rsidR="00490EAF">
        <w:rPr>
          <w:rFonts w:ascii="Arial" w:hAnsi="Arial" w:cs="Arial"/>
        </w:rPr>
        <w:t xml:space="preserve"> 21.10.2024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490EAF">
        <w:rPr>
          <w:rFonts w:ascii="Arial" w:hAnsi="Arial" w:cs="Arial"/>
        </w:rPr>
        <w:t>9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A47AE6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10216E1" w14:textId="77777777" w:rsidR="00003ED9" w:rsidRDefault="00E872FB" w:rsidP="00003ED9">
      <w:pPr>
        <w:pStyle w:val="Odstavecseseznamem"/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</w:p>
    <w:p w14:paraId="46D486DB" w14:textId="0C090E2C" w:rsidR="00003ED9" w:rsidRDefault="00003ED9" w:rsidP="00003ED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872FB" w:rsidRPr="00A73A90">
        <w:rPr>
          <w:rFonts w:ascii="Arial" w:hAnsi="Arial" w:cs="Arial"/>
        </w:rPr>
        <w:t>v </w:t>
      </w:r>
      <w:r>
        <w:rPr>
          <w:rFonts w:ascii="Arial" w:hAnsi="Arial" w:cs="Arial"/>
        </w:rPr>
        <w:t>městysi</w:t>
      </w:r>
      <w:r w:rsidR="007B0B47" w:rsidRPr="007B0B47">
        <w:rPr>
          <w:rFonts w:ascii="Arial" w:hAnsi="Arial" w:cs="Arial"/>
        </w:rPr>
        <w:t>:</w:t>
      </w:r>
      <w:r w:rsidR="00E872FB">
        <w:rPr>
          <w:rStyle w:val="Znakapoznpodarou"/>
          <w:rFonts w:ascii="Arial" w:hAnsi="Arial" w:cs="Arial"/>
        </w:rPr>
        <w:footnoteReference w:id="1"/>
      </w:r>
    </w:p>
    <w:p w14:paraId="4ADBB402" w14:textId="77777777" w:rsidR="00003ED9" w:rsidRPr="00003ED9" w:rsidRDefault="00003ED9" w:rsidP="00003ED9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</w:p>
    <w:p w14:paraId="5F8DDFCF" w14:textId="233CD6B9" w:rsidR="00AC4A6A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F66A8">
        <w:rPr>
          <w:rFonts w:ascii="Arial" w:hAnsi="Arial" w:cs="Arial"/>
        </w:rPr>
        <w:t>na veřejných prostranstvích</w:t>
      </w:r>
      <w:r w:rsidR="002F66A8">
        <w:rPr>
          <w:rFonts w:ascii="Arial" w:hAnsi="Arial" w:cs="Arial"/>
          <w:b/>
          <w:bCs/>
        </w:rPr>
        <w:t xml:space="preserve"> </w:t>
      </w:r>
      <w:r w:rsidR="00F421A1" w:rsidRPr="00F421A1">
        <w:rPr>
          <w:rFonts w:ascii="Arial" w:hAnsi="Arial" w:cs="Arial"/>
        </w:rPr>
        <w:t>v městysi</w:t>
      </w:r>
      <w:r w:rsidR="00C53439">
        <w:rPr>
          <w:rFonts w:ascii="Arial" w:hAnsi="Arial" w:cs="Arial"/>
        </w:rPr>
        <w:t xml:space="preserve"> je možný pohyb psů </w:t>
      </w:r>
      <w:r w:rsidRPr="002F66A8">
        <w:rPr>
          <w:rFonts w:ascii="Arial" w:hAnsi="Arial" w:cs="Arial"/>
          <w:b/>
          <w:bCs/>
        </w:rPr>
        <w:t xml:space="preserve">pouze </w:t>
      </w:r>
      <w:r w:rsidR="005B6CD0" w:rsidRPr="002F66A8">
        <w:rPr>
          <w:rFonts w:ascii="Arial" w:hAnsi="Arial" w:cs="Arial"/>
          <w:b/>
          <w:bCs/>
        </w:rPr>
        <w:t>pod dozorem</w:t>
      </w:r>
      <w:r w:rsidR="005B6CD0">
        <w:rPr>
          <w:rFonts w:ascii="Arial" w:hAnsi="Arial" w:cs="Arial"/>
        </w:rPr>
        <w:t xml:space="preserve"> </w:t>
      </w:r>
      <w:r w:rsidR="00C53439">
        <w:rPr>
          <w:rFonts w:ascii="Arial" w:hAnsi="Arial" w:cs="Arial"/>
        </w:rPr>
        <w:t xml:space="preserve">osoby </w:t>
      </w:r>
      <w:r w:rsidR="005B6CD0">
        <w:rPr>
          <w:rFonts w:ascii="Arial" w:hAnsi="Arial" w:cs="Arial"/>
        </w:rPr>
        <w:t xml:space="preserve">doprovázející </w:t>
      </w:r>
      <w:r w:rsidR="00AC4A6A">
        <w:rPr>
          <w:rFonts w:ascii="Arial" w:hAnsi="Arial" w:cs="Arial"/>
        </w:rPr>
        <w:t>psa. Chování psa musí být doprovázející osobou psa usměrňováno tak, aby nenarušovalo veřejný pořádek,</w:t>
      </w:r>
    </w:p>
    <w:p w14:paraId="69FFD108" w14:textId="03B9B410" w:rsidR="00243C48" w:rsidRDefault="00AC4A6A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není-li doprovázející osoba psa schopna vzhledem ke svému věku, fyzickému stavu či zdatnosti zajistit ovladatelnost psa, nebo není-li pes zcela ovladatelný pro nedostatečný výcvik, </w:t>
      </w:r>
      <w:r w:rsidRPr="00AC4A6A">
        <w:rPr>
          <w:rFonts w:ascii="Arial" w:hAnsi="Arial" w:cs="Arial"/>
        </w:rPr>
        <w:t xml:space="preserve">musí být </w:t>
      </w:r>
      <w:r w:rsidR="00F421A1" w:rsidRPr="00E838D2">
        <w:rPr>
          <w:rFonts w:ascii="Arial" w:hAnsi="Arial" w:cs="Arial"/>
          <w:b/>
          <w:bCs/>
        </w:rPr>
        <w:t>v zastavěném území v městysi</w:t>
      </w:r>
      <w:r w:rsidR="00F421A1">
        <w:rPr>
          <w:rFonts w:ascii="Arial" w:hAnsi="Arial" w:cs="Arial"/>
        </w:rPr>
        <w:t xml:space="preserve"> </w:t>
      </w:r>
      <w:r w:rsidRPr="00AC4A6A">
        <w:rPr>
          <w:rFonts w:ascii="Arial" w:hAnsi="Arial" w:cs="Arial"/>
        </w:rPr>
        <w:t>veden na vodítku</w:t>
      </w:r>
      <w:r>
        <w:rPr>
          <w:rFonts w:ascii="Arial" w:hAnsi="Arial" w:cs="Arial"/>
        </w:rPr>
        <w:t>,</w:t>
      </w:r>
      <w:r w:rsidR="005B6CD0">
        <w:rPr>
          <w:rFonts w:ascii="Arial" w:hAnsi="Arial" w:cs="Arial"/>
        </w:rPr>
        <w:t xml:space="preserve"> </w:t>
      </w:r>
    </w:p>
    <w:p w14:paraId="41128CFE" w14:textId="7F41B2B0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F66A8">
        <w:rPr>
          <w:rFonts w:ascii="Arial" w:hAnsi="Arial" w:cs="Arial"/>
        </w:rPr>
        <w:t>na veřejných prostranstvích</w:t>
      </w:r>
      <w:r w:rsidR="005B6CD0" w:rsidRPr="005B6CD0">
        <w:rPr>
          <w:rFonts w:ascii="Arial" w:hAnsi="Arial" w:cs="Arial"/>
          <w:b/>
          <w:bCs/>
        </w:rPr>
        <w:t xml:space="preserve"> v zastavěném území v městysi </w:t>
      </w:r>
      <w:r>
        <w:rPr>
          <w:rFonts w:ascii="Arial" w:hAnsi="Arial" w:cs="Arial"/>
        </w:rPr>
        <w:t>se zakazuje výcvik psů,</w:t>
      </w:r>
    </w:p>
    <w:p w14:paraId="5AA82CA0" w14:textId="17D56770" w:rsidR="00243C48" w:rsidRDefault="00923F13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7981">
        <w:rPr>
          <w:rFonts w:ascii="Arial" w:hAnsi="Arial" w:cs="Arial"/>
          <w:b/>
          <w:bCs/>
        </w:rPr>
        <w:t>je zakázáno</w:t>
      </w:r>
      <w:r>
        <w:rPr>
          <w:rFonts w:ascii="Arial" w:hAnsi="Arial" w:cs="Arial"/>
        </w:rPr>
        <w:t xml:space="preserve"> vstupovat se psy na dětská hřiště, pískoviště, koupaliště</w:t>
      </w:r>
      <w:r w:rsidR="00C857F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sportoviště v městysi, která jsou označena zvláštním piktogramem, jehož vzor stanoví příloha č. 1 této obecně závazné vyhlášky. </w:t>
      </w:r>
    </w:p>
    <w:p w14:paraId="75B53ACB" w14:textId="77777777" w:rsidR="00C857F4" w:rsidRDefault="00C857F4" w:rsidP="00C857F4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7201F0AD" w14:textId="01092C33" w:rsidR="00C857F4" w:rsidRDefault="00C857F4" w:rsidP="00C857F4">
      <w:pPr>
        <w:pStyle w:val="Odstavecseseznamem"/>
        <w:tabs>
          <w:tab w:val="left" w:pos="709"/>
        </w:tabs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(4)  Doprovázející osoba psa má povinnost </w:t>
      </w:r>
      <w:r w:rsidRPr="00923F13">
        <w:rPr>
          <w:rFonts w:ascii="Arial" w:hAnsi="Arial" w:cs="Arial"/>
          <w:b/>
          <w:bCs/>
        </w:rPr>
        <w:t>na všech veřejných prostranstvích</w:t>
      </w:r>
    </w:p>
    <w:p w14:paraId="2035477E" w14:textId="6114B21D" w:rsidR="00C857F4" w:rsidRPr="00C857F4" w:rsidRDefault="00C857F4" w:rsidP="00C857F4">
      <w:pPr>
        <w:tabs>
          <w:tab w:val="left" w:pos="709"/>
        </w:tabs>
        <w:spacing w:after="0"/>
        <w:rPr>
          <w:rFonts w:ascii="Arial" w:hAnsi="Arial" w:cs="Arial"/>
        </w:rPr>
      </w:pPr>
      <w:r w:rsidRPr="00C857F4">
        <w:rPr>
          <w:rFonts w:ascii="Arial" w:hAnsi="Arial" w:cs="Arial"/>
        </w:rPr>
        <w:t xml:space="preserve">v městysi neprodleně odstranit znečištění způsobené psem (zejména výkaly). </w:t>
      </w:r>
    </w:p>
    <w:p w14:paraId="476C48E5" w14:textId="77777777" w:rsidR="00C857F4" w:rsidRPr="0062486B" w:rsidRDefault="00C857F4" w:rsidP="00C857F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916E5A1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D09F6">
        <w:rPr>
          <w:rFonts w:ascii="Arial" w:hAnsi="Arial" w:cs="Arial"/>
        </w:rPr>
        <w:t>městyse</w:t>
      </w:r>
      <w:r w:rsidRPr="0062486B">
        <w:rPr>
          <w:rFonts w:ascii="Arial" w:hAnsi="Arial" w:cs="Arial"/>
        </w:rPr>
        <w:t xml:space="preserve"> č. </w:t>
      </w:r>
      <w:r w:rsidR="006D09F6">
        <w:rPr>
          <w:rFonts w:ascii="Arial" w:hAnsi="Arial" w:cs="Arial"/>
        </w:rPr>
        <w:t>2/2004 o pohybu zvířat v územním obvodu obce Lysice</w:t>
      </w:r>
      <w:r w:rsidRPr="0062486B">
        <w:rPr>
          <w:rFonts w:ascii="Arial" w:hAnsi="Arial" w:cs="Arial"/>
        </w:rPr>
        <w:t xml:space="preserve">, </w:t>
      </w:r>
      <w:r w:rsidR="006D09F6">
        <w:rPr>
          <w:rFonts w:ascii="Arial" w:hAnsi="Arial" w:cs="Arial"/>
        </w:rPr>
        <w:t>ze dne 27.09.2004.</w:t>
      </w:r>
      <w:r w:rsidRPr="00A451FE">
        <w:rPr>
          <w:rFonts w:ascii="Arial" w:hAnsi="Arial" w:cs="Arial"/>
          <w:i/>
          <w:color w:val="00B0F0"/>
        </w:rPr>
        <w:t xml:space="preserve">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101D568B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6D09F6">
        <w:rPr>
          <w:rFonts w:ascii="Arial" w:hAnsi="Arial" w:cs="Arial"/>
        </w:rPr>
        <w:t xml:space="preserve"> 01.01.2025.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2D90E10B" w:rsidR="00351BCA" w:rsidRPr="0062486B" w:rsidRDefault="006D09F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Radek Kratochvil, v.r.</w:t>
      </w:r>
    </w:p>
    <w:p w14:paraId="72702CD3" w14:textId="6E2EC8E4" w:rsidR="00351BCA" w:rsidRPr="0062486B" w:rsidRDefault="006D09F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6354CDA0" w:rsidR="00351BCA" w:rsidRPr="0062486B" w:rsidRDefault="006D09F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Pavel Dvořáček, v.r.</w:t>
      </w:r>
    </w:p>
    <w:p w14:paraId="18BEB160" w14:textId="2C0EB7B6" w:rsidR="00351BCA" w:rsidRPr="0062486B" w:rsidRDefault="006D09F6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</w:p>
    <w:p w14:paraId="66A7642C" w14:textId="20059E6D" w:rsidR="0089430B" w:rsidRDefault="008943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09D57A" w14:textId="6C5ED386" w:rsidR="0089430B" w:rsidRPr="00523D79" w:rsidRDefault="00523D79" w:rsidP="00523D79">
      <w:pPr>
        <w:rPr>
          <w:rFonts w:ascii="Arial" w:hAnsi="Arial" w:cs="Arial"/>
          <w:b/>
        </w:rPr>
        <w:sectPr w:rsidR="0089430B" w:rsidRPr="00523D79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09F6">
        <w:rPr>
          <w:rFonts w:ascii="Arial" w:hAnsi="Arial" w:cs="Arial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CCB3F82" wp14:editId="7E4423B8">
            <wp:simplePos x="0" y="0"/>
            <wp:positionH relativeFrom="column">
              <wp:posOffset>33655</wp:posOffset>
            </wp:positionH>
            <wp:positionV relativeFrom="paragraph">
              <wp:posOffset>843280</wp:posOffset>
            </wp:positionV>
            <wp:extent cx="4676775" cy="4800600"/>
            <wp:effectExtent l="0" t="0" r="9525" b="0"/>
            <wp:wrapSquare wrapText="bothSides"/>
            <wp:docPr id="5514920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765B" w:rsidRPr="005F7FAE">
        <w:rPr>
          <w:rFonts w:ascii="Arial" w:hAnsi="Arial" w:cs="Arial"/>
          <w:b/>
        </w:rPr>
        <w:t xml:space="preserve">Příloha </w:t>
      </w:r>
      <w:r w:rsidR="009F74FB">
        <w:rPr>
          <w:rFonts w:ascii="Arial" w:hAnsi="Arial" w:cs="Arial"/>
          <w:b/>
        </w:rPr>
        <w:t>č. </w:t>
      </w:r>
      <w:r w:rsidR="006D09F6">
        <w:rPr>
          <w:rFonts w:ascii="Arial" w:hAnsi="Arial" w:cs="Arial"/>
          <w:b/>
        </w:rPr>
        <w:t xml:space="preserve">1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="00E7765B" w:rsidRPr="005F7FAE">
        <w:rPr>
          <w:rFonts w:ascii="Arial" w:hAnsi="Arial" w:cs="Arial"/>
          <w:b/>
        </w:rPr>
        <w:t xml:space="preserve"> </w:t>
      </w:r>
      <w:r w:rsidR="006D09F6">
        <w:rPr>
          <w:rFonts w:ascii="Arial" w:hAnsi="Arial" w:cs="Arial"/>
          <w:b/>
        </w:rPr>
        <w:t>městyse Lysice,</w:t>
      </w:r>
      <w:r w:rsidR="00E7765B" w:rsidRPr="005F7FAE">
        <w:rPr>
          <w:rFonts w:ascii="Arial" w:hAnsi="Arial" w:cs="Arial"/>
          <w:b/>
        </w:rPr>
        <w:t xml:space="preserve"> kterou se stanovují pravidla pro pohyb psů na veřejném prostranství </w:t>
      </w:r>
      <w:r w:rsidR="00E7765B" w:rsidRPr="00A73A90">
        <w:rPr>
          <w:rFonts w:ascii="Arial" w:hAnsi="Arial" w:cs="Arial"/>
          <w:b/>
        </w:rPr>
        <w:t>v</w:t>
      </w:r>
      <w:r w:rsidR="006D09F6">
        <w:rPr>
          <w:rFonts w:ascii="Arial" w:hAnsi="Arial" w:cs="Arial"/>
          <w:b/>
        </w:rPr>
        <w:t> městys</w:t>
      </w:r>
      <w:r w:rsidR="00C857F4">
        <w:rPr>
          <w:rFonts w:ascii="Arial" w:hAnsi="Arial" w:cs="Arial"/>
          <w:b/>
        </w:rPr>
        <w:t>i</w:t>
      </w:r>
    </w:p>
    <w:p w14:paraId="4A551825" w14:textId="38BE97FD" w:rsidR="00523D79" w:rsidRPr="00523D79" w:rsidRDefault="00523D79" w:rsidP="00523D79">
      <w:pPr>
        <w:tabs>
          <w:tab w:val="left" w:pos="2625"/>
        </w:tabs>
        <w:rPr>
          <w:rFonts w:ascii="Arial" w:hAnsi="Arial" w:cs="Arial"/>
        </w:rPr>
      </w:pPr>
    </w:p>
    <w:sectPr w:rsidR="00523D79" w:rsidRPr="00523D79" w:rsidSect="00003ED9"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FF06" w14:textId="77777777" w:rsidR="00C6051C" w:rsidRDefault="00C6051C" w:rsidP="006A579C">
      <w:pPr>
        <w:spacing w:after="0"/>
      </w:pPr>
      <w:r>
        <w:separator/>
      </w:r>
    </w:p>
  </w:endnote>
  <w:endnote w:type="continuationSeparator" w:id="0">
    <w:p w14:paraId="43389E1B" w14:textId="77777777" w:rsidR="00C6051C" w:rsidRDefault="00C6051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02CDA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B5583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3BBE" w14:textId="77777777" w:rsidR="00C6051C" w:rsidRDefault="00C6051C" w:rsidP="006A579C">
      <w:pPr>
        <w:spacing w:after="0"/>
      </w:pPr>
      <w:r>
        <w:separator/>
      </w:r>
    </w:p>
  </w:footnote>
  <w:footnote w:type="continuationSeparator" w:id="0">
    <w:p w14:paraId="77725466" w14:textId="77777777" w:rsidR="00C6051C" w:rsidRDefault="00C6051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718710">
    <w:abstractNumId w:val="21"/>
  </w:num>
  <w:num w:numId="2" w16cid:durableId="1675105535">
    <w:abstractNumId w:val="19"/>
  </w:num>
  <w:num w:numId="3" w16cid:durableId="1269117414">
    <w:abstractNumId w:val="8"/>
  </w:num>
  <w:num w:numId="4" w16cid:durableId="1686396667">
    <w:abstractNumId w:val="20"/>
  </w:num>
  <w:num w:numId="5" w16cid:durableId="50085546">
    <w:abstractNumId w:val="18"/>
  </w:num>
  <w:num w:numId="6" w16cid:durableId="1746415593">
    <w:abstractNumId w:val="1"/>
  </w:num>
  <w:num w:numId="7" w16cid:durableId="227764792">
    <w:abstractNumId w:val="3"/>
  </w:num>
  <w:num w:numId="8" w16cid:durableId="1589265924">
    <w:abstractNumId w:val="22"/>
  </w:num>
  <w:num w:numId="9" w16cid:durableId="896671129">
    <w:abstractNumId w:val="33"/>
  </w:num>
  <w:num w:numId="10" w16cid:durableId="1989163895">
    <w:abstractNumId w:val="13"/>
  </w:num>
  <w:num w:numId="11" w16cid:durableId="1117142745">
    <w:abstractNumId w:val="10"/>
  </w:num>
  <w:num w:numId="12" w16cid:durableId="65421506">
    <w:abstractNumId w:val="26"/>
  </w:num>
  <w:num w:numId="13" w16cid:durableId="413471985">
    <w:abstractNumId w:val="29"/>
  </w:num>
  <w:num w:numId="14" w16cid:durableId="1401948932">
    <w:abstractNumId w:val="27"/>
  </w:num>
  <w:num w:numId="15" w16cid:durableId="2072268997">
    <w:abstractNumId w:val="34"/>
  </w:num>
  <w:num w:numId="16" w16cid:durableId="60952866">
    <w:abstractNumId w:val="9"/>
  </w:num>
  <w:num w:numId="17" w16cid:durableId="942885749">
    <w:abstractNumId w:val="39"/>
  </w:num>
  <w:num w:numId="18" w16cid:durableId="1403601823">
    <w:abstractNumId w:val="31"/>
  </w:num>
  <w:num w:numId="19" w16cid:durableId="1992560503">
    <w:abstractNumId w:val="23"/>
  </w:num>
  <w:num w:numId="20" w16cid:durableId="2134277434">
    <w:abstractNumId w:val="24"/>
  </w:num>
  <w:num w:numId="21" w16cid:durableId="1190946131">
    <w:abstractNumId w:val="15"/>
  </w:num>
  <w:num w:numId="22" w16cid:durableId="1435631827">
    <w:abstractNumId w:val="17"/>
  </w:num>
  <w:num w:numId="23" w16cid:durableId="1464303342">
    <w:abstractNumId w:val="11"/>
  </w:num>
  <w:num w:numId="24" w16cid:durableId="958610615">
    <w:abstractNumId w:val="6"/>
  </w:num>
  <w:num w:numId="25" w16cid:durableId="1003433862">
    <w:abstractNumId w:val="38"/>
  </w:num>
  <w:num w:numId="26" w16cid:durableId="1273973330">
    <w:abstractNumId w:val="36"/>
  </w:num>
  <w:num w:numId="27" w16cid:durableId="1587304500">
    <w:abstractNumId w:val="12"/>
  </w:num>
  <w:num w:numId="28" w16cid:durableId="2029793835">
    <w:abstractNumId w:val="14"/>
  </w:num>
  <w:num w:numId="29" w16cid:durableId="1611548931">
    <w:abstractNumId w:val="35"/>
  </w:num>
  <w:num w:numId="30" w16cid:durableId="1208183916">
    <w:abstractNumId w:val="7"/>
  </w:num>
  <w:num w:numId="31" w16cid:durableId="146482954">
    <w:abstractNumId w:val="30"/>
  </w:num>
  <w:num w:numId="32" w16cid:durableId="1842352952">
    <w:abstractNumId w:val="28"/>
  </w:num>
  <w:num w:numId="33" w16cid:durableId="324011799">
    <w:abstractNumId w:val="37"/>
  </w:num>
  <w:num w:numId="34" w16cid:durableId="211700798">
    <w:abstractNumId w:val="2"/>
  </w:num>
  <w:num w:numId="35" w16cid:durableId="1546025100">
    <w:abstractNumId w:val="32"/>
  </w:num>
  <w:num w:numId="36" w16cid:durableId="664011334">
    <w:abstractNumId w:val="5"/>
  </w:num>
  <w:num w:numId="37" w16cid:durableId="1409572390">
    <w:abstractNumId w:val="4"/>
  </w:num>
  <w:num w:numId="38" w16cid:durableId="1150752825">
    <w:abstractNumId w:val="16"/>
  </w:num>
  <w:num w:numId="39" w16cid:durableId="1015380836">
    <w:abstractNumId w:val="25"/>
  </w:num>
  <w:num w:numId="40" w16cid:durableId="77641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3ED9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7E90"/>
    <w:rsid w:val="000E05BE"/>
    <w:rsid w:val="000E523A"/>
    <w:rsid w:val="001C55C2"/>
    <w:rsid w:val="001E13DF"/>
    <w:rsid w:val="00243C48"/>
    <w:rsid w:val="002A023A"/>
    <w:rsid w:val="002A49BF"/>
    <w:rsid w:val="002B5A8C"/>
    <w:rsid w:val="002B784A"/>
    <w:rsid w:val="002C2179"/>
    <w:rsid w:val="002F306E"/>
    <w:rsid w:val="002F66A8"/>
    <w:rsid w:val="0031629B"/>
    <w:rsid w:val="003331F0"/>
    <w:rsid w:val="00350CEA"/>
    <w:rsid w:val="00351BCA"/>
    <w:rsid w:val="00353A66"/>
    <w:rsid w:val="003E4092"/>
    <w:rsid w:val="00400AB2"/>
    <w:rsid w:val="00404FBB"/>
    <w:rsid w:val="004413D5"/>
    <w:rsid w:val="00454309"/>
    <w:rsid w:val="00456B24"/>
    <w:rsid w:val="00490EAF"/>
    <w:rsid w:val="00494E10"/>
    <w:rsid w:val="004B0789"/>
    <w:rsid w:val="004C67D4"/>
    <w:rsid w:val="004F6AE0"/>
    <w:rsid w:val="00511967"/>
    <w:rsid w:val="00523D79"/>
    <w:rsid w:val="00530113"/>
    <w:rsid w:val="00555AA6"/>
    <w:rsid w:val="00591AAA"/>
    <w:rsid w:val="00591EC3"/>
    <w:rsid w:val="005B181B"/>
    <w:rsid w:val="005B6CD0"/>
    <w:rsid w:val="005C06A9"/>
    <w:rsid w:val="005D6B45"/>
    <w:rsid w:val="005D748C"/>
    <w:rsid w:val="005E2D1D"/>
    <w:rsid w:val="005E5701"/>
    <w:rsid w:val="005F591A"/>
    <w:rsid w:val="005F7FAE"/>
    <w:rsid w:val="00602A81"/>
    <w:rsid w:val="00620A53"/>
    <w:rsid w:val="0062486B"/>
    <w:rsid w:val="0065481A"/>
    <w:rsid w:val="006778A7"/>
    <w:rsid w:val="00677DEE"/>
    <w:rsid w:val="00693268"/>
    <w:rsid w:val="006A579C"/>
    <w:rsid w:val="006B04F4"/>
    <w:rsid w:val="006D09F6"/>
    <w:rsid w:val="006F1752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3F13"/>
    <w:rsid w:val="00925061"/>
    <w:rsid w:val="00932C21"/>
    <w:rsid w:val="0096577E"/>
    <w:rsid w:val="0097144B"/>
    <w:rsid w:val="00971E71"/>
    <w:rsid w:val="009768EF"/>
    <w:rsid w:val="00990770"/>
    <w:rsid w:val="009F74FB"/>
    <w:rsid w:val="00A07872"/>
    <w:rsid w:val="00A451FE"/>
    <w:rsid w:val="00A47AE6"/>
    <w:rsid w:val="00A57AF1"/>
    <w:rsid w:val="00A611E0"/>
    <w:rsid w:val="00A6397B"/>
    <w:rsid w:val="00A64EEE"/>
    <w:rsid w:val="00A66F60"/>
    <w:rsid w:val="00A73A90"/>
    <w:rsid w:val="00AC4A6A"/>
    <w:rsid w:val="00AC786D"/>
    <w:rsid w:val="00AF60FC"/>
    <w:rsid w:val="00AF7F7C"/>
    <w:rsid w:val="00B02CDA"/>
    <w:rsid w:val="00B05C96"/>
    <w:rsid w:val="00B16573"/>
    <w:rsid w:val="00B17981"/>
    <w:rsid w:val="00B269AC"/>
    <w:rsid w:val="00B57365"/>
    <w:rsid w:val="00B77994"/>
    <w:rsid w:val="00B922C0"/>
    <w:rsid w:val="00B97081"/>
    <w:rsid w:val="00BE624E"/>
    <w:rsid w:val="00BF6485"/>
    <w:rsid w:val="00C15179"/>
    <w:rsid w:val="00C24386"/>
    <w:rsid w:val="00C520D3"/>
    <w:rsid w:val="00C5262D"/>
    <w:rsid w:val="00C53439"/>
    <w:rsid w:val="00C6051C"/>
    <w:rsid w:val="00C64EFB"/>
    <w:rsid w:val="00C857F4"/>
    <w:rsid w:val="00CA7C69"/>
    <w:rsid w:val="00CB5583"/>
    <w:rsid w:val="00CC6EC1"/>
    <w:rsid w:val="00CE244C"/>
    <w:rsid w:val="00CF08FF"/>
    <w:rsid w:val="00D300EC"/>
    <w:rsid w:val="00D4368B"/>
    <w:rsid w:val="00D47652"/>
    <w:rsid w:val="00D909A3"/>
    <w:rsid w:val="00DA08D5"/>
    <w:rsid w:val="00DB4C26"/>
    <w:rsid w:val="00DE6BC1"/>
    <w:rsid w:val="00DE7160"/>
    <w:rsid w:val="00DF0B57"/>
    <w:rsid w:val="00E05DD7"/>
    <w:rsid w:val="00E105CC"/>
    <w:rsid w:val="00E247D2"/>
    <w:rsid w:val="00E36564"/>
    <w:rsid w:val="00E3733C"/>
    <w:rsid w:val="00E7765B"/>
    <w:rsid w:val="00E838D2"/>
    <w:rsid w:val="00E872FB"/>
    <w:rsid w:val="00E9753A"/>
    <w:rsid w:val="00EB318C"/>
    <w:rsid w:val="00EC763D"/>
    <w:rsid w:val="00F02D24"/>
    <w:rsid w:val="00F21A0F"/>
    <w:rsid w:val="00F3585D"/>
    <w:rsid w:val="00F421A1"/>
    <w:rsid w:val="00F42669"/>
    <w:rsid w:val="00F445F4"/>
    <w:rsid w:val="00F72311"/>
    <w:rsid w:val="00F82685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4070-5CC7-4BEC-9D0C-8CCAF753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Alena Kyrczová</cp:lastModifiedBy>
  <cp:revision>6</cp:revision>
  <dcterms:created xsi:type="dcterms:W3CDTF">2024-07-30T08:51:00Z</dcterms:created>
  <dcterms:modified xsi:type="dcterms:W3CDTF">2024-10-22T08:32:00Z</dcterms:modified>
</cp:coreProperties>
</file>