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A61C" w14:textId="003B46E4" w:rsidR="007A33DE" w:rsidRPr="00EA606E" w:rsidRDefault="007A33DE" w:rsidP="007A33DE">
      <w:pPr>
        <w:jc w:val="center"/>
        <w:rPr>
          <w:b/>
          <w:bCs/>
          <w:sz w:val="40"/>
          <w:szCs w:val="40"/>
        </w:rPr>
      </w:pPr>
      <w:r>
        <w:rPr>
          <w:b/>
          <w:sz w:val="40"/>
          <w:szCs w:val="40"/>
        </w:rPr>
        <w:t xml:space="preserve">O B E C   </w:t>
      </w:r>
      <w:r w:rsidR="002F293C">
        <w:rPr>
          <w:b/>
          <w:sz w:val="40"/>
          <w:szCs w:val="40"/>
        </w:rPr>
        <w:t>S V Ě T E C</w:t>
      </w:r>
    </w:p>
    <w:p w14:paraId="49CF44CE" w14:textId="77777777" w:rsidR="007A33DE" w:rsidRDefault="007A33DE" w:rsidP="007A33DE">
      <w:pPr>
        <w:jc w:val="center"/>
        <w:rPr>
          <w:b/>
          <w:bCs/>
        </w:rPr>
      </w:pPr>
    </w:p>
    <w:p w14:paraId="2F8F7B5D" w14:textId="578082D6" w:rsidR="007A33DE" w:rsidRPr="00E1572A" w:rsidRDefault="007A33DE" w:rsidP="007A33DE">
      <w:pPr>
        <w:jc w:val="center"/>
        <w:rPr>
          <w:b/>
          <w:bCs/>
          <w:sz w:val="32"/>
        </w:rPr>
      </w:pPr>
      <w:r w:rsidRPr="00E1572A">
        <w:rPr>
          <w:b/>
          <w:bCs/>
          <w:sz w:val="32"/>
        </w:rPr>
        <w:t xml:space="preserve">ZASTUPITELSTVO OBCE </w:t>
      </w:r>
      <w:r w:rsidR="002F293C">
        <w:rPr>
          <w:b/>
          <w:bCs/>
          <w:sz w:val="32"/>
        </w:rPr>
        <w:t>SVĚTEC</w:t>
      </w:r>
      <w:r w:rsidRPr="00E1572A">
        <w:rPr>
          <w:b/>
          <w:bCs/>
          <w:sz w:val="32"/>
        </w:rPr>
        <w:t xml:space="preserve"> </w:t>
      </w:r>
    </w:p>
    <w:p w14:paraId="2E7C612C" w14:textId="77777777" w:rsidR="007A33DE" w:rsidRPr="000F09B9" w:rsidRDefault="007A33DE" w:rsidP="007A33DE">
      <w:pPr>
        <w:jc w:val="center"/>
        <w:rPr>
          <w:b/>
          <w:bCs/>
        </w:rPr>
      </w:pPr>
    </w:p>
    <w:p w14:paraId="74A8AC46" w14:textId="77777777" w:rsidR="007A33DE" w:rsidRPr="00A0241C" w:rsidRDefault="007A33DE" w:rsidP="007A33DE">
      <w:pPr>
        <w:jc w:val="center"/>
        <w:rPr>
          <w:b/>
          <w:bCs/>
          <w:sz w:val="32"/>
          <w:szCs w:val="32"/>
        </w:rPr>
      </w:pPr>
      <w:r w:rsidRPr="00A0241C">
        <w:rPr>
          <w:b/>
          <w:bCs/>
          <w:sz w:val="32"/>
          <w:szCs w:val="32"/>
        </w:rPr>
        <w:t>Obecně závazná vyhláška</w:t>
      </w:r>
    </w:p>
    <w:p w14:paraId="05E5EABA" w14:textId="77777777" w:rsidR="00A0241C" w:rsidRPr="00A80AA0" w:rsidRDefault="00A0241C" w:rsidP="001D56FE">
      <w:pPr>
        <w:jc w:val="center"/>
        <w:rPr>
          <w:b/>
          <w:bCs/>
        </w:rPr>
      </w:pPr>
    </w:p>
    <w:p w14:paraId="606A8742"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1D3D6D3" w14:textId="77777777" w:rsidR="00461FA9" w:rsidRDefault="00461FA9" w:rsidP="00461FA9">
      <w:pPr>
        <w:tabs>
          <w:tab w:val="left" w:pos="5130"/>
        </w:tabs>
        <w:rPr>
          <w:b/>
        </w:rPr>
      </w:pPr>
    </w:p>
    <w:p w14:paraId="66E55369" w14:textId="289A3339" w:rsidR="007A33DE" w:rsidRPr="00895C6E" w:rsidRDefault="007A33DE" w:rsidP="007A33DE">
      <w:pPr>
        <w:pStyle w:val="Zkladntextodsazen"/>
        <w:ind w:left="0" w:firstLine="0"/>
      </w:pPr>
      <w:r w:rsidRPr="00AD642E">
        <w:rPr>
          <w:i/>
        </w:rPr>
        <w:t xml:space="preserve">Zastupitelstvo </w:t>
      </w:r>
      <w:r>
        <w:rPr>
          <w:i/>
        </w:rPr>
        <w:t xml:space="preserve">obce </w:t>
      </w:r>
      <w:r w:rsidR="002F293C">
        <w:rPr>
          <w:i/>
        </w:rPr>
        <w:t>Světec</w:t>
      </w:r>
      <w:r w:rsidRPr="00AD642E">
        <w:rPr>
          <w:i/>
        </w:rPr>
        <w:t xml:space="preserve"> se na svém zasedání</w:t>
      </w:r>
      <w:r w:rsidR="008330EE">
        <w:rPr>
          <w:i/>
        </w:rPr>
        <w:t xml:space="preserve"> č. 23</w:t>
      </w:r>
      <w:r w:rsidRPr="00AD642E">
        <w:rPr>
          <w:i/>
        </w:rPr>
        <w:t xml:space="preserve"> dne </w:t>
      </w:r>
      <w:r w:rsidR="00250AEF">
        <w:rPr>
          <w:i/>
        </w:rPr>
        <w:t>12.03.2025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06BDDF9B" w14:textId="77777777" w:rsidR="009958F0" w:rsidRDefault="009958F0" w:rsidP="009958F0">
      <w:pPr>
        <w:jc w:val="center"/>
        <w:rPr>
          <w:b/>
        </w:rPr>
      </w:pPr>
    </w:p>
    <w:p w14:paraId="3D37E578" w14:textId="77777777" w:rsidR="009958F0" w:rsidRPr="001C02F7" w:rsidRDefault="009958F0" w:rsidP="009958F0">
      <w:pPr>
        <w:jc w:val="center"/>
        <w:rPr>
          <w:b/>
        </w:rPr>
      </w:pPr>
      <w:r>
        <w:rPr>
          <w:b/>
        </w:rPr>
        <w:t>Článek</w:t>
      </w:r>
      <w:r w:rsidRPr="001C02F7">
        <w:rPr>
          <w:b/>
        </w:rPr>
        <w:t xml:space="preserve"> 1</w:t>
      </w:r>
    </w:p>
    <w:p w14:paraId="246B1439" w14:textId="77777777" w:rsidR="009958F0" w:rsidRPr="001C02F7" w:rsidRDefault="009958F0" w:rsidP="009958F0">
      <w:pPr>
        <w:jc w:val="center"/>
        <w:rPr>
          <w:b/>
        </w:rPr>
      </w:pPr>
      <w:r w:rsidRPr="001C02F7">
        <w:rPr>
          <w:b/>
        </w:rPr>
        <w:t>Úvodní ustanovení</w:t>
      </w:r>
    </w:p>
    <w:p w14:paraId="3AF38A33" w14:textId="77777777" w:rsidR="009958F0" w:rsidRPr="001C02F7" w:rsidRDefault="009958F0" w:rsidP="009958F0">
      <w:pPr>
        <w:jc w:val="both"/>
      </w:pPr>
    </w:p>
    <w:p w14:paraId="2C09A8E9" w14:textId="6D503D92"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2F293C">
        <w:t>Světec</w:t>
      </w:r>
      <w:r w:rsidRPr="00BE0606">
        <w:t xml:space="preserve"> touto vyhláškou zavádí místní poplatek za užívání veřejného prostranství (dále jen „poplatek“).</w:t>
      </w:r>
    </w:p>
    <w:p w14:paraId="09A1B915"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1C460437"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51C848D" w14:textId="77777777" w:rsidR="009958F0" w:rsidRPr="001C02F7" w:rsidRDefault="009958F0" w:rsidP="009958F0">
      <w:pPr>
        <w:jc w:val="both"/>
        <w:rPr>
          <w:sz w:val="20"/>
          <w:szCs w:val="20"/>
        </w:rPr>
      </w:pPr>
    </w:p>
    <w:p w14:paraId="7215F581" w14:textId="77777777" w:rsidR="009958F0" w:rsidRPr="002F293C" w:rsidRDefault="009958F0" w:rsidP="00D17A87">
      <w:pPr>
        <w:pStyle w:val="Nadpis1"/>
        <w:keepNext w:val="0"/>
        <w:widowControl w:val="0"/>
      </w:pPr>
      <w:r w:rsidRPr="002F293C">
        <w:t>Článek 2</w:t>
      </w:r>
    </w:p>
    <w:p w14:paraId="4F783F5D" w14:textId="77777777" w:rsidR="009958F0" w:rsidRPr="002F293C" w:rsidRDefault="009958F0" w:rsidP="00D17A87">
      <w:pPr>
        <w:pStyle w:val="Nadpis1"/>
        <w:keepNext w:val="0"/>
        <w:widowControl w:val="0"/>
        <w:rPr>
          <w:b w:val="0"/>
          <w:bCs w:val="0"/>
        </w:rPr>
      </w:pPr>
      <w:r w:rsidRPr="002F293C">
        <w:t>Předmět poplatku</w:t>
      </w:r>
      <w:r w:rsidR="00563F82" w:rsidRPr="002F293C">
        <w:t xml:space="preserve"> a poplatník</w:t>
      </w:r>
    </w:p>
    <w:p w14:paraId="5323A308" w14:textId="77777777" w:rsidR="009958F0" w:rsidRPr="002F293C" w:rsidRDefault="009958F0" w:rsidP="009958F0">
      <w:pPr>
        <w:pStyle w:val="Zkladntext"/>
        <w:spacing w:after="0"/>
        <w:rPr>
          <w:sz w:val="20"/>
          <w:szCs w:val="20"/>
        </w:rPr>
      </w:pPr>
    </w:p>
    <w:p w14:paraId="1932585A" w14:textId="3A56F077" w:rsidR="00563F82" w:rsidRPr="002F293C" w:rsidRDefault="00563F82" w:rsidP="00BF3BD3">
      <w:pPr>
        <w:numPr>
          <w:ilvl w:val="0"/>
          <w:numId w:val="2"/>
        </w:numPr>
        <w:jc w:val="both"/>
        <w:rPr>
          <w:i/>
        </w:rPr>
      </w:pPr>
      <w:r w:rsidRPr="002F293C">
        <w:t>Předmět poplatku upravuje zákon.</w:t>
      </w:r>
      <w:r w:rsidRPr="002F293C">
        <w:rPr>
          <w:rStyle w:val="Znakapoznpodarou"/>
        </w:rPr>
        <w:footnoteReference w:id="3"/>
      </w:r>
      <w:r w:rsidRPr="002F293C">
        <w:rPr>
          <w:vertAlign w:val="superscript"/>
        </w:rPr>
        <w:t>)</w:t>
      </w:r>
      <w:r w:rsidR="00453987" w:rsidRPr="002F293C">
        <w:t xml:space="preserve"> </w:t>
      </w:r>
      <w:r w:rsidR="005E1B1F" w:rsidRPr="002F293C">
        <w:t>Obec</w:t>
      </w:r>
      <w:r w:rsidR="00655FC0" w:rsidRPr="002F293C">
        <w:t xml:space="preserve"> vybírá poplatek za užívání veřejného prostranství způsoby uvedeným</w:t>
      </w:r>
      <w:r w:rsidR="005E1B1F" w:rsidRPr="002F293C">
        <w:t>i</w:t>
      </w:r>
      <w:r w:rsidR="00655FC0" w:rsidRPr="002F293C">
        <w:t xml:space="preserve"> v čl. 5 této vyhlášky.</w:t>
      </w:r>
    </w:p>
    <w:p w14:paraId="3B74447F" w14:textId="77777777" w:rsidR="00563F82" w:rsidRPr="002F293C" w:rsidRDefault="00563F82" w:rsidP="00BF3BD3">
      <w:pPr>
        <w:numPr>
          <w:ilvl w:val="0"/>
          <w:numId w:val="2"/>
        </w:numPr>
        <w:jc w:val="both"/>
      </w:pPr>
      <w:r w:rsidRPr="002F293C">
        <w:t>Poplatníka vymezuje zákon.</w:t>
      </w:r>
      <w:r w:rsidRPr="002F293C">
        <w:rPr>
          <w:rStyle w:val="Znakapoznpodarou"/>
        </w:rPr>
        <w:footnoteReference w:id="4"/>
      </w:r>
      <w:r w:rsidRPr="002F293C">
        <w:rPr>
          <w:vertAlign w:val="superscript"/>
        </w:rPr>
        <w:t>)</w:t>
      </w:r>
    </w:p>
    <w:p w14:paraId="767480C5" w14:textId="77777777" w:rsidR="00563F82" w:rsidRPr="002F293C" w:rsidRDefault="00563F82" w:rsidP="009958F0">
      <w:pPr>
        <w:pStyle w:val="Zkladntext"/>
        <w:spacing w:after="0"/>
        <w:rPr>
          <w:sz w:val="20"/>
          <w:szCs w:val="20"/>
        </w:rPr>
      </w:pPr>
    </w:p>
    <w:p w14:paraId="6E7CEE17" w14:textId="77777777" w:rsidR="007A4136" w:rsidRPr="002F293C" w:rsidRDefault="007A4136" w:rsidP="007A4136">
      <w:pPr>
        <w:jc w:val="center"/>
        <w:outlineLvl w:val="0"/>
        <w:rPr>
          <w:b/>
        </w:rPr>
      </w:pPr>
      <w:r w:rsidRPr="002F293C">
        <w:rPr>
          <w:b/>
        </w:rPr>
        <w:t>Článek 3</w:t>
      </w:r>
    </w:p>
    <w:p w14:paraId="49C6D12E" w14:textId="77777777" w:rsidR="007A4136" w:rsidRPr="00BE0606" w:rsidRDefault="007A4136" w:rsidP="007A4136">
      <w:pPr>
        <w:jc w:val="center"/>
        <w:rPr>
          <w:b/>
        </w:rPr>
      </w:pPr>
      <w:r w:rsidRPr="002F293C">
        <w:rPr>
          <w:b/>
        </w:rPr>
        <w:t>Veřejné prostranství</w:t>
      </w:r>
    </w:p>
    <w:p w14:paraId="6B53B00B" w14:textId="77777777" w:rsidR="007A4136" w:rsidRPr="00BE0606" w:rsidRDefault="007A4136" w:rsidP="007A4136">
      <w:pPr>
        <w:jc w:val="center"/>
        <w:rPr>
          <w:b/>
        </w:rPr>
      </w:pPr>
    </w:p>
    <w:p w14:paraId="04958A24" w14:textId="42BB1A4C"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002F293C">
        <w:t xml:space="preserve">, </w:t>
      </w:r>
      <w:r w:rsidR="002F293C">
        <w:rPr>
          <w:rStyle w:val="Zkladntext0"/>
        </w:rPr>
        <w:t>kterými se pro účely této vyhlášky rozumí pozemky vymezené v příloze této vyhlášky</w:t>
      </w:r>
      <w:r>
        <w:t>.</w:t>
      </w:r>
    </w:p>
    <w:p w14:paraId="77E1292B"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13F54944" w14:textId="77777777" w:rsidR="009958F0" w:rsidRPr="00D6118C" w:rsidRDefault="009958F0" w:rsidP="009958F0">
      <w:pPr>
        <w:jc w:val="center"/>
        <w:rPr>
          <w:b/>
          <w:bCs/>
        </w:rPr>
      </w:pPr>
      <w:r w:rsidRPr="00D6118C">
        <w:rPr>
          <w:b/>
          <w:bCs/>
        </w:rPr>
        <w:t>Ohlašovací povinnost</w:t>
      </w:r>
    </w:p>
    <w:p w14:paraId="440865E2" w14:textId="77777777" w:rsidR="007A4136" w:rsidRPr="00D6118C" w:rsidRDefault="007A4136" w:rsidP="00D6118C"/>
    <w:p w14:paraId="11396114" w14:textId="016BFA60"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14DE4CD"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044F7095"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69EAB04" w14:textId="2670E01C"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B6FA717" w14:textId="77777777" w:rsidR="009958F0" w:rsidRPr="00563F82" w:rsidRDefault="009958F0" w:rsidP="009958F0">
      <w:pPr>
        <w:pStyle w:val="Normln2"/>
        <w:autoSpaceDE w:val="0"/>
        <w:autoSpaceDN w:val="0"/>
        <w:adjustRightInd w:val="0"/>
        <w:jc w:val="both"/>
        <w:rPr>
          <w:bCs/>
          <w:sz w:val="20"/>
          <w:highlight w:val="magenta"/>
        </w:rPr>
      </w:pPr>
    </w:p>
    <w:p w14:paraId="156A074F" w14:textId="77777777" w:rsidR="009958F0" w:rsidRPr="00D6118C" w:rsidRDefault="009958F0" w:rsidP="009958F0">
      <w:pPr>
        <w:jc w:val="center"/>
        <w:rPr>
          <w:b/>
          <w:bCs/>
        </w:rPr>
      </w:pPr>
      <w:r w:rsidRPr="00D6118C">
        <w:rPr>
          <w:b/>
          <w:bCs/>
        </w:rPr>
        <w:t xml:space="preserve">Článek </w:t>
      </w:r>
      <w:r w:rsidR="00A86853">
        <w:rPr>
          <w:b/>
          <w:bCs/>
        </w:rPr>
        <w:t>5</w:t>
      </w:r>
    </w:p>
    <w:p w14:paraId="1FA70F08" w14:textId="77777777" w:rsidR="009958F0" w:rsidRPr="00D6118C" w:rsidRDefault="009958F0" w:rsidP="009958F0">
      <w:pPr>
        <w:jc w:val="center"/>
        <w:rPr>
          <w:b/>
          <w:bCs/>
        </w:rPr>
      </w:pPr>
      <w:r w:rsidRPr="00D6118C">
        <w:rPr>
          <w:b/>
          <w:bCs/>
        </w:rPr>
        <w:t>Sazba poplatku</w:t>
      </w:r>
    </w:p>
    <w:p w14:paraId="66F87B9F" w14:textId="77777777" w:rsidR="004F4AA1" w:rsidRDefault="004F4AA1" w:rsidP="009958F0">
      <w:pPr>
        <w:pStyle w:val="Zkladntext"/>
        <w:spacing w:after="0"/>
        <w:jc w:val="center"/>
        <w:rPr>
          <w:b/>
          <w:bCs/>
        </w:rPr>
      </w:pPr>
    </w:p>
    <w:p w14:paraId="65AB7B2B" w14:textId="77777777" w:rsidR="00F46A45" w:rsidRPr="00F85E67" w:rsidRDefault="00F46A45" w:rsidP="00BF3BD3">
      <w:pPr>
        <w:numPr>
          <w:ilvl w:val="0"/>
          <w:numId w:val="6"/>
        </w:numPr>
        <w:jc w:val="both"/>
      </w:pPr>
      <w:r w:rsidRPr="00F85E67">
        <w:t>Sazba poplatku činí za každý i započatý m</w:t>
      </w:r>
      <w:r w:rsidRPr="00F85E67">
        <w:rPr>
          <w:vertAlign w:val="superscript"/>
        </w:rPr>
        <w:t xml:space="preserve">2 </w:t>
      </w:r>
      <w:r w:rsidRPr="00F85E67">
        <w:t>a každý i započatý den:</w:t>
      </w:r>
    </w:p>
    <w:p w14:paraId="7EA11CD9" w14:textId="53526498" w:rsidR="000D39CA" w:rsidRPr="00F85E67" w:rsidRDefault="000D39CA" w:rsidP="00BF3BD3">
      <w:pPr>
        <w:numPr>
          <w:ilvl w:val="0"/>
          <w:numId w:val="9"/>
        </w:numPr>
        <w:tabs>
          <w:tab w:val="right" w:leader="dot" w:pos="8789"/>
        </w:tabs>
      </w:pPr>
      <w:r w:rsidRPr="00F85E67">
        <w:t xml:space="preserve">za provádění výkopových prací </w:t>
      </w:r>
      <w:r w:rsidRPr="00F85E67">
        <w:tab/>
        <w:t xml:space="preserve"> 10 Kč,</w:t>
      </w:r>
    </w:p>
    <w:p w14:paraId="7416FCD8" w14:textId="5E5B99BC" w:rsidR="000D39CA" w:rsidRPr="00F85E67" w:rsidRDefault="000D39CA" w:rsidP="00BF3BD3">
      <w:pPr>
        <w:numPr>
          <w:ilvl w:val="0"/>
          <w:numId w:val="9"/>
        </w:numPr>
        <w:tabs>
          <w:tab w:val="right" w:leader="dot" w:pos="8789"/>
        </w:tabs>
      </w:pPr>
      <w:r w:rsidRPr="00F85E67">
        <w:t xml:space="preserve">za umístění zařízení sloužícího pro poskytování prodeje </w:t>
      </w:r>
      <w:r w:rsidRPr="00F85E67">
        <w:tab/>
        <w:t xml:space="preserve"> </w:t>
      </w:r>
      <w:r w:rsidR="002F293C" w:rsidRPr="00F85E67">
        <w:t>50</w:t>
      </w:r>
      <w:r w:rsidRPr="00F85E67">
        <w:t xml:space="preserve"> Kč,</w:t>
      </w:r>
    </w:p>
    <w:p w14:paraId="30EED34B" w14:textId="7B25B4AF" w:rsidR="000D39CA" w:rsidRPr="00F85E67" w:rsidRDefault="000D39CA" w:rsidP="00BF3BD3">
      <w:pPr>
        <w:numPr>
          <w:ilvl w:val="0"/>
          <w:numId w:val="9"/>
        </w:numPr>
        <w:tabs>
          <w:tab w:val="right" w:leader="dot" w:pos="8789"/>
        </w:tabs>
      </w:pPr>
      <w:r w:rsidRPr="00F85E67">
        <w:t xml:space="preserve">za umístění zařízení sloužícího pro poskytování služeb </w:t>
      </w:r>
      <w:r w:rsidRPr="00F85E67">
        <w:tab/>
        <w:t xml:space="preserve"> 10 Kč,</w:t>
      </w:r>
    </w:p>
    <w:p w14:paraId="552CC294" w14:textId="70919349" w:rsidR="000D39CA" w:rsidRPr="00F85E67" w:rsidRDefault="000D39CA" w:rsidP="00BF3BD3">
      <w:pPr>
        <w:numPr>
          <w:ilvl w:val="0"/>
          <w:numId w:val="9"/>
        </w:numPr>
        <w:tabs>
          <w:tab w:val="right" w:leader="dot" w:pos="8789"/>
        </w:tabs>
      </w:pPr>
      <w:r w:rsidRPr="00F85E67">
        <w:t xml:space="preserve">za umístění stavebního zařízení </w:t>
      </w:r>
      <w:r w:rsidRPr="00F85E67">
        <w:tab/>
        <w:t xml:space="preserve"> 10 Kč,</w:t>
      </w:r>
    </w:p>
    <w:p w14:paraId="6E92EE31" w14:textId="4BDB35DC" w:rsidR="000D39CA" w:rsidRPr="00F85E67" w:rsidRDefault="000D39CA" w:rsidP="00BF3BD3">
      <w:pPr>
        <w:numPr>
          <w:ilvl w:val="0"/>
          <w:numId w:val="9"/>
        </w:numPr>
        <w:tabs>
          <w:tab w:val="right" w:leader="dot" w:pos="8789"/>
        </w:tabs>
      </w:pPr>
      <w:r w:rsidRPr="00F85E67">
        <w:t xml:space="preserve">za umístění zařízení lunaparků a jiných obdobných atrakcí </w:t>
      </w:r>
      <w:r w:rsidRPr="00F85E67">
        <w:tab/>
        <w:t xml:space="preserve"> </w:t>
      </w:r>
      <w:r w:rsidR="002F293C" w:rsidRPr="00F85E67">
        <w:t>5</w:t>
      </w:r>
      <w:r w:rsidRPr="00F85E67">
        <w:t>0 Kč,</w:t>
      </w:r>
    </w:p>
    <w:p w14:paraId="15C8D2CD" w14:textId="7EFAF98E" w:rsidR="000D39CA" w:rsidRPr="00F85E67" w:rsidRDefault="000D39CA" w:rsidP="00F85E67">
      <w:pPr>
        <w:numPr>
          <w:ilvl w:val="0"/>
          <w:numId w:val="9"/>
        </w:numPr>
        <w:tabs>
          <w:tab w:val="right" w:leader="dot" w:pos="8789"/>
        </w:tabs>
      </w:pPr>
      <w:r w:rsidRPr="00F85E67">
        <w:t xml:space="preserve">za umístění skládek </w:t>
      </w:r>
      <w:r w:rsidRPr="00F85E67">
        <w:tab/>
        <w:t xml:space="preserve"> </w:t>
      </w:r>
      <w:r w:rsidR="002F293C" w:rsidRPr="00F85E67">
        <w:t>5</w:t>
      </w:r>
      <w:r w:rsidRPr="00F85E67">
        <w:t xml:space="preserve"> Kč</w:t>
      </w:r>
      <w:r w:rsidR="002F293C" w:rsidRPr="00F85E67">
        <w:t>.</w:t>
      </w:r>
    </w:p>
    <w:p w14:paraId="23EAEDBC" w14:textId="77777777" w:rsidR="002F293C" w:rsidRPr="00F85E67" w:rsidRDefault="00C654DA" w:rsidP="00BF3BD3">
      <w:pPr>
        <w:pStyle w:val="slalnk"/>
        <w:keepNext w:val="0"/>
        <w:keepLines w:val="0"/>
        <w:widowControl w:val="0"/>
        <w:numPr>
          <w:ilvl w:val="1"/>
          <w:numId w:val="5"/>
        </w:numPr>
        <w:spacing w:before="0" w:after="0"/>
        <w:jc w:val="left"/>
        <w:rPr>
          <w:b w:val="0"/>
          <w:szCs w:val="24"/>
        </w:rPr>
      </w:pPr>
      <w:r w:rsidRPr="00F85E67">
        <w:rPr>
          <w:b w:val="0"/>
          <w:szCs w:val="24"/>
        </w:rPr>
        <w:t>Stanovuje se měsíční paušální částka poplatku za</w:t>
      </w:r>
      <w:r w:rsidR="002F293C" w:rsidRPr="00F85E67">
        <w:rPr>
          <w:b w:val="0"/>
          <w:szCs w:val="24"/>
        </w:rPr>
        <w:t xml:space="preserve"> umístění zařízení sloužícího</w:t>
      </w:r>
    </w:p>
    <w:p w14:paraId="12A60925" w14:textId="1FAAD004" w:rsidR="002F293C" w:rsidRPr="00F85E67" w:rsidRDefault="002F293C" w:rsidP="00F85E67">
      <w:pPr>
        <w:pStyle w:val="slalnk"/>
        <w:keepNext w:val="0"/>
        <w:keepLines w:val="0"/>
        <w:widowControl w:val="0"/>
        <w:tabs>
          <w:tab w:val="right" w:leader="dot" w:pos="8789"/>
        </w:tabs>
        <w:spacing w:before="0" w:after="0"/>
        <w:ind w:left="357"/>
        <w:jc w:val="left"/>
        <w:rPr>
          <w:b w:val="0"/>
          <w:szCs w:val="24"/>
        </w:rPr>
      </w:pPr>
      <w:r w:rsidRPr="00F85E67">
        <w:rPr>
          <w:b w:val="0"/>
          <w:szCs w:val="24"/>
        </w:rPr>
        <w:t xml:space="preserve">pro poskytování prodeje </w:t>
      </w:r>
      <w:r w:rsidRPr="00F85E67">
        <w:rPr>
          <w:b w:val="0"/>
          <w:szCs w:val="24"/>
        </w:rPr>
        <w:tab/>
      </w:r>
      <w:r w:rsidR="00F85E67" w:rsidRPr="00F85E67">
        <w:rPr>
          <w:b w:val="0"/>
          <w:szCs w:val="24"/>
        </w:rPr>
        <w:t xml:space="preserve"> </w:t>
      </w:r>
      <w:r w:rsidRPr="00F85E67">
        <w:rPr>
          <w:b w:val="0"/>
          <w:szCs w:val="24"/>
        </w:rPr>
        <w:t>1500 Kč.</w:t>
      </w:r>
      <w:r w:rsidRPr="00F85E67">
        <w:rPr>
          <w:b w:val="0"/>
          <w:szCs w:val="24"/>
        </w:rPr>
        <w:tab/>
      </w:r>
    </w:p>
    <w:p w14:paraId="76FCCA4B" w14:textId="77777777" w:rsidR="00730DDF" w:rsidRPr="00F85E67" w:rsidRDefault="00730DDF" w:rsidP="00BF3BD3">
      <w:pPr>
        <w:numPr>
          <w:ilvl w:val="1"/>
          <w:numId w:val="5"/>
        </w:numPr>
        <w:tabs>
          <w:tab w:val="right" w:leader="dot" w:pos="8789"/>
        </w:tabs>
        <w:jc w:val="both"/>
      </w:pPr>
      <w:r w:rsidRPr="00F85E67">
        <w:rPr>
          <w:bCs/>
        </w:rPr>
        <w:t xml:space="preserve">Poplatník provede volbu placení paušální částkou poplatku u správce poplatku v rámci ohlášení dle čl. 4 </w:t>
      </w:r>
      <w:r w:rsidR="00776889" w:rsidRPr="00F85E67">
        <w:rPr>
          <w:bCs/>
        </w:rPr>
        <w:t xml:space="preserve">odst. 1 </w:t>
      </w:r>
      <w:r w:rsidRPr="00F85E67">
        <w:rPr>
          <w:bCs/>
        </w:rPr>
        <w:t>této vyhlášky.</w:t>
      </w:r>
    </w:p>
    <w:p w14:paraId="5AE98945" w14:textId="77777777" w:rsidR="00730DDF" w:rsidRDefault="00730DDF" w:rsidP="00730DDF">
      <w:pPr>
        <w:pStyle w:val="Zkladntext"/>
        <w:spacing w:after="0"/>
        <w:rPr>
          <w:b/>
          <w:bCs/>
        </w:rPr>
      </w:pPr>
    </w:p>
    <w:p w14:paraId="54AA8BBD" w14:textId="77777777" w:rsidR="00F85E67" w:rsidRDefault="00F85E67">
      <w:pPr>
        <w:rPr>
          <w:b/>
          <w:bCs/>
        </w:rPr>
      </w:pPr>
      <w:r>
        <w:rPr>
          <w:b/>
          <w:bCs/>
        </w:rPr>
        <w:br w:type="page"/>
      </w:r>
    </w:p>
    <w:p w14:paraId="4C43F6CE" w14:textId="7B53B097" w:rsidR="009958F0" w:rsidRPr="00F85E67" w:rsidRDefault="00A86853" w:rsidP="009958F0">
      <w:pPr>
        <w:pStyle w:val="Zkladntext"/>
        <w:spacing w:after="0"/>
        <w:jc w:val="center"/>
        <w:rPr>
          <w:b/>
          <w:bCs/>
        </w:rPr>
      </w:pPr>
      <w:r w:rsidRPr="00F85E67">
        <w:rPr>
          <w:b/>
          <w:bCs/>
        </w:rPr>
        <w:lastRenderedPageBreak/>
        <w:t>Článek 6</w:t>
      </w:r>
    </w:p>
    <w:p w14:paraId="66601566" w14:textId="1AB609BF" w:rsidR="009958F0" w:rsidRPr="00F85E67" w:rsidRDefault="009958F0" w:rsidP="009958F0">
      <w:pPr>
        <w:pStyle w:val="Zkladntext"/>
        <w:spacing w:after="0"/>
        <w:jc w:val="center"/>
        <w:rPr>
          <w:b/>
          <w:bCs/>
        </w:rPr>
      </w:pPr>
      <w:r w:rsidRPr="00F85E67">
        <w:rPr>
          <w:b/>
          <w:bCs/>
        </w:rPr>
        <w:t>Osvobození</w:t>
      </w:r>
    </w:p>
    <w:p w14:paraId="0F21DEB9" w14:textId="77777777" w:rsidR="009958F0" w:rsidRPr="00F85E67" w:rsidRDefault="009958F0" w:rsidP="009958F0">
      <w:pPr>
        <w:pStyle w:val="Zkladntext"/>
        <w:spacing w:after="0"/>
        <w:jc w:val="center"/>
        <w:rPr>
          <w:b/>
          <w:bCs/>
          <w:sz w:val="20"/>
          <w:szCs w:val="20"/>
        </w:rPr>
      </w:pPr>
    </w:p>
    <w:p w14:paraId="216A0B91" w14:textId="77777777" w:rsidR="00D17A87" w:rsidRPr="00F85E67" w:rsidRDefault="00D17A87" w:rsidP="00BF3BD3">
      <w:pPr>
        <w:pStyle w:val="Zkladntext"/>
        <w:numPr>
          <w:ilvl w:val="0"/>
          <w:numId w:val="4"/>
        </w:numPr>
        <w:spacing w:after="0"/>
      </w:pPr>
      <w:r w:rsidRPr="00F85E67">
        <w:t xml:space="preserve">Důvody osvobození </w:t>
      </w:r>
      <w:r w:rsidR="004C39E1" w:rsidRPr="00F85E67">
        <w:t xml:space="preserve">od poplatku </w:t>
      </w:r>
      <w:r w:rsidRPr="00F85E67">
        <w:t>stanoví zákon.</w:t>
      </w:r>
      <w:r w:rsidR="00DB024E" w:rsidRPr="00F85E67">
        <w:rPr>
          <w:rStyle w:val="Znakapoznpodarou"/>
        </w:rPr>
        <w:footnoteReference w:id="11"/>
      </w:r>
      <w:r w:rsidR="00DB024E" w:rsidRPr="00F85E67">
        <w:rPr>
          <w:vertAlign w:val="superscript"/>
        </w:rPr>
        <w:t>)</w:t>
      </w:r>
    </w:p>
    <w:p w14:paraId="7C4A8187" w14:textId="7B1CA8AB" w:rsidR="00175D5E" w:rsidRPr="00F85E67" w:rsidRDefault="00175D5E" w:rsidP="00F85E67">
      <w:pPr>
        <w:pStyle w:val="Zkladntext"/>
        <w:numPr>
          <w:ilvl w:val="0"/>
          <w:numId w:val="4"/>
        </w:numPr>
        <w:spacing w:after="0"/>
        <w:ind w:hanging="357"/>
      </w:pPr>
      <w:r w:rsidRPr="00F85E67">
        <w:t xml:space="preserve">Dále se touto vyhláškou stanoví další osvobození od poplatku </w:t>
      </w:r>
    </w:p>
    <w:p w14:paraId="3641D01D" w14:textId="78AD73C8" w:rsidR="00F85E67" w:rsidRPr="00F85E67" w:rsidRDefault="00F85E67" w:rsidP="00F85E67">
      <w:pPr>
        <w:pStyle w:val="Zkladntext1"/>
        <w:numPr>
          <w:ilvl w:val="0"/>
          <w:numId w:val="17"/>
        </w:numPr>
        <w:tabs>
          <w:tab w:val="left" w:pos="797"/>
        </w:tabs>
        <w:ind w:left="740" w:hanging="357"/>
        <w:jc w:val="both"/>
        <w:rPr>
          <w:rStyle w:val="Zkladntext0"/>
          <w:sz w:val="24"/>
          <w:szCs w:val="24"/>
        </w:rPr>
      </w:pPr>
      <w:r w:rsidRPr="00F85E67">
        <w:rPr>
          <w:rStyle w:val="Zkladntext0"/>
          <w:sz w:val="24"/>
          <w:szCs w:val="24"/>
        </w:rPr>
        <w:t>pro obec Světec a příspěvkové organizace, u kterých obec Světec plní funkci zřizovatele;</w:t>
      </w:r>
    </w:p>
    <w:p w14:paraId="1BA4DA6C" w14:textId="4D9F2728" w:rsidR="00F85E67" w:rsidRPr="00F85E67" w:rsidRDefault="00F85E67" w:rsidP="00F85E67">
      <w:pPr>
        <w:pStyle w:val="Zkladntext1"/>
        <w:numPr>
          <w:ilvl w:val="0"/>
          <w:numId w:val="17"/>
        </w:numPr>
        <w:tabs>
          <w:tab w:val="left" w:pos="797"/>
        </w:tabs>
        <w:ind w:left="740" w:hanging="357"/>
        <w:jc w:val="both"/>
        <w:rPr>
          <w:sz w:val="24"/>
          <w:szCs w:val="24"/>
        </w:rPr>
      </w:pPr>
      <w:r w:rsidRPr="00F85E67">
        <w:rPr>
          <w:rStyle w:val="Zkladntext0"/>
          <w:sz w:val="24"/>
          <w:szCs w:val="24"/>
        </w:rPr>
        <w:t>za provádění výkopových prací, umístění skládek stavebního materiálu a stavebních zařízení za účelem opravy konkrétního domu po dobu 30 dnů v jednom kalendářním roce;</w:t>
      </w:r>
    </w:p>
    <w:p w14:paraId="1E5C17A2" w14:textId="7A6A88DB" w:rsidR="00F85E67" w:rsidRPr="00F85E67" w:rsidRDefault="00F85E67" w:rsidP="00F85E67">
      <w:pPr>
        <w:pStyle w:val="Zkladntext1"/>
        <w:numPr>
          <w:ilvl w:val="0"/>
          <w:numId w:val="17"/>
        </w:numPr>
        <w:tabs>
          <w:tab w:val="left" w:pos="753"/>
        </w:tabs>
        <w:ind w:left="740" w:hanging="357"/>
        <w:jc w:val="both"/>
        <w:rPr>
          <w:sz w:val="24"/>
          <w:szCs w:val="24"/>
        </w:rPr>
      </w:pPr>
      <w:r w:rsidRPr="00F85E67">
        <w:rPr>
          <w:rStyle w:val="Zkladntext0"/>
          <w:sz w:val="24"/>
          <w:szCs w:val="24"/>
        </w:rPr>
        <w:t>za umístění zařízení sloužících pro poskytování prodeje a služeb v den konání tradiční kulturní akce „Oslavy obce Světec“ konané v měsíci červenci.</w:t>
      </w:r>
    </w:p>
    <w:p w14:paraId="4F9A5A1E" w14:textId="77777777" w:rsidR="00F85E67" w:rsidRPr="00F85E67" w:rsidRDefault="00F85E67" w:rsidP="00F85E67">
      <w:pPr>
        <w:pStyle w:val="Zkladntext"/>
        <w:spacing w:after="0"/>
        <w:rPr>
          <w:b/>
          <w:bCs/>
          <w:sz w:val="20"/>
          <w:szCs w:val="20"/>
        </w:rPr>
      </w:pPr>
    </w:p>
    <w:p w14:paraId="3527CC42" w14:textId="77777777" w:rsidR="009958F0" w:rsidRPr="00AB1B51" w:rsidRDefault="009958F0" w:rsidP="009958F0">
      <w:pPr>
        <w:pStyle w:val="Zkladntext"/>
        <w:spacing w:after="0"/>
        <w:jc w:val="center"/>
        <w:rPr>
          <w:b/>
          <w:bCs/>
        </w:rPr>
      </w:pPr>
      <w:r w:rsidRPr="00F85E67">
        <w:rPr>
          <w:b/>
          <w:bCs/>
        </w:rPr>
        <w:t xml:space="preserve">Článek </w:t>
      </w:r>
      <w:r w:rsidR="00A86853" w:rsidRPr="00F85E67">
        <w:rPr>
          <w:b/>
          <w:bCs/>
        </w:rPr>
        <w:t>7</w:t>
      </w:r>
    </w:p>
    <w:p w14:paraId="52D3C4AF" w14:textId="77777777" w:rsidR="009958F0" w:rsidRPr="00AB1B51" w:rsidRDefault="009958F0" w:rsidP="009958F0">
      <w:pPr>
        <w:pStyle w:val="Zkladntext"/>
        <w:spacing w:after="0"/>
        <w:jc w:val="center"/>
        <w:rPr>
          <w:b/>
          <w:bCs/>
        </w:rPr>
      </w:pPr>
      <w:r w:rsidRPr="00AB1B51">
        <w:rPr>
          <w:b/>
          <w:bCs/>
        </w:rPr>
        <w:t>Splatnost poplatku</w:t>
      </w:r>
    </w:p>
    <w:p w14:paraId="212D5D12" w14:textId="77777777" w:rsidR="006A6BD3" w:rsidRPr="00F85E67" w:rsidRDefault="006A6BD3" w:rsidP="006A6BD3">
      <w:pPr>
        <w:pStyle w:val="Zkladntext"/>
        <w:spacing w:after="0"/>
        <w:rPr>
          <w:b/>
          <w:bCs/>
          <w:sz w:val="20"/>
          <w:szCs w:val="20"/>
        </w:rPr>
      </w:pPr>
    </w:p>
    <w:p w14:paraId="7765D5BF" w14:textId="5210CF60" w:rsidR="006A6BD3" w:rsidRPr="00F85E67" w:rsidRDefault="006A6BD3" w:rsidP="00F85E67">
      <w:pPr>
        <w:numPr>
          <w:ilvl w:val="0"/>
          <w:numId w:val="10"/>
        </w:numPr>
        <w:jc w:val="both"/>
      </w:pPr>
      <w:r w:rsidRPr="00F85E67">
        <w:t>V případě, že užívání veřejného prostranství nepřesáhne do dalšího kalendářního roku je poplatek splatný</w:t>
      </w:r>
      <w:r w:rsidR="00F85E67" w:rsidRPr="00F85E67">
        <w:t xml:space="preserve"> </w:t>
      </w:r>
      <w:r w:rsidRPr="00F85E67">
        <w:t xml:space="preserve">nejpozději do </w:t>
      </w:r>
      <w:r w:rsidR="00F85E67" w:rsidRPr="00F85E67">
        <w:t>15</w:t>
      </w:r>
      <w:r w:rsidRPr="00F85E67">
        <w:t xml:space="preserve"> dnů od ukončení užívání veřejného prostranství. </w:t>
      </w:r>
    </w:p>
    <w:p w14:paraId="18C5F38E" w14:textId="063FD8BC" w:rsidR="006A6BD3" w:rsidRPr="00F85E67" w:rsidRDefault="006A6BD3" w:rsidP="00F85E67">
      <w:pPr>
        <w:numPr>
          <w:ilvl w:val="0"/>
          <w:numId w:val="10"/>
        </w:numPr>
        <w:jc w:val="both"/>
      </w:pPr>
      <w:r w:rsidRPr="00F85E67">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F85E67" w:rsidRPr="00F85E67">
        <w:t>15</w:t>
      </w:r>
      <w:r w:rsidRPr="00F85E67">
        <w:t xml:space="preserve"> dnů od ukončení užívání veřejného prostranství.</w:t>
      </w:r>
    </w:p>
    <w:p w14:paraId="678A6553" w14:textId="3991B91D" w:rsidR="005E1B1F" w:rsidRPr="00F85E67" w:rsidRDefault="005E1B1F" w:rsidP="00F85E67">
      <w:pPr>
        <w:numPr>
          <w:ilvl w:val="0"/>
          <w:numId w:val="10"/>
        </w:numPr>
        <w:jc w:val="both"/>
      </w:pPr>
      <w:r w:rsidRPr="00F85E67">
        <w:t xml:space="preserve">Poplatek stanovený měsíční paušální částkou je splatný </w:t>
      </w:r>
      <w:r w:rsidR="00F85E67" w:rsidRPr="00F85E67">
        <w:t>nejpozději první den</w:t>
      </w:r>
      <w:r w:rsidRPr="00F85E67">
        <w:t xml:space="preserve"> každého měsíčního poplatkového období.</w:t>
      </w:r>
    </w:p>
    <w:p w14:paraId="54F69B03" w14:textId="77777777" w:rsidR="00F85E67" w:rsidRPr="00F85E67" w:rsidRDefault="00F85E67" w:rsidP="00F85E67">
      <w:pPr>
        <w:pStyle w:val="Zkladntext1"/>
        <w:numPr>
          <w:ilvl w:val="0"/>
          <w:numId w:val="10"/>
        </w:numPr>
        <w:jc w:val="both"/>
        <w:rPr>
          <w:rStyle w:val="Zkladntext0"/>
          <w:sz w:val="24"/>
          <w:szCs w:val="24"/>
        </w:rPr>
      </w:pPr>
      <w:r w:rsidRPr="00F85E67">
        <w:rPr>
          <w:rStyle w:val="Zkladntext0"/>
          <w:sz w:val="24"/>
          <w:szCs w:val="24"/>
        </w:rPr>
        <w:t>Připadne-li lhůta splatnosti na sobotu, neděli nebo státem uznaný svátek, je dnem, ve kterém je poplatník povinen svoji povinnost splnit, nejblíže následující pracovní den.</w:t>
      </w:r>
    </w:p>
    <w:p w14:paraId="0C9178FA" w14:textId="1F427E5E" w:rsidR="00086310" w:rsidRPr="00F85E67" w:rsidRDefault="00086310" w:rsidP="00F85E67">
      <w:pPr>
        <w:pStyle w:val="Zkladntext1"/>
        <w:numPr>
          <w:ilvl w:val="0"/>
          <w:numId w:val="10"/>
        </w:numPr>
        <w:jc w:val="both"/>
        <w:rPr>
          <w:sz w:val="24"/>
          <w:szCs w:val="24"/>
        </w:rPr>
      </w:pPr>
      <w:r w:rsidRPr="00F85E67">
        <w:rPr>
          <w:sz w:val="24"/>
          <w:szCs w:val="24"/>
        </w:rPr>
        <w:t>Lhůta splatnosti neskončí poplatníkovi dříve než lhůta pro podání ohlášení dle čl. 4 odst. 1 této vyhlášky.</w:t>
      </w:r>
    </w:p>
    <w:p w14:paraId="43DAC272" w14:textId="77777777" w:rsidR="00F32935" w:rsidRPr="00F85E67" w:rsidRDefault="00F32935" w:rsidP="00C93F6E">
      <w:pPr>
        <w:tabs>
          <w:tab w:val="left" w:pos="3780"/>
        </w:tabs>
        <w:rPr>
          <w:b/>
          <w:sz w:val="20"/>
          <w:szCs w:val="20"/>
          <w:highlight w:val="magenta"/>
        </w:rPr>
      </w:pPr>
    </w:p>
    <w:p w14:paraId="2CF6908E" w14:textId="77777777" w:rsidR="00563F82" w:rsidRPr="002F293C" w:rsidRDefault="00563F82" w:rsidP="00AB1B51">
      <w:pPr>
        <w:pStyle w:val="slalnk"/>
        <w:keepNext w:val="0"/>
        <w:keepLines w:val="0"/>
        <w:widowControl w:val="0"/>
        <w:spacing w:before="0" w:after="0"/>
        <w:rPr>
          <w:szCs w:val="24"/>
        </w:rPr>
      </w:pPr>
      <w:r w:rsidRPr="002F293C">
        <w:rPr>
          <w:szCs w:val="24"/>
        </w:rPr>
        <w:t xml:space="preserve">Článek </w:t>
      </w:r>
      <w:r w:rsidR="00A86853" w:rsidRPr="002F293C">
        <w:rPr>
          <w:szCs w:val="24"/>
        </w:rPr>
        <w:t>8</w:t>
      </w:r>
    </w:p>
    <w:p w14:paraId="0A14728D" w14:textId="77777777" w:rsidR="00563F82" w:rsidRPr="002F293C" w:rsidRDefault="00563F82" w:rsidP="00AB1B51">
      <w:pPr>
        <w:pStyle w:val="Nzvylnk"/>
        <w:keepNext w:val="0"/>
        <w:keepLines w:val="0"/>
        <w:widowControl w:val="0"/>
        <w:spacing w:before="0" w:after="0"/>
        <w:rPr>
          <w:szCs w:val="24"/>
        </w:rPr>
      </w:pPr>
      <w:r w:rsidRPr="002F293C">
        <w:rPr>
          <w:szCs w:val="24"/>
        </w:rPr>
        <w:t>Zrušovací ustanovení</w:t>
      </w:r>
    </w:p>
    <w:p w14:paraId="4D7B5254" w14:textId="77777777" w:rsidR="00563F82" w:rsidRPr="00F85E67" w:rsidRDefault="00563F82" w:rsidP="00563F82">
      <w:pPr>
        <w:jc w:val="both"/>
        <w:rPr>
          <w:sz w:val="20"/>
          <w:szCs w:val="20"/>
        </w:rPr>
      </w:pPr>
    </w:p>
    <w:p w14:paraId="0F1248D2" w14:textId="3DDA677B" w:rsidR="00563F82" w:rsidRPr="002F293C" w:rsidRDefault="00563F82" w:rsidP="00563F82">
      <w:pPr>
        <w:jc w:val="both"/>
      </w:pPr>
      <w:r w:rsidRPr="002F293C">
        <w:t xml:space="preserve">Zrušuje se obecně závazná vyhláška č. </w:t>
      </w:r>
      <w:r w:rsidR="002F293C" w:rsidRPr="002F293C">
        <w:t>1/2019</w:t>
      </w:r>
      <w:r w:rsidRPr="002F293C">
        <w:t xml:space="preserve">, o místním poplatku </w:t>
      </w:r>
      <w:r w:rsidR="000D39CA" w:rsidRPr="002F293C">
        <w:t>za užívání veřejného prostranství</w:t>
      </w:r>
      <w:r w:rsidRPr="002F293C">
        <w:t xml:space="preserve">, ze dne </w:t>
      </w:r>
      <w:r w:rsidR="002F293C" w:rsidRPr="002F293C">
        <w:t>19. 6. 2019</w:t>
      </w:r>
      <w:r w:rsidRPr="002F293C">
        <w:t>.</w:t>
      </w:r>
    </w:p>
    <w:p w14:paraId="4B804DC5" w14:textId="77777777" w:rsidR="00563F82" w:rsidRPr="00F85E67" w:rsidRDefault="00563F82" w:rsidP="00563F82">
      <w:pPr>
        <w:jc w:val="both"/>
        <w:rPr>
          <w:sz w:val="20"/>
          <w:szCs w:val="20"/>
        </w:rPr>
      </w:pPr>
    </w:p>
    <w:p w14:paraId="14346239" w14:textId="0FCF56F4" w:rsidR="00563F82" w:rsidRPr="002F293C" w:rsidRDefault="00563F82" w:rsidP="00AB1B51">
      <w:pPr>
        <w:pStyle w:val="slalnk"/>
        <w:keepNext w:val="0"/>
        <w:keepLines w:val="0"/>
        <w:widowControl w:val="0"/>
        <w:spacing w:before="0" w:after="0"/>
        <w:rPr>
          <w:szCs w:val="24"/>
        </w:rPr>
      </w:pPr>
      <w:r w:rsidRPr="002F293C">
        <w:rPr>
          <w:szCs w:val="24"/>
        </w:rPr>
        <w:t xml:space="preserve">Článek </w:t>
      </w:r>
      <w:r w:rsidR="00A86853" w:rsidRPr="002F293C">
        <w:rPr>
          <w:szCs w:val="24"/>
        </w:rPr>
        <w:t>9</w:t>
      </w:r>
    </w:p>
    <w:p w14:paraId="38A8EE83" w14:textId="77777777" w:rsidR="00563F82" w:rsidRPr="002F293C" w:rsidRDefault="00563F82" w:rsidP="00AB1B51">
      <w:pPr>
        <w:pStyle w:val="Nzvylnk"/>
        <w:keepNext w:val="0"/>
        <w:keepLines w:val="0"/>
        <w:widowControl w:val="0"/>
        <w:spacing w:before="0" w:after="0"/>
        <w:rPr>
          <w:szCs w:val="24"/>
        </w:rPr>
      </w:pPr>
      <w:r w:rsidRPr="002F293C">
        <w:rPr>
          <w:szCs w:val="24"/>
        </w:rPr>
        <w:t>Účinnost</w:t>
      </w:r>
    </w:p>
    <w:p w14:paraId="43D2EE35" w14:textId="77777777" w:rsidR="00563F82" w:rsidRPr="00F85E67" w:rsidRDefault="00563F82" w:rsidP="00563F82">
      <w:pPr>
        <w:jc w:val="both"/>
        <w:rPr>
          <w:sz w:val="20"/>
          <w:szCs w:val="20"/>
        </w:rPr>
      </w:pPr>
    </w:p>
    <w:p w14:paraId="766A7EA2" w14:textId="30AB7055" w:rsidR="00242D1F" w:rsidRDefault="00F506E3" w:rsidP="00F85E67">
      <w:pPr>
        <w:pStyle w:val="Prosttext"/>
        <w:tabs>
          <w:tab w:val="left" w:pos="4172"/>
        </w:tabs>
        <w:jc w:val="both"/>
      </w:pPr>
      <w:r w:rsidRPr="002F293C">
        <w:rPr>
          <w:rFonts w:ascii="Times New Roman" w:eastAsia="MS Mincho" w:hAnsi="Times New Roman"/>
          <w:sz w:val="24"/>
          <w:szCs w:val="24"/>
        </w:rPr>
        <w:t>Tato vyhláška nabývá účinnosti</w:t>
      </w:r>
      <w:r w:rsidRPr="002F293C">
        <w:rPr>
          <w:rFonts w:ascii="Times New Roman" w:eastAsia="MS Mincho" w:hAnsi="Times New Roman"/>
          <w:sz w:val="24"/>
          <w:szCs w:val="24"/>
          <w:lang w:val="cs-CZ"/>
        </w:rPr>
        <w:t xml:space="preserve"> počátkem</w:t>
      </w:r>
      <w:r w:rsidRPr="002F293C">
        <w:rPr>
          <w:rFonts w:ascii="Times New Roman" w:eastAsia="MS Mincho" w:hAnsi="Times New Roman"/>
          <w:sz w:val="24"/>
          <w:szCs w:val="24"/>
        </w:rPr>
        <w:t xml:space="preserve"> </w:t>
      </w:r>
      <w:r w:rsidRPr="002F293C">
        <w:rPr>
          <w:rFonts w:ascii="Times New Roman" w:eastAsia="MS Mincho" w:hAnsi="Times New Roman"/>
          <w:sz w:val="24"/>
          <w:szCs w:val="24"/>
          <w:lang w:val="cs-CZ"/>
        </w:rPr>
        <w:t>patnáctého dne následujícího po dni jejího vyhlášení</w:t>
      </w:r>
      <w:r w:rsidRPr="002F293C">
        <w:rPr>
          <w:rFonts w:ascii="Times New Roman" w:eastAsia="MS Mincho" w:hAnsi="Times New Roman"/>
          <w:sz w:val="24"/>
          <w:szCs w:val="24"/>
        </w:rPr>
        <w:t>.</w:t>
      </w:r>
      <w:r w:rsidRPr="00A010E4">
        <w:rPr>
          <w:rFonts w:ascii="Times New Roman" w:eastAsia="MS Mincho" w:hAnsi="Times New Roman"/>
          <w:sz w:val="24"/>
          <w:szCs w:val="24"/>
        </w:rPr>
        <w:cr/>
      </w:r>
    </w:p>
    <w:p w14:paraId="6E8902DC" w14:textId="77777777" w:rsidR="00242D1F" w:rsidRDefault="00242D1F" w:rsidP="009958F0">
      <w:pPr>
        <w:tabs>
          <w:tab w:val="left" w:pos="3780"/>
        </w:tabs>
        <w:jc w:val="both"/>
      </w:pPr>
    </w:p>
    <w:tbl>
      <w:tblPr>
        <w:tblW w:w="0" w:type="auto"/>
        <w:jc w:val="center"/>
        <w:tblLook w:val="04A0" w:firstRow="1" w:lastRow="0" w:firstColumn="1" w:lastColumn="0" w:noHBand="0" w:noVBand="1"/>
      </w:tblPr>
      <w:tblGrid>
        <w:gridCol w:w="4499"/>
      </w:tblGrid>
      <w:tr w:rsidR="002F293C" w:rsidRPr="00636355" w14:paraId="7EF6AF14" w14:textId="77777777" w:rsidTr="00900D89">
        <w:trPr>
          <w:jc w:val="center"/>
        </w:trPr>
        <w:tc>
          <w:tcPr>
            <w:tcW w:w="4499" w:type="dxa"/>
          </w:tcPr>
          <w:p w14:paraId="03FC3E82" w14:textId="77777777" w:rsidR="002F293C" w:rsidRPr="00636355" w:rsidRDefault="002F293C" w:rsidP="00900D89">
            <w:pPr>
              <w:jc w:val="center"/>
              <w:rPr>
                <w:highlight w:val="yellow"/>
              </w:rPr>
            </w:pPr>
            <w:r w:rsidRPr="00636355">
              <w:t>____________________________</w:t>
            </w:r>
          </w:p>
        </w:tc>
      </w:tr>
      <w:tr w:rsidR="002F293C" w:rsidRPr="00636355" w14:paraId="772EC3C7" w14:textId="77777777" w:rsidTr="00900D89">
        <w:trPr>
          <w:jc w:val="center"/>
        </w:trPr>
        <w:tc>
          <w:tcPr>
            <w:tcW w:w="4499" w:type="dxa"/>
          </w:tcPr>
          <w:p w14:paraId="58A798C3" w14:textId="77777777" w:rsidR="002F293C" w:rsidRPr="00636355" w:rsidRDefault="002F293C" w:rsidP="00900D89">
            <w:pPr>
              <w:jc w:val="center"/>
            </w:pPr>
            <w:r>
              <w:t>Ing. Bc. Barbora Bažantová v. r.</w:t>
            </w:r>
          </w:p>
          <w:p w14:paraId="309C4C7A" w14:textId="7348FC40" w:rsidR="002F293C" w:rsidRPr="00636355" w:rsidRDefault="002F293C" w:rsidP="00900D89">
            <w:pPr>
              <w:jc w:val="center"/>
            </w:pPr>
            <w:r w:rsidRPr="00636355">
              <w:t>starost</w:t>
            </w:r>
            <w:r w:rsidR="00F85E67">
              <w:t>k</w:t>
            </w:r>
            <w:r w:rsidRPr="00636355">
              <w:t>a</w:t>
            </w:r>
          </w:p>
        </w:tc>
      </w:tr>
    </w:tbl>
    <w:p w14:paraId="6758E909"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5E5CB712" w14:textId="77777777" w:rsidTr="00B70858">
        <w:trPr>
          <w:jc w:val="center"/>
        </w:trPr>
        <w:tc>
          <w:tcPr>
            <w:tcW w:w="4536" w:type="dxa"/>
          </w:tcPr>
          <w:p w14:paraId="58F0EF43" w14:textId="77777777" w:rsidR="00563F82" w:rsidRPr="00636355" w:rsidRDefault="00092612" w:rsidP="00B70858">
            <w:pPr>
              <w:jc w:val="center"/>
              <w:rPr>
                <w:highlight w:val="yellow"/>
              </w:rPr>
            </w:pPr>
            <w:r w:rsidRPr="00636355">
              <w:t>____________________________</w:t>
            </w:r>
          </w:p>
        </w:tc>
        <w:tc>
          <w:tcPr>
            <w:tcW w:w="4499" w:type="dxa"/>
          </w:tcPr>
          <w:p w14:paraId="2E17B3E2" w14:textId="77777777" w:rsidR="00563F82" w:rsidRPr="00636355" w:rsidRDefault="00092612" w:rsidP="00B70858">
            <w:pPr>
              <w:jc w:val="center"/>
              <w:rPr>
                <w:highlight w:val="yellow"/>
              </w:rPr>
            </w:pPr>
            <w:r w:rsidRPr="00636355">
              <w:t>____________________________</w:t>
            </w:r>
          </w:p>
        </w:tc>
      </w:tr>
      <w:tr w:rsidR="00563F82" w:rsidRPr="00636355" w14:paraId="1C4E4518" w14:textId="77777777" w:rsidTr="00B70858">
        <w:trPr>
          <w:jc w:val="center"/>
        </w:trPr>
        <w:tc>
          <w:tcPr>
            <w:tcW w:w="4536" w:type="dxa"/>
          </w:tcPr>
          <w:p w14:paraId="25E822CE" w14:textId="40FE8645" w:rsidR="00563F82" w:rsidRPr="00636355" w:rsidRDefault="002F293C" w:rsidP="00B70858">
            <w:pPr>
              <w:jc w:val="center"/>
            </w:pPr>
            <w:r>
              <w:t>Jiří Fait</w:t>
            </w:r>
            <w:r w:rsidR="00636355">
              <w:t xml:space="preserve"> v. r.</w:t>
            </w:r>
          </w:p>
          <w:p w14:paraId="558BF693" w14:textId="4DD0597B" w:rsidR="00563F82" w:rsidRPr="00636355" w:rsidRDefault="002F293C" w:rsidP="00B70858">
            <w:pPr>
              <w:jc w:val="center"/>
            </w:pPr>
            <w:r>
              <w:t xml:space="preserve">1. </w:t>
            </w:r>
            <w:r w:rsidR="00563F82" w:rsidRPr="00636355">
              <w:t>místostarosta</w:t>
            </w:r>
          </w:p>
        </w:tc>
        <w:tc>
          <w:tcPr>
            <w:tcW w:w="4499" w:type="dxa"/>
          </w:tcPr>
          <w:p w14:paraId="757F5904" w14:textId="6A6012B4" w:rsidR="00563F82" w:rsidRPr="00636355" w:rsidRDefault="002F293C" w:rsidP="00B70858">
            <w:pPr>
              <w:jc w:val="center"/>
            </w:pPr>
            <w:r>
              <w:t>Mgr. Petr Kollár, MBA</w:t>
            </w:r>
            <w:r w:rsidR="00636355">
              <w:t xml:space="preserve"> v. r.</w:t>
            </w:r>
          </w:p>
          <w:p w14:paraId="3186D2B5" w14:textId="1772277B" w:rsidR="00563F82" w:rsidRPr="00636355" w:rsidRDefault="002F293C" w:rsidP="00B70858">
            <w:pPr>
              <w:jc w:val="center"/>
            </w:pPr>
            <w:r>
              <w:t>2. místo</w:t>
            </w:r>
            <w:r w:rsidR="00563F82" w:rsidRPr="00636355">
              <w:t>starosta</w:t>
            </w:r>
          </w:p>
        </w:tc>
      </w:tr>
    </w:tbl>
    <w:p w14:paraId="663180B9" w14:textId="77777777" w:rsidR="00242D1F" w:rsidRDefault="00242D1F" w:rsidP="00563F82">
      <w:pPr>
        <w:pStyle w:val="Zkladntext"/>
        <w:tabs>
          <w:tab w:val="left" w:pos="1080"/>
          <w:tab w:val="left" w:pos="7020"/>
        </w:tabs>
        <w:spacing w:after="0"/>
      </w:pPr>
    </w:p>
    <w:p w14:paraId="47FE3964" w14:textId="77777777" w:rsidR="00563F82" w:rsidRPr="000D39CA" w:rsidRDefault="000D39CA" w:rsidP="000D39CA">
      <w:pPr>
        <w:jc w:val="both"/>
        <w:rPr>
          <w:b/>
        </w:rPr>
      </w:pPr>
      <w:r w:rsidRPr="000D39CA">
        <w:rPr>
          <w:b/>
        </w:rPr>
        <w:t>Příloha obecně závazné vyhlášky o místním poplatku za užívání veřejného prostranství</w:t>
      </w:r>
    </w:p>
    <w:p w14:paraId="7EEC9774" w14:textId="77777777" w:rsidR="000D39CA" w:rsidRDefault="000D39CA" w:rsidP="00563F82"/>
    <w:p w14:paraId="557B2D15" w14:textId="77777777" w:rsidR="000D39CA" w:rsidRPr="000D39CA" w:rsidRDefault="000D39CA" w:rsidP="00563F82">
      <w:pPr>
        <w:rPr>
          <w:u w:val="single"/>
        </w:rPr>
      </w:pPr>
      <w:r w:rsidRPr="000D39CA">
        <w:rPr>
          <w:u w:val="single"/>
        </w:rPr>
        <w:t>Veřejné prostranství podle čl. 3 vyhlášky:</w:t>
      </w:r>
    </w:p>
    <w:p w14:paraId="717D66DA" w14:textId="77777777" w:rsidR="000D39CA" w:rsidRDefault="000D39CA" w:rsidP="00563F82"/>
    <w:p w14:paraId="1D64A396" w14:textId="77777777" w:rsidR="002F293C" w:rsidRDefault="002F293C" w:rsidP="00563F82"/>
    <w:p w14:paraId="076F14BA" w14:textId="506FA509" w:rsidR="002F293C" w:rsidRPr="002F293C" w:rsidRDefault="002F293C" w:rsidP="002F293C">
      <w:pPr>
        <w:pStyle w:val="Nadpis20"/>
        <w:keepNext/>
        <w:keepLines/>
        <w:jc w:val="left"/>
        <w:rPr>
          <w:sz w:val="24"/>
          <w:szCs w:val="24"/>
        </w:rPr>
      </w:pPr>
      <w:bookmarkStart w:id="0" w:name="bookmark30"/>
      <w:r w:rsidRPr="002F293C">
        <w:rPr>
          <w:rStyle w:val="Nadpis2"/>
          <w:b/>
          <w:bCs/>
          <w:sz w:val="24"/>
          <w:szCs w:val="24"/>
        </w:rPr>
        <w:t xml:space="preserve">Katastrální území Světec </w:t>
      </w:r>
      <w:r>
        <w:rPr>
          <w:rStyle w:val="Nadpis2"/>
          <w:b/>
          <w:bCs/>
          <w:sz w:val="24"/>
          <w:szCs w:val="24"/>
        </w:rPr>
        <w:t xml:space="preserve">– </w:t>
      </w:r>
      <w:r w:rsidRPr="002F293C">
        <w:rPr>
          <w:rStyle w:val="Nadpis2"/>
          <w:b/>
          <w:bCs/>
          <w:sz w:val="24"/>
          <w:szCs w:val="24"/>
        </w:rPr>
        <w:t>pozemkové parcely číslo:</w:t>
      </w:r>
      <w:bookmarkEnd w:id="0"/>
    </w:p>
    <w:p w14:paraId="4B7AD5FF" w14:textId="32C42D4C" w:rsidR="002F293C" w:rsidRDefault="008D55D0" w:rsidP="002F293C">
      <w:pPr>
        <w:pStyle w:val="Zkladntext1"/>
        <w:spacing w:after="260"/>
        <w:rPr>
          <w:rStyle w:val="Zkladntext0"/>
          <w:sz w:val="24"/>
          <w:szCs w:val="24"/>
        </w:rPr>
      </w:pPr>
      <w:r>
        <w:rPr>
          <w:rStyle w:val="Zkladntext0"/>
          <w:sz w:val="24"/>
          <w:szCs w:val="24"/>
        </w:rPr>
        <w:t>623/1, 885, 884, 492/1, 971, 871, 873, 35/5, 40/1, 474/1, 474/12, 862, 866, 864, 865, 860, 848, 849, 850, 184/1, 182/1, 184/4, 422/3, 502, 509/18, 509/21, 852, 853, 855, 857, 859, 858</w:t>
      </w:r>
    </w:p>
    <w:p w14:paraId="3D99DD58" w14:textId="77777777" w:rsidR="002F293C" w:rsidRPr="002F293C" w:rsidRDefault="002F293C" w:rsidP="002F293C">
      <w:pPr>
        <w:pStyle w:val="Zkladntext1"/>
        <w:spacing w:after="260"/>
        <w:rPr>
          <w:sz w:val="24"/>
          <w:szCs w:val="24"/>
        </w:rPr>
      </w:pPr>
    </w:p>
    <w:p w14:paraId="42707AD8" w14:textId="53E0043B" w:rsidR="002F293C" w:rsidRPr="002F293C" w:rsidRDefault="002F293C" w:rsidP="002F293C">
      <w:pPr>
        <w:pStyle w:val="Nadpis20"/>
        <w:keepNext/>
        <w:keepLines/>
        <w:jc w:val="left"/>
        <w:rPr>
          <w:sz w:val="24"/>
          <w:szCs w:val="24"/>
        </w:rPr>
      </w:pPr>
      <w:bookmarkStart w:id="1" w:name="bookmark32"/>
      <w:r w:rsidRPr="002F293C">
        <w:rPr>
          <w:rStyle w:val="Nadpis2"/>
          <w:b/>
          <w:bCs/>
          <w:sz w:val="24"/>
          <w:szCs w:val="24"/>
        </w:rPr>
        <w:t xml:space="preserve">Katastrální území Chotějovice </w:t>
      </w:r>
      <w:r>
        <w:rPr>
          <w:rStyle w:val="Nadpis2"/>
          <w:b/>
          <w:bCs/>
          <w:sz w:val="24"/>
          <w:szCs w:val="24"/>
        </w:rPr>
        <w:t xml:space="preserve">– </w:t>
      </w:r>
      <w:r w:rsidRPr="002F293C">
        <w:rPr>
          <w:rStyle w:val="Nadpis2"/>
          <w:b/>
          <w:bCs/>
          <w:sz w:val="24"/>
          <w:szCs w:val="24"/>
        </w:rPr>
        <w:t>pozemkové parcely číslo:</w:t>
      </w:r>
      <w:bookmarkEnd w:id="1"/>
    </w:p>
    <w:p w14:paraId="702576D3" w14:textId="7CEC6B2E" w:rsidR="002F293C" w:rsidRDefault="002F293C" w:rsidP="002F293C">
      <w:pPr>
        <w:pStyle w:val="Zkladntext1"/>
        <w:spacing w:after="260"/>
        <w:rPr>
          <w:rStyle w:val="Zkladntext0"/>
          <w:sz w:val="24"/>
          <w:szCs w:val="24"/>
        </w:rPr>
      </w:pPr>
      <w:r w:rsidRPr="002F293C">
        <w:rPr>
          <w:rStyle w:val="Zkladntext0"/>
          <w:sz w:val="24"/>
          <w:szCs w:val="24"/>
        </w:rPr>
        <w:t>48/8, 48/10, 91/2, 177/10, 177/82, 210/9, 210/10, 211/15, 211/16, 211/17, 211/18, 211/19, 224/2, 224/7, 224/21</w:t>
      </w:r>
      <w:r w:rsidR="008D55D0">
        <w:rPr>
          <w:rStyle w:val="Zkladntext0"/>
          <w:sz w:val="24"/>
          <w:szCs w:val="24"/>
        </w:rPr>
        <w:t>, 178/5</w:t>
      </w:r>
    </w:p>
    <w:p w14:paraId="2B309263" w14:textId="77777777" w:rsidR="002F293C" w:rsidRPr="002F293C" w:rsidRDefault="002F293C" w:rsidP="002F293C">
      <w:pPr>
        <w:pStyle w:val="Zkladntext1"/>
        <w:spacing w:after="260"/>
        <w:rPr>
          <w:sz w:val="24"/>
          <w:szCs w:val="24"/>
        </w:rPr>
      </w:pPr>
    </w:p>
    <w:p w14:paraId="684C6BFE" w14:textId="77BEC3B4" w:rsidR="002F293C" w:rsidRPr="002F293C" w:rsidRDefault="002F293C" w:rsidP="002F293C">
      <w:pPr>
        <w:pStyle w:val="Nadpis20"/>
        <w:keepNext/>
        <w:keepLines/>
        <w:jc w:val="left"/>
        <w:rPr>
          <w:sz w:val="24"/>
          <w:szCs w:val="24"/>
        </w:rPr>
      </w:pPr>
      <w:bookmarkStart w:id="2" w:name="bookmark34"/>
      <w:r w:rsidRPr="002F293C">
        <w:rPr>
          <w:rStyle w:val="Nadpis2"/>
          <w:b/>
          <w:bCs/>
          <w:sz w:val="24"/>
          <w:szCs w:val="24"/>
        </w:rPr>
        <w:t xml:space="preserve">Katastrální území </w:t>
      </w:r>
      <w:r>
        <w:rPr>
          <w:rStyle w:val="Nadpis2"/>
          <w:b/>
          <w:bCs/>
          <w:sz w:val="24"/>
          <w:szCs w:val="24"/>
        </w:rPr>
        <w:t>Š</w:t>
      </w:r>
      <w:r w:rsidRPr="002F293C">
        <w:rPr>
          <w:rStyle w:val="Nadpis2"/>
          <w:b/>
          <w:bCs/>
          <w:sz w:val="24"/>
          <w:szCs w:val="24"/>
        </w:rPr>
        <w:t xml:space="preserve">trbice </w:t>
      </w:r>
      <w:r>
        <w:rPr>
          <w:rStyle w:val="Nadpis2"/>
          <w:b/>
          <w:bCs/>
          <w:sz w:val="24"/>
          <w:szCs w:val="24"/>
        </w:rPr>
        <w:t xml:space="preserve">– </w:t>
      </w:r>
      <w:r w:rsidRPr="002F293C">
        <w:rPr>
          <w:rStyle w:val="Nadpis2"/>
          <w:b/>
          <w:bCs/>
          <w:sz w:val="24"/>
          <w:szCs w:val="24"/>
        </w:rPr>
        <w:t>pozemkové parcely číslo:</w:t>
      </w:r>
      <w:bookmarkEnd w:id="2"/>
    </w:p>
    <w:p w14:paraId="56D7EC7A" w14:textId="57ACF63E" w:rsidR="002F293C" w:rsidRDefault="008D55D0" w:rsidP="002F293C">
      <w:pPr>
        <w:pStyle w:val="Zkladntext1"/>
        <w:spacing w:after="260"/>
        <w:rPr>
          <w:rStyle w:val="Zkladntext0"/>
          <w:sz w:val="24"/>
          <w:szCs w:val="24"/>
        </w:rPr>
      </w:pPr>
      <w:r>
        <w:rPr>
          <w:rStyle w:val="Zkladntext0"/>
          <w:sz w:val="24"/>
          <w:szCs w:val="24"/>
        </w:rPr>
        <w:t xml:space="preserve">577, 578, 579, 575, </w:t>
      </w:r>
      <w:r w:rsidR="002F293C" w:rsidRPr="002F293C">
        <w:rPr>
          <w:rStyle w:val="Zkladntext0"/>
          <w:sz w:val="24"/>
          <w:szCs w:val="24"/>
        </w:rPr>
        <w:t>417/1,</w:t>
      </w:r>
      <w:r>
        <w:rPr>
          <w:rStyle w:val="Zkladntext0"/>
          <w:sz w:val="24"/>
          <w:szCs w:val="24"/>
        </w:rPr>
        <w:t xml:space="preserve"> </w:t>
      </w:r>
      <w:r w:rsidR="002F293C" w:rsidRPr="002F293C">
        <w:rPr>
          <w:rStyle w:val="Zkladntext0"/>
          <w:sz w:val="24"/>
          <w:szCs w:val="24"/>
        </w:rPr>
        <w:t>419/1, 422/1</w:t>
      </w:r>
      <w:r>
        <w:rPr>
          <w:rStyle w:val="Zkladntext0"/>
          <w:sz w:val="24"/>
          <w:szCs w:val="24"/>
        </w:rPr>
        <w:t>, 698, 696, 697, 702, 701</w:t>
      </w:r>
    </w:p>
    <w:p w14:paraId="697F2BF8" w14:textId="77777777" w:rsidR="002F293C" w:rsidRPr="002F293C" w:rsidRDefault="002F293C" w:rsidP="002F293C">
      <w:pPr>
        <w:pStyle w:val="Zkladntext1"/>
        <w:spacing w:after="260"/>
        <w:rPr>
          <w:sz w:val="24"/>
          <w:szCs w:val="24"/>
        </w:rPr>
      </w:pPr>
    </w:p>
    <w:p w14:paraId="3497F22B" w14:textId="3DD0ABCC" w:rsidR="002F293C" w:rsidRPr="002F293C" w:rsidRDefault="002F293C" w:rsidP="002F293C">
      <w:pPr>
        <w:pStyle w:val="Nadpis20"/>
        <w:keepNext/>
        <w:keepLines/>
        <w:jc w:val="left"/>
        <w:rPr>
          <w:sz w:val="24"/>
          <w:szCs w:val="24"/>
        </w:rPr>
      </w:pPr>
      <w:bookmarkStart w:id="3" w:name="bookmark36"/>
      <w:r w:rsidRPr="002F293C">
        <w:rPr>
          <w:rStyle w:val="Nadpis2"/>
          <w:b/>
          <w:bCs/>
          <w:sz w:val="24"/>
          <w:szCs w:val="24"/>
        </w:rPr>
        <w:t xml:space="preserve">Katastrální území Pohradice </w:t>
      </w:r>
      <w:r>
        <w:rPr>
          <w:rStyle w:val="Nadpis2"/>
          <w:b/>
          <w:bCs/>
          <w:sz w:val="24"/>
          <w:szCs w:val="24"/>
        </w:rPr>
        <w:t xml:space="preserve">– </w:t>
      </w:r>
      <w:r w:rsidRPr="002F293C">
        <w:rPr>
          <w:rStyle w:val="Nadpis2"/>
          <w:b/>
          <w:bCs/>
          <w:sz w:val="24"/>
          <w:szCs w:val="24"/>
        </w:rPr>
        <w:t>pozemkové parcely číslo:</w:t>
      </w:r>
      <w:bookmarkEnd w:id="3"/>
    </w:p>
    <w:p w14:paraId="72DFAC6F" w14:textId="5ABB0E79" w:rsidR="000D39CA" w:rsidRPr="00DC4DA1" w:rsidRDefault="002F293C" w:rsidP="002F293C">
      <w:pPr>
        <w:pStyle w:val="Zkladntext1"/>
        <w:spacing w:after="260" w:line="233" w:lineRule="auto"/>
      </w:pPr>
      <w:r w:rsidRPr="002F293C">
        <w:rPr>
          <w:rStyle w:val="Zkladntext0"/>
          <w:sz w:val="24"/>
          <w:szCs w:val="24"/>
        </w:rPr>
        <w:t xml:space="preserve">38/1, 38/2, 423, </w:t>
      </w:r>
      <w:r w:rsidR="00DA6EB0">
        <w:rPr>
          <w:rStyle w:val="Zkladntext0"/>
          <w:sz w:val="24"/>
          <w:szCs w:val="24"/>
        </w:rPr>
        <w:t>432/2, 533, 420/10, 507/1</w:t>
      </w:r>
    </w:p>
    <w:sectPr w:rsidR="000D39CA" w:rsidRPr="00DC4DA1" w:rsidSect="00F85E6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E145" w14:textId="77777777" w:rsidR="001C7F55" w:rsidRDefault="001C7F55">
      <w:r>
        <w:separator/>
      </w:r>
    </w:p>
  </w:endnote>
  <w:endnote w:type="continuationSeparator" w:id="0">
    <w:p w14:paraId="5F2306E5" w14:textId="77777777" w:rsidR="001C7F55" w:rsidRDefault="001C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8AF3" w14:textId="77777777" w:rsidR="001C7F55" w:rsidRDefault="001C7F55">
      <w:r>
        <w:separator/>
      </w:r>
    </w:p>
  </w:footnote>
  <w:footnote w:type="continuationSeparator" w:id="0">
    <w:p w14:paraId="5255E443" w14:textId="77777777" w:rsidR="001C7F55" w:rsidRDefault="001C7F55">
      <w:r>
        <w:continuationSeparator/>
      </w:r>
    </w:p>
  </w:footnote>
  <w:footnote w:id="1">
    <w:p w14:paraId="0C8F758B"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769D0BAB"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01D5857A"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776E5197"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5E3CF78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3F0052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A0180BC"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6B4532F"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7EE81653"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8AD6FDB"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0A8E839"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AE1870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09052954"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60F2793"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2E6E04C0"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DB90521"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E06927D"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F051E6B"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078C8"/>
    <w:multiLevelType w:val="multilevel"/>
    <w:tmpl w:val="D4288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D75522"/>
    <w:multiLevelType w:val="multilevel"/>
    <w:tmpl w:val="75282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7F05F7"/>
    <w:multiLevelType w:val="multilevel"/>
    <w:tmpl w:val="163682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6B61BEF"/>
    <w:multiLevelType w:val="multilevel"/>
    <w:tmpl w:val="9A74C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8913290">
    <w:abstractNumId w:val="18"/>
  </w:num>
  <w:num w:numId="2" w16cid:durableId="1157696779">
    <w:abstractNumId w:val="2"/>
  </w:num>
  <w:num w:numId="3" w16cid:durableId="971400908">
    <w:abstractNumId w:val="6"/>
  </w:num>
  <w:num w:numId="4" w16cid:durableId="1471052706">
    <w:abstractNumId w:val="13"/>
  </w:num>
  <w:num w:numId="5" w16cid:durableId="2109303738">
    <w:abstractNumId w:val="14"/>
  </w:num>
  <w:num w:numId="6" w16cid:durableId="645479033">
    <w:abstractNumId w:val="15"/>
  </w:num>
  <w:num w:numId="7" w16cid:durableId="324821159">
    <w:abstractNumId w:val="0"/>
  </w:num>
  <w:num w:numId="8" w16cid:durableId="1511606951">
    <w:abstractNumId w:val="4"/>
  </w:num>
  <w:num w:numId="9" w16cid:durableId="946428184">
    <w:abstractNumId w:val="9"/>
  </w:num>
  <w:num w:numId="10" w16cid:durableId="1984196237">
    <w:abstractNumId w:val="8"/>
  </w:num>
  <w:num w:numId="11" w16cid:durableId="674721642">
    <w:abstractNumId w:val="5"/>
  </w:num>
  <w:num w:numId="12" w16cid:durableId="339815156">
    <w:abstractNumId w:val="12"/>
  </w:num>
  <w:num w:numId="13" w16cid:durableId="1593776598">
    <w:abstractNumId w:val="11"/>
  </w:num>
  <w:num w:numId="14" w16cid:durableId="1716927806">
    <w:abstractNumId w:val="17"/>
  </w:num>
  <w:num w:numId="15" w16cid:durableId="157580458">
    <w:abstractNumId w:val="1"/>
  </w:num>
  <w:num w:numId="16" w16cid:durableId="564726297">
    <w:abstractNumId w:val="7"/>
  </w:num>
  <w:num w:numId="17" w16cid:durableId="227805493">
    <w:abstractNumId w:val="16"/>
  </w:num>
  <w:num w:numId="18" w16cid:durableId="1917592559">
    <w:abstractNumId w:val="3"/>
  </w:num>
  <w:num w:numId="19" w16cid:durableId="11093497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5F08"/>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C7F55"/>
    <w:rsid w:val="001D01A6"/>
    <w:rsid w:val="001D263B"/>
    <w:rsid w:val="001D56FE"/>
    <w:rsid w:val="001E2C3C"/>
    <w:rsid w:val="001E3275"/>
    <w:rsid w:val="001E5C84"/>
    <w:rsid w:val="001E6F5F"/>
    <w:rsid w:val="001F596D"/>
    <w:rsid w:val="00222085"/>
    <w:rsid w:val="00240E68"/>
    <w:rsid w:val="00242D1F"/>
    <w:rsid w:val="00250AEF"/>
    <w:rsid w:val="00251974"/>
    <w:rsid w:val="00266882"/>
    <w:rsid w:val="00282BA9"/>
    <w:rsid w:val="00285BAE"/>
    <w:rsid w:val="002948DD"/>
    <w:rsid w:val="002960E4"/>
    <w:rsid w:val="002B5D96"/>
    <w:rsid w:val="002C0E7E"/>
    <w:rsid w:val="002C6AE6"/>
    <w:rsid w:val="002D238A"/>
    <w:rsid w:val="002E6FA0"/>
    <w:rsid w:val="002E773F"/>
    <w:rsid w:val="002F293C"/>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1670D"/>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6BD3"/>
    <w:rsid w:val="006D759B"/>
    <w:rsid w:val="006E1A3E"/>
    <w:rsid w:val="006E391F"/>
    <w:rsid w:val="006E7EFC"/>
    <w:rsid w:val="00703C19"/>
    <w:rsid w:val="007203B8"/>
    <w:rsid w:val="00730DDF"/>
    <w:rsid w:val="0073267F"/>
    <w:rsid w:val="0074034E"/>
    <w:rsid w:val="007409B1"/>
    <w:rsid w:val="00744ADC"/>
    <w:rsid w:val="007535ED"/>
    <w:rsid w:val="00757B5E"/>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30EE"/>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55D0"/>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70DA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6F19"/>
    <w:rsid w:val="00D17A87"/>
    <w:rsid w:val="00D233A2"/>
    <w:rsid w:val="00D33447"/>
    <w:rsid w:val="00D4073B"/>
    <w:rsid w:val="00D43F98"/>
    <w:rsid w:val="00D603FA"/>
    <w:rsid w:val="00D6118C"/>
    <w:rsid w:val="00D70DBF"/>
    <w:rsid w:val="00DA00B1"/>
    <w:rsid w:val="00DA22FF"/>
    <w:rsid w:val="00DA6EB0"/>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049"/>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5E67"/>
    <w:rsid w:val="00F878E9"/>
    <w:rsid w:val="00F94A1D"/>
    <w:rsid w:val="00FB3827"/>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52E39"/>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character" w:customStyle="1" w:styleId="Poznmkapodarou">
    <w:name w:val="Poznámka pod čarou_"/>
    <w:link w:val="Poznmkapodarou0"/>
    <w:rsid w:val="002F293C"/>
    <w:rPr>
      <w:i/>
      <w:iCs/>
    </w:rPr>
  </w:style>
  <w:style w:type="character" w:customStyle="1" w:styleId="Zkladntext0">
    <w:name w:val="Základní text_"/>
    <w:link w:val="Zkladntext1"/>
    <w:rsid w:val="002F293C"/>
  </w:style>
  <w:style w:type="character" w:customStyle="1" w:styleId="Nadpis2">
    <w:name w:val="Nadpis #2_"/>
    <w:link w:val="Nadpis20"/>
    <w:rsid w:val="002F293C"/>
    <w:rPr>
      <w:b/>
      <w:bCs/>
    </w:rPr>
  </w:style>
  <w:style w:type="paragraph" w:customStyle="1" w:styleId="Poznmkapodarou0">
    <w:name w:val="Poznámka pod čarou"/>
    <w:basedOn w:val="Normln"/>
    <w:link w:val="Poznmkapodarou"/>
    <w:rsid w:val="002F293C"/>
    <w:pPr>
      <w:widowControl w:val="0"/>
      <w:ind w:left="200" w:hanging="140"/>
    </w:pPr>
    <w:rPr>
      <w:i/>
      <w:iCs/>
      <w:sz w:val="20"/>
      <w:szCs w:val="20"/>
    </w:rPr>
  </w:style>
  <w:style w:type="paragraph" w:customStyle="1" w:styleId="Zkladntext1">
    <w:name w:val="Základní text1"/>
    <w:basedOn w:val="Normln"/>
    <w:link w:val="Zkladntext0"/>
    <w:rsid w:val="002F293C"/>
    <w:pPr>
      <w:widowControl w:val="0"/>
    </w:pPr>
    <w:rPr>
      <w:sz w:val="20"/>
      <w:szCs w:val="20"/>
    </w:rPr>
  </w:style>
  <w:style w:type="paragraph" w:customStyle="1" w:styleId="Nadpis20">
    <w:name w:val="Nadpis #2"/>
    <w:basedOn w:val="Normln"/>
    <w:link w:val="Nadpis2"/>
    <w:rsid w:val="002F293C"/>
    <w:pPr>
      <w:widowControl w:val="0"/>
      <w:spacing w:after="260"/>
      <w:jc w:val="center"/>
      <w:outlineLvl w:val="1"/>
    </w:pPr>
    <w:rPr>
      <w:b/>
      <w:bCs/>
      <w:sz w:val="20"/>
      <w:szCs w:val="20"/>
    </w:rPr>
  </w:style>
  <w:style w:type="paragraph" w:styleId="Odstavecseseznamem">
    <w:name w:val="List Paragraph"/>
    <w:basedOn w:val="Normln"/>
    <w:uiPriority w:val="34"/>
    <w:qFormat/>
    <w:rsid w:val="002F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506">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518587196">
      <w:bodyDiv w:val="1"/>
      <w:marLeft w:val="0"/>
      <w:marRight w:val="0"/>
      <w:marTop w:val="0"/>
      <w:marBottom w:val="0"/>
      <w:divBdr>
        <w:top w:val="none" w:sz="0" w:space="0" w:color="auto"/>
        <w:left w:val="none" w:sz="0" w:space="0" w:color="auto"/>
        <w:bottom w:val="none" w:sz="0" w:space="0" w:color="auto"/>
        <w:right w:val="none" w:sz="0" w:space="0" w:color="auto"/>
      </w:divBdr>
    </w:div>
    <w:div w:id="859047214">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72519724">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4344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Pokladna</cp:lastModifiedBy>
  <cp:revision>2</cp:revision>
  <cp:lastPrinted>2025-02-20T07:21:00Z</cp:lastPrinted>
  <dcterms:created xsi:type="dcterms:W3CDTF">2025-03-17T12:59:00Z</dcterms:created>
  <dcterms:modified xsi:type="dcterms:W3CDTF">2025-03-17T12:59:00Z</dcterms:modified>
</cp:coreProperties>
</file>