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B489" w14:textId="1400F455" w:rsidR="00F77109" w:rsidRPr="00F20C98" w:rsidRDefault="00F20C98" w:rsidP="00F77109">
      <w:pPr>
        <w:pStyle w:val="Zkladntext"/>
        <w:spacing w:after="60"/>
        <w:jc w:val="center"/>
        <w:rPr>
          <w:rFonts w:ascii="Arial" w:hAnsi="Arial" w:cs="Arial"/>
          <w:b/>
          <w:szCs w:val="24"/>
        </w:rPr>
      </w:pPr>
      <w:bookmarkStart w:id="0" w:name="_Hlk202446033"/>
      <w:r w:rsidRPr="00F20C98">
        <w:rPr>
          <w:rFonts w:ascii="Arial" w:hAnsi="Arial" w:cs="Arial"/>
          <w:b/>
          <w:szCs w:val="24"/>
        </w:rPr>
        <w:t>Obec Šestajovice</w:t>
      </w:r>
    </w:p>
    <w:p w14:paraId="30B6AB3C" w14:textId="7F5A9009" w:rsidR="00F77109" w:rsidRPr="00F77109" w:rsidRDefault="00F77109" w:rsidP="00F77109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 xml:space="preserve">Zastupitelstvo obce </w:t>
      </w:r>
      <w:r w:rsidR="00A17D37">
        <w:rPr>
          <w:rFonts w:ascii="Arial" w:hAnsi="Arial" w:cs="Arial"/>
          <w:b/>
        </w:rPr>
        <w:t>Šestajovice</w:t>
      </w:r>
    </w:p>
    <w:p w14:paraId="6AD3F0DE" w14:textId="7A8E371F" w:rsidR="00F77109" w:rsidRDefault="00F77109" w:rsidP="00F77109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>Obecně závazná vyhláška obce</w:t>
      </w:r>
      <w:r w:rsidR="00A17D37">
        <w:rPr>
          <w:rFonts w:ascii="Arial" w:hAnsi="Arial" w:cs="Arial"/>
          <w:b/>
        </w:rPr>
        <w:t xml:space="preserve"> Šestajovice</w:t>
      </w:r>
    </w:p>
    <w:p w14:paraId="51786213" w14:textId="5D829A28" w:rsidR="009C5132" w:rsidRPr="00F77109" w:rsidRDefault="009C5132" w:rsidP="00F7710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zřízení obecní policie</w:t>
      </w:r>
    </w:p>
    <w:bookmarkEnd w:id="0"/>
    <w:p w14:paraId="5FCC5DD9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3E392892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31D6419B" w14:textId="4F4E825F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>Zastupitelstvo obce</w:t>
      </w:r>
      <w:r w:rsidR="00BE1FAE">
        <w:rPr>
          <w:rFonts w:ascii="Arial" w:hAnsi="Arial" w:cs="Arial"/>
          <w:sz w:val="22"/>
          <w:szCs w:val="22"/>
        </w:rPr>
        <w:t xml:space="preserve"> </w:t>
      </w:r>
      <w:r w:rsidR="000B0657">
        <w:rPr>
          <w:rFonts w:ascii="Arial" w:hAnsi="Arial" w:cs="Arial"/>
          <w:sz w:val="22"/>
          <w:szCs w:val="22"/>
        </w:rPr>
        <w:t>Šestajovice</w:t>
      </w:r>
      <w:r w:rsidRPr="00326490">
        <w:rPr>
          <w:rFonts w:ascii="Arial" w:hAnsi="Arial" w:cs="Arial"/>
          <w:sz w:val="22"/>
          <w:szCs w:val="22"/>
        </w:rPr>
        <w:t xml:space="preserve"> se na svém zasedání dne</w:t>
      </w:r>
      <w:r w:rsidR="000B0657">
        <w:rPr>
          <w:rFonts w:ascii="Arial" w:hAnsi="Arial" w:cs="Arial"/>
          <w:sz w:val="22"/>
          <w:szCs w:val="22"/>
        </w:rPr>
        <w:t xml:space="preserve"> </w:t>
      </w:r>
      <w:r w:rsidR="00D61157">
        <w:rPr>
          <w:rFonts w:ascii="Arial" w:hAnsi="Arial" w:cs="Arial"/>
          <w:sz w:val="22"/>
          <w:szCs w:val="22"/>
        </w:rPr>
        <w:t>4. 11.</w:t>
      </w:r>
      <w:r w:rsidR="00715611">
        <w:rPr>
          <w:rFonts w:ascii="Arial" w:hAnsi="Arial" w:cs="Arial"/>
          <w:sz w:val="22"/>
          <w:szCs w:val="22"/>
        </w:rPr>
        <w:t xml:space="preserve"> </w:t>
      </w:r>
      <w:r w:rsidR="000B0657">
        <w:rPr>
          <w:rFonts w:ascii="Arial" w:hAnsi="Arial" w:cs="Arial"/>
          <w:sz w:val="22"/>
          <w:szCs w:val="22"/>
        </w:rPr>
        <w:t>2025</w:t>
      </w:r>
      <w:r w:rsidRPr="00326490">
        <w:rPr>
          <w:rFonts w:ascii="Arial" w:hAnsi="Arial" w:cs="Arial"/>
          <w:sz w:val="22"/>
          <w:szCs w:val="22"/>
        </w:rPr>
        <w:t xml:space="preserve"> usneslo vydat na</w:t>
      </w:r>
      <w:r w:rsidR="00D61157">
        <w:rPr>
          <w:rFonts w:ascii="Arial" w:hAnsi="Arial" w:cs="Arial"/>
          <w:sz w:val="22"/>
          <w:szCs w:val="22"/>
        </w:rPr>
        <w:t> </w:t>
      </w:r>
      <w:r w:rsidRPr="00326490">
        <w:rPr>
          <w:rFonts w:ascii="Arial" w:hAnsi="Arial" w:cs="Arial"/>
          <w:sz w:val="22"/>
          <w:szCs w:val="22"/>
        </w:rPr>
        <w:t xml:space="preserve">základě </w:t>
      </w:r>
      <w:proofErr w:type="spellStart"/>
      <w:r w:rsidRPr="00326490">
        <w:rPr>
          <w:rFonts w:ascii="Arial" w:hAnsi="Arial" w:cs="Arial"/>
          <w:sz w:val="22"/>
          <w:szCs w:val="22"/>
        </w:rPr>
        <w:t>ust</w:t>
      </w:r>
      <w:proofErr w:type="spellEnd"/>
      <w:r w:rsidRPr="00326490">
        <w:rPr>
          <w:rFonts w:ascii="Arial" w:hAnsi="Arial" w:cs="Arial"/>
          <w:sz w:val="22"/>
          <w:szCs w:val="22"/>
        </w:rPr>
        <w:t>. § 1 odst. 1 zákona č. 553/1991 Sb., o obecní policii, ve</w:t>
      </w:r>
      <w:r w:rsidR="000B0657">
        <w:rPr>
          <w:rFonts w:ascii="Arial" w:hAnsi="Arial" w:cs="Arial"/>
          <w:sz w:val="22"/>
          <w:szCs w:val="22"/>
        </w:rPr>
        <w:t> </w:t>
      </w:r>
      <w:r w:rsidRPr="00326490">
        <w:rPr>
          <w:rFonts w:ascii="Arial" w:hAnsi="Arial" w:cs="Arial"/>
          <w:sz w:val="22"/>
          <w:szCs w:val="22"/>
        </w:rPr>
        <w:t>znění</w:t>
      </w:r>
      <w:r w:rsidRPr="00326490">
        <w:rPr>
          <w:rFonts w:ascii="Arial" w:hAnsi="Arial" w:cs="Arial"/>
          <w:b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>pozdějších předpisů a v souladu s </w:t>
      </w:r>
      <w:proofErr w:type="spellStart"/>
      <w:r w:rsidRPr="00326490">
        <w:rPr>
          <w:rFonts w:ascii="Arial" w:hAnsi="Arial" w:cs="Arial"/>
          <w:sz w:val="22"/>
          <w:szCs w:val="22"/>
        </w:rPr>
        <w:t>ust</w:t>
      </w:r>
      <w:proofErr w:type="spellEnd"/>
      <w:r w:rsidRPr="00326490">
        <w:rPr>
          <w:rFonts w:ascii="Arial" w:hAnsi="Arial" w:cs="Arial"/>
          <w:sz w:val="22"/>
          <w:szCs w:val="22"/>
        </w:rPr>
        <w:t xml:space="preserve">. § 10 písm. d) a </w:t>
      </w:r>
      <w:proofErr w:type="spellStart"/>
      <w:r w:rsidRPr="00326490">
        <w:rPr>
          <w:rFonts w:ascii="Arial" w:hAnsi="Arial" w:cs="Arial"/>
          <w:sz w:val="22"/>
          <w:szCs w:val="22"/>
        </w:rPr>
        <w:t>ust</w:t>
      </w:r>
      <w:proofErr w:type="spellEnd"/>
      <w:r w:rsidRPr="00326490">
        <w:rPr>
          <w:rFonts w:ascii="Arial" w:hAnsi="Arial" w:cs="Arial"/>
          <w:sz w:val="22"/>
          <w:szCs w:val="22"/>
        </w:rPr>
        <w:t xml:space="preserve">. § </w:t>
      </w:r>
      <w:r w:rsidR="00326490">
        <w:rPr>
          <w:rFonts w:ascii="Arial" w:hAnsi="Arial" w:cs="Arial"/>
          <w:sz w:val="22"/>
          <w:szCs w:val="22"/>
        </w:rPr>
        <w:t>84 odst. 2 písmeno h) zákona č. </w:t>
      </w:r>
      <w:r w:rsidRPr="00326490">
        <w:rPr>
          <w:rFonts w:ascii="Arial" w:hAnsi="Arial" w:cs="Arial"/>
          <w:sz w:val="22"/>
          <w:szCs w:val="22"/>
        </w:rPr>
        <w:t>128/2000 Sb.</w:t>
      </w:r>
      <w:r w:rsidR="005F66CE">
        <w:rPr>
          <w:rFonts w:ascii="Arial" w:hAnsi="Arial" w:cs="Arial"/>
          <w:sz w:val="22"/>
          <w:szCs w:val="22"/>
        </w:rPr>
        <w:t xml:space="preserve">, o obcích (obecní zřízení), ve znění </w:t>
      </w:r>
      <w:r w:rsidRPr="00326490">
        <w:rPr>
          <w:rFonts w:ascii="Arial" w:hAnsi="Arial" w:cs="Arial"/>
          <w:sz w:val="22"/>
          <w:szCs w:val="22"/>
        </w:rPr>
        <w:t>pozdějších předpisů, tuto obecně závaznou vyhlášku</w:t>
      </w:r>
      <w:r w:rsidR="00877D4A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326490">
        <w:rPr>
          <w:rFonts w:ascii="Arial" w:hAnsi="Arial" w:cs="Arial"/>
          <w:sz w:val="22"/>
          <w:szCs w:val="22"/>
        </w:rPr>
        <w:t>:</w:t>
      </w:r>
    </w:p>
    <w:p w14:paraId="039FA59D" w14:textId="77777777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EA12465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Čl. 1</w:t>
      </w:r>
    </w:p>
    <w:p w14:paraId="6F0374F7" w14:textId="72AB1B6B" w:rsidR="00F12E14" w:rsidRPr="00F12E14" w:rsidRDefault="000572ED" w:rsidP="00F12E14">
      <w:pPr>
        <w:pStyle w:val="Zkladntext"/>
        <w:numPr>
          <w:ilvl w:val="0"/>
          <w:numId w:val="12"/>
        </w:numPr>
        <w:ind w:left="284"/>
        <w:rPr>
          <w:rFonts w:ascii="Arial" w:hAnsi="Arial" w:cs="Arial"/>
          <w:sz w:val="22"/>
          <w:szCs w:val="22"/>
        </w:rPr>
      </w:pPr>
      <w:r w:rsidRPr="00F12E14">
        <w:rPr>
          <w:rFonts w:ascii="Arial" w:hAnsi="Arial" w:cs="Arial"/>
          <w:sz w:val="22"/>
          <w:szCs w:val="22"/>
        </w:rPr>
        <w:t>V</w:t>
      </w:r>
      <w:r w:rsidR="00BE1FAE" w:rsidRPr="00F12E14">
        <w:rPr>
          <w:rFonts w:ascii="Arial" w:hAnsi="Arial" w:cs="Arial"/>
          <w:sz w:val="22"/>
          <w:szCs w:val="22"/>
        </w:rPr>
        <w:t> </w:t>
      </w:r>
      <w:r w:rsidRPr="00F12E14">
        <w:rPr>
          <w:rFonts w:ascii="Arial" w:hAnsi="Arial" w:cs="Arial"/>
          <w:sz w:val="22"/>
          <w:szCs w:val="22"/>
        </w:rPr>
        <w:t>obci</w:t>
      </w:r>
      <w:r w:rsidR="000B0657" w:rsidRPr="00F12E14">
        <w:rPr>
          <w:rFonts w:ascii="Arial" w:hAnsi="Arial" w:cs="Arial"/>
          <w:sz w:val="22"/>
          <w:szCs w:val="22"/>
        </w:rPr>
        <w:t xml:space="preserve"> Šestajovice</w:t>
      </w:r>
      <w:r w:rsidRPr="00F12E14">
        <w:rPr>
          <w:rFonts w:ascii="Arial" w:hAnsi="Arial" w:cs="Arial"/>
          <w:sz w:val="22"/>
          <w:szCs w:val="22"/>
        </w:rPr>
        <w:t xml:space="preserve"> se zřizuje Obecní policie </w:t>
      </w:r>
      <w:r w:rsidR="000B0657" w:rsidRPr="00F12E14">
        <w:rPr>
          <w:rFonts w:ascii="Arial" w:hAnsi="Arial" w:cs="Arial"/>
          <w:sz w:val="22"/>
          <w:szCs w:val="22"/>
        </w:rPr>
        <w:t>Šestajovice</w:t>
      </w:r>
      <w:r w:rsidRPr="00F12E14">
        <w:rPr>
          <w:rFonts w:ascii="Arial" w:hAnsi="Arial" w:cs="Arial"/>
          <w:sz w:val="22"/>
          <w:szCs w:val="22"/>
        </w:rPr>
        <w:t>.</w:t>
      </w:r>
    </w:p>
    <w:p w14:paraId="15589E76" w14:textId="5AC2E3DA" w:rsidR="00F12E14" w:rsidRPr="00F12E14" w:rsidRDefault="00F12E14" w:rsidP="00F12E14">
      <w:pPr>
        <w:pStyle w:val="Odstavecseseznamem"/>
        <w:numPr>
          <w:ilvl w:val="0"/>
          <w:numId w:val="12"/>
        </w:numPr>
        <w:spacing w:after="120" w:line="276" w:lineRule="auto"/>
        <w:ind w:left="284"/>
        <w:contextualSpacing w:val="0"/>
        <w:jc w:val="both"/>
        <w:rPr>
          <w:rStyle w:val="Calibritext"/>
          <w:rFonts w:ascii="Arial" w:hAnsi="Arial" w:cs="Arial"/>
          <w:noProof w:val="0"/>
          <w:szCs w:val="22"/>
        </w:rPr>
      </w:pPr>
      <w:r w:rsidRPr="00F12E14">
        <w:rPr>
          <w:rStyle w:val="Calibritext"/>
          <w:rFonts w:ascii="Arial" w:hAnsi="Arial" w:cs="Arial"/>
          <w:noProof w:val="0"/>
          <w:szCs w:val="22"/>
        </w:rPr>
        <w:t>Obecní policie Šestajovice zřízená Obecně závaznou vyhláškou č. 4/2009 o zřízení obecní policie</w:t>
      </w:r>
      <w:r w:rsidRPr="00F12E14">
        <w:rPr>
          <w:rFonts w:ascii="Arial" w:hAnsi="Arial" w:cs="Arial"/>
          <w:color w:val="000000"/>
          <w:sz w:val="22"/>
          <w:szCs w:val="22"/>
        </w:rPr>
        <w:t>, jejím řízení a stejnokroji strážníka</w:t>
      </w:r>
      <w:r w:rsidRPr="00F12E14">
        <w:rPr>
          <w:rStyle w:val="Calibritext"/>
          <w:rFonts w:ascii="Arial" w:hAnsi="Arial" w:cs="Arial"/>
          <w:noProof w:val="0"/>
          <w:szCs w:val="22"/>
        </w:rPr>
        <w:t xml:space="preserve"> ze dne 11. 11. 2009, se považuje za Obecní policii Šestajovice zřízenou touto vyhláškou.</w:t>
      </w:r>
    </w:p>
    <w:p w14:paraId="03C3D04A" w14:textId="34FB3B90" w:rsidR="00F12E14" w:rsidRPr="00F12E14" w:rsidRDefault="00F12E14" w:rsidP="00F12E14">
      <w:pPr>
        <w:pStyle w:val="Odstavecseseznamem"/>
        <w:numPr>
          <w:ilvl w:val="0"/>
          <w:numId w:val="12"/>
        </w:numPr>
        <w:spacing w:after="120" w:line="276" w:lineRule="auto"/>
        <w:ind w:left="284"/>
        <w:contextualSpacing w:val="0"/>
        <w:jc w:val="both"/>
        <w:rPr>
          <w:rStyle w:val="Calibritext"/>
          <w:rFonts w:ascii="Arial" w:hAnsi="Arial" w:cs="Arial"/>
          <w:noProof w:val="0"/>
          <w:szCs w:val="24"/>
        </w:rPr>
      </w:pPr>
      <w:r w:rsidRPr="00F12E14">
        <w:rPr>
          <w:rStyle w:val="Calibritext"/>
          <w:rFonts w:ascii="Arial" w:hAnsi="Arial" w:cs="Arial"/>
          <w:noProof w:val="0"/>
          <w:szCs w:val="22"/>
        </w:rPr>
        <w:t>Zrušuje se Obecně závazná vyhláška č. 4/2009 o zřízení obecní policie</w:t>
      </w:r>
      <w:r w:rsidR="00380558" w:rsidRPr="00F12E14">
        <w:rPr>
          <w:rFonts w:ascii="Arial" w:hAnsi="Arial" w:cs="Arial"/>
          <w:color w:val="000000"/>
          <w:sz w:val="22"/>
          <w:szCs w:val="22"/>
        </w:rPr>
        <w:t>, jejím řízení a</w:t>
      </w:r>
      <w:r w:rsidR="00380558">
        <w:rPr>
          <w:rFonts w:ascii="Arial" w:hAnsi="Arial" w:cs="Arial"/>
          <w:color w:val="000000"/>
          <w:sz w:val="22"/>
          <w:szCs w:val="22"/>
        </w:rPr>
        <w:t> </w:t>
      </w:r>
      <w:r w:rsidR="00380558" w:rsidRPr="00F12E14">
        <w:rPr>
          <w:rFonts w:ascii="Arial" w:hAnsi="Arial" w:cs="Arial"/>
          <w:color w:val="000000"/>
          <w:sz w:val="22"/>
          <w:szCs w:val="22"/>
        </w:rPr>
        <w:t>stejnokroji strážníka</w:t>
      </w:r>
      <w:r w:rsidRPr="00F12E14">
        <w:rPr>
          <w:rStyle w:val="Calibritext"/>
          <w:rFonts w:ascii="Arial" w:hAnsi="Arial" w:cs="Arial"/>
          <w:noProof w:val="0"/>
          <w:szCs w:val="22"/>
        </w:rPr>
        <w:t xml:space="preserve"> ze dne 11. 11. 2009</w:t>
      </w:r>
      <w:r w:rsidRPr="00F12E14">
        <w:rPr>
          <w:rStyle w:val="Calibritext"/>
          <w:rFonts w:ascii="Arial" w:hAnsi="Arial" w:cs="Arial"/>
          <w:noProof w:val="0"/>
          <w:szCs w:val="24"/>
        </w:rPr>
        <w:t>.</w:t>
      </w:r>
    </w:p>
    <w:p w14:paraId="791B221D" w14:textId="77777777" w:rsidR="000572ED" w:rsidRPr="00326490" w:rsidRDefault="000572ED" w:rsidP="000572ED">
      <w:pPr>
        <w:pStyle w:val="Zkladntext"/>
        <w:rPr>
          <w:rFonts w:ascii="Arial" w:hAnsi="Arial" w:cs="Arial"/>
          <w:sz w:val="22"/>
          <w:szCs w:val="22"/>
        </w:rPr>
      </w:pPr>
    </w:p>
    <w:p w14:paraId="20F8A9E6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Čl. 2</w:t>
      </w:r>
    </w:p>
    <w:p w14:paraId="7E9A9DAA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Účinnost</w:t>
      </w:r>
    </w:p>
    <w:p w14:paraId="52DD1502" w14:textId="1DEDBC67" w:rsidR="000572ED" w:rsidRPr="00326490" w:rsidRDefault="003B4268" w:rsidP="003B426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D600A3" w14:paraId="23342E32" w14:textId="77777777" w:rsidTr="00017495">
        <w:trPr>
          <w:trHeight w:hRule="exact" w:val="1134"/>
        </w:trPr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33472" w14:textId="77777777" w:rsidR="00D600A3" w:rsidRDefault="00D600A3" w:rsidP="00017495">
            <w:pPr>
              <w:pStyle w:val="PodpisovePole"/>
            </w:pPr>
            <w:r>
              <w:t>Roman Hrdlic v. r.</w:t>
            </w:r>
            <w:r>
              <w:br/>
              <w:t xml:space="preserve"> starosta</w:t>
            </w:r>
          </w:p>
        </w:tc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AFD2BA" w14:textId="77777777" w:rsidR="00D600A3" w:rsidRDefault="00D600A3" w:rsidP="00017495">
            <w:pPr>
              <w:pStyle w:val="PodpisovePole"/>
            </w:pPr>
            <w:r>
              <w:t>Ing. Tomáš Dvořák v. r.</w:t>
            </w:r>
            <w:r>
              <w:br/>
              <w:t xml:space="preserve"> místostarosta</w:t>
            </w:r>
          </w:p>
        </w:tc>
      </w:tr>
      <w:tr w:rsidR="00D600A3" w14:paraId="1C2A0C37" w14:textId="77777777" w:rsidTr="00017495">
        <w:trPr>
          <w:trHeight w:hRule="exact" w:val="1134"/>
        </w:trPr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DCFB20" w14:textId="77777777" w:rsidR="00D600A3" w:rsidRDefault="00D600A3" w:rsidP="00017495">
            <w:pPr>
              <w:pStyle w:val="PodpisovePole"/>
            </w:pPr>
          </w:p>
        </w:tc>
        <w:tc>
          <w:tcPr>
            <w:tcW w:w="4536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9AAE9F" w14:textId="77777777" w:rsidR="00D600A3" w:rsidRDefault="00D600A3" w:rsidP="00017495">
            <w:pPr>
              <w:pStyle w:val="PodpisovePole"/>
            </w:pPr>
          </w:p>
        </w:tc>
      </w:tr>
    </w:tbl>
    <w:p w14:paraId="71ABCC67" w14:textId="021D8490" w:rsidR="000572ED" w:rsidRPr="00326490" w:rsidRDefault="000572ED" w:rsidP="00D600A3">
      <w:pPr>
        <w:pStyle w:val="Zkladntext"/>
        <w:rPr>
          <w:rFonts w:ascii="Arial" w:hAnsi="Arial" w:cs="Arial"/>
          <w:sz w:val="22"/>
          <w:szCs w:val="22"/>
        </w:rPr>
      </w:pPr>
    </w:p>
    <w:sectPr w:rsidR="000572ED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15AC" w14:textId="77777777" w:rsidR="00AA1031" w:rsidRDefault="00AA1031">
      <w:r>
        <w:separator/>
      </w:r>
    </w:p>
  </w:endnote>
  <w:endnote w:type="continuationSeparator" w:id="0">
    <w:p w14:paraId="276E274E" w14:textId="77777777" w:rsidR="00AA1031" w:rsidRDefault="00AA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0A5C" w14:textId="77777777" w:rsidR="00AA1031" w:rsidRDefault="00AA1031">
      <w:r>
        <w:separator/>
      </w:r>
    </w:p>
  </w:footnote>
  <w:footnote w:type="continuationSeparator" w:id="0">
    <w:p w14:paraId="3F456973" w14:textId="77777777" w:rsidR="00AA1031" w:rsidRDefault="00AA1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AF66F5"/>
    <w:multiLevelType w:val="hybridMultilevel"/>
    <w:tmpl w:val="1B4208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54937"/>
    <w:multiLevelType w:val="hybridMultilevel"/>
    <w:tmpl w:val="ED30DE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7922776">
    <w:abstractNumId w:val="2"/>
  </w:num>
  <w:num w:numId="2" w16cid:durableId="980111089">
    <w:abstractNumId w:val="11"/>
  </w:num>
  <w:num w:numId="3" w16cid:durableId="2102673770">
    <w:abstractNumId w:val="1"/>
  </w:num>
  <w:num w:numId="4" w16cid:durableId="1697265949">
    <w:abstractNumId w:val="6"/>
  </w:num>
  <w:num w:numId="5" w16cid:durableId="500118145">
    <w:abstractNumId w:val="5"/>
  </w:num>
  <w:num w:numId="6" w16cid:durableId="1215849618">
    <w:abstractNumId w:val="8"/>
  </w:num>
  <w:num w:numId="7" w16cid:durableId="51773830">
    <w:abstractNumId w:val="3"/>
  </w:num>
  <w:num w:numId="8" w16cid:durableId="1725250297">
    <w:abstractNumId w:val="0"/>
  </w:num>
  <w:num w:numId="9" w16cid:durableId="199978399">
    <w:abstractNumId w:val="7"/>
  </w:num>
  <w:num w:numId="10" w16cid:durableId="117770686">
    <w:abstractNumId w:val="10"/>
  </w:num>
  <w:num w:numId="11" w16cid:durableId="1085538473">
    <w:abstractNumId w:val="9"/>
  </w:num>
  <w:num w:numId="12" w16cid:durableId="402022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533"/>
    <w:rsid w:val="0005558B"/>
    <w:rsid w:val="000572ED"/>
    <w:rsid w:val="000B0657"/>
    <w:rsid w:val="00125311"/>
    <w:rsid w:val="001665EC"/>
    <w:rsid w:val="00205531"/>
    <w:rsid w:val="0024722A"/>
    <w:rsid w:val="002749DE"/>
    <w:rsid w:val="00326490"/>
    <w:rsid w:val="00380558"/>
    <w:rsid w:val="003B4268"/>
    <w:rsid w:val="003C078E"/>
    <w:rsid w:val="00401DE1"/>
    <w:rsid w:val="00406899"/>
    <w:rsid w:val="005422C3"/>
    <w:rsid w:val="005F66CE"/>
    <w:rsid w:val="00602848"/>
    <w:rsid w:val="00614D93"/>
    <w:rsid w:val="00641107"/>
    <w:rsid w:val="006D49A9"/>
    <w:rsid w:val="006D5FDA"/>
    <w:rsid w:val="00715611"/>
    <w:rsid w:val="007E1DB2"/>
    <w:rsid w:val="00877D4A"/>
    <w:rsid w:val="00895BB0"/>
    <w:rsid w:val="009C5132"/>
    <w:rsid w:val="00A17D37"/>
    <w:rsid w:val="00AA1031"/>
    <w:rsid w:val="00AC1E55"/>
    <w:rsid w:val="00B4755B"/>
    <w:rsid w:val="00B67359"/>
    <w:rsid w:val="00B92F41"/>
    <w:rsid w:val="00BB6D69"/>
    <w:rsid w:val="00BE1FAE"/>
    <w:rsid w:val="00C752D9"/>
    <w:rsid w:val="00C9323C"/>
    <w:rsid w:val="00C93C8E"/>
    <w:rsid w:val="00C958C3"/>
    <w:rsid w:val="00D41577"/>
    <w:rsid w:val="00D600A3"/>
    <w:rsid w:val="00D61157"/>
    <w:rsid w:val="00DA0B98"/>
    <w:rsid w:val="00F12E14"/>
    <w:rsid w:val="00F20C98"/>
    <w:rsid w:val="00F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342CB"/>
  <w15:chartTrackingRefBased/>
  <w15:docId w15:val="{D7928FBE-80AF-4D57-9EB9-A7E59D26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F12E14"/>
    <w:pPr>
      <w:ind w:left="720"/>
      <w:contextualSpacing/>
    </w:pPr>
    <w:rPr>
      <w:rFonts w:ascii="Tms Rmn" w:hAnsi="Tms Rmn"/>
      <w:noProof/>
      <w:sz w:val="20"/>
      <w:szCs w:val="20"/>
    </w:rPr>
  </w:style>
  <w:style w:type="character" w:customStyle="1" w:styleId="Calibritext">
    <w:name w:val="Calibri text"/>
    <w:basedOn w:val="Standardnpsmoodstavce"/>
    <w:uiPriority w:val="1"/>
    <w:qFormat/>
    <w:rsid w:val="00F12E14"/>
    <w:rPr>
      <w:rFonts w:asciiTheme="minorHAnsi" w:hAnsiTheme="minorHAnsi"/>
      <w:sz w:val="22"/>
    </w:rPr>
  </w:style>
  <w:style w:type="paragraph" w:customStyle="1" w:styleId="PodpisovePole">
    <w:name w:val="PodpisovePole"/>
    <w:basedOn w:val="Normln"/>
    <w:rsid w:val="00D600A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OU Šestajovice</cp:lastModifiedBy>
  <cp:revision>16</cp:revision>
  <cp:lastPrinted>2007-03-05T10:30:00Z</cp:lastPrinted>
  <dcterms:created xsi:type="dcterms:W3CDTF">2022-04-25T06:52:00Z</dcterms:created>
  <dcterms:modified xsi:type="dcterms:W3CDTF">2025-11-21T07:15:00Z</dcterms:modified>
</cp:coreProperties>
</file>