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B0E20" w:rsidRPr="00725CC6" w:rsidRDefault="0074772A" w:rsidP="001B0E20">
      <w:pPr>
        <w:pStyle w:val="Nzev"/>
        <w:jc w:val="right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1/2014</w:t>
      </w:r>
    </w:p>
    <w:p w:rsidR="001B0E20" w:rsidRPr="006E371B" w:rsidRDefault="001B0E20" w:rsidP="001B0E20">
      <w:pPr>
        <w:pStyle w:val="Nzev"/>
        <w:outlineLvl w:val="0"/>
        <w:rPr>
          <w:rFonts w:ascii="Arial" w:hAnsi="Arial" w:cs="Arial"/>
          <w:sz w:val="22"/>
          <w:szCs w:val="22"/>
        </w:rPr>
      </w:pPr>
    </w:p>
    <w:p w:rsidR="001B0E20" w:rsidRPr="003B6B20" w:rsidRDefault="001B0E20" w:rsidP="001B0E20">
      <w:pPr>
        <w:pStyle w:val="Nzev"/>
        <w:outlineLvl w:val="0"/>
        <w:rPr>
          <w:rFonts w:ascii="Bookman Old Style" w:hAnsi="Bookman Old Style" w:cs="Arial"/>
          <w:b/>
          <w:sz w:val="28"/>
          <w:szCs w:val="22"/>
        </w:rPr>
      </w:pPr>
      <w:r w:rsidRPr="003B6B20">
        <w:rPr>
          <w:rFonts w:ascii="Bookman Old Style" w:hAnsi="Bookman Old Style" w:cs="Arial"/>
          <w:b/>
          <w:sz w:val="28"/>
          <w:szCs w:val="22"/>
        </w:rPr>
        <w:t>Obecně závazná vyhláška</w:t>
      </w:r>
    </w:p>
    <w:p w:rsidR="001B0E20" w:rsidRPr="0074772A" w:rsidRDefault="003B6B20" w:rsidP="001B0E20">
      <w:pPr>
        <w:pStyle w:val="Podtitul"/>
        <w:rPr>
          <w:rFonts w:ascii="Bookman Old Style" w:hAnsi="Bookman Old Style" w:cs="Arial"/>
          <w:b/>
          <w:bCs/>
          <w:sz w:val="28"/>
          <w:szCs w:val="22"/>
        </w:rPr>
      </w:pPr>
      <w:r>
        <w:rPr>
          <w:rFonts w:ascii="Bookman Old Style" w:hAnsi="Bookman Old Style" w:cs="Arial"/>
          <w:b/>
          <w:bCs/>
          <w:sz w:val="28"/>
          <w:szCs w:val="22"/>
        </w:rPr>
        <w:t xml:space="preserve">Statutárního </w:t>
      </w:r>
      <w:r w:rsidR="002E0B9E" w:rsidRPr="0074772A">
        <w:rPr>
          <w:rFonts w:ascii="Bookman Old Style" w:hAnsi="Bookman Old Style" w:cs="Arial"/>
          <w:b/>
          <w:bCs/>
          <w:sz w:val="28"/>
          <w:szCs w:val="22"/>
        </w:rPr>
        <w:t>m</w:t>
      </w:r>
      <w:r w:rsidR="001B0E20" w:rsidRPr="0074772A">
        <w:rPr>
          <w:rFonts w:ascii="Bookman Old Style" w:hAnsi="Bookman Old Style" w:cs="Arial"/>
          <w:b/>
          <w:bCs/>
          <w:sz w:val="28"/>
          <w:szCs w:val="22"/>
        </w:rPr>
        <w:t>ěsta Jablone</w:t>
      </w:r>
      <w:r w:rsidR="00220221">
        <w:rPr>
          <w:rFonts w:ascii="Bookman Old Style" w:hAnsi="Bookman Old Style" w:cs="Arial"/>
          <w:b/>
          <w:bCs/>
          <w:sz w:val="28"/>
          <w:szCs w:val="22"/>
        </w:rPr>
        <w:t>c</w:t>
      </w:r>
      <w:r w:rsidR="001B0E20" w:rsidRPr="0074772A">
        <w:rPr>
          <w:rFonts w:ascii="Bookman Old Style" w:hAnsi="Bookman Old Style" w:cs="Arial"/>
          <w:b/>
          <w:bCs/>
          <w:sz w:val="28"/>
          <w:szCs w:val="22"/>
        </w:rPr>
        <w:t xml:space="preserve"> nad Nisou</w:t>
      </w:r>
    </w:p>
    <w:p w:rsidR="001B0E20" w:rsidRPr="0064320E" w:rsidRDefault="001B0E20" w:rsidP="001B0E20">
      <w:pPr>
        <w:rPr>
          <w:rFonts w:ascii="Bookman Old Style" w:hAnsi="Bookman Old Style" w:cs="Arial"/>
          <w:sz w:val="22"/>
          <w:szCs w:val="22"/>
        </w:rPr>
      </w:pPr>
    </w:p>
    <w:p w:rsidR="001B0E20" w:rsidRPr="0064320E" w:rsidRDefault="001B0E20" w:rsidP="001B0E20">
      <w:pPr>
        <w:rPr>
          <w:rFonts w:ascii="Bookman Old Style" w:hAnsi="Bookman Old Style" w:cs="Arial"/>
          <w:sz w:val="22"/>
          <w:szCs w:val="22"/>
        </w:rPr>
      </w:pPr>
    </w:p>
    <w:p w:rsidR="0064414A" w:rsidRDefault="0064414A" w:rsidP="00FC2FCC">
      <w:pPr>
        <w:pStyle w:val="Zkladntext"/>
        <w:jc w:val="center"/>
        <w:rPr>
          <w:rFonts w:cs="Arial"/>
          <w:b/>
          <w:sz w:val="24"/>
          <w:szCs w:val="22"/>
        </w:rPr>
      </w:pPr>
      <w:r w:rsidRPr="0064414A">
        <w:rPr>
          <w:rFonts w:cs="Arial"/>
          <w:b/>
          <w:sz w:val="24"/>
          <w:szCs w:val="22"/>
        </w:rPr>
        <w:t xml:space="preserve">KTEROU SE UPRAVUJÍ PRAVIDLA PRO POHYB PSŮ A JINÝCH ZVÍŘAT </w:t>
      </w:r>
      <w:r w:rsidR="007D7DFE">
        <w:rPr>
          <w:rFonts w:cs="Arial"/>
          <w:b/>
          <w:sz w:val="24"/>
          <w:szCs w:val="22"/>
        </w:rPr>
        <w:t xml:space="preserve">V ZÁJMOVÉM CHOVU </w:t>
      </w:r>
      <w:r w:rsidRPr="0064414A">
        <w:rPr>
          <w:rFonts w:cs="Arial"/>
          <w:b/>
          <w:sz w:val="24"/>
          <w:szCs w:val="22"/>
        </w:rPr>
        <w:t xml:space="preserve">NA VEŘEJNÉM PROSTRANSTVÍ A VYMEZUJÍ PROSTORY </w:t>
      </w:r>
      <w:r w:rsidR="007D7DFE">
        <w:rPr>
          <w:rFonts w:cs="Arial"/>
          <w:b/>
          <w:sz w:val="24"/>
          <w:szCs w:val="22"/>
        </w:rPr>
        <w:t xml:space="preserve">PRO VOLNÉ POBÍHÁNÍ PSŮ A JINÝCH ZVÍŘAT V ZÁJMOVÉM CHOVU </w:t>
      </w:r>
    </w:p>
    <w:p w:rsidR="00AC3A4E" w:rsidRPr="0064414A" w:rsidRDefault="00AC3A4E" w:rsidP="00FC2FCC">
      <w:pPr>
        <w:pStyle w:val="Zkladntext"/>
        <w:jc w:val="center"/>
        <w:rPr>
          <w:rFonts w:cs="Arial"/>
          <w:b/>
          <w:sz w:val="24"/>
          <w:szCs w:val="22"/>
        </w:rPr>
      </w:pPr>
    </w:p>
    <w:p w:rsidR="001B0E20" w:rsidRPr="0064414A" w:rsidRDefault="00AC3A4E" w:rsidP="00FC2FCC">
      <w:pPr>
        <w:pStyle w:val="Zkladntext"/>
        <w:jc w:val="center"/>
        <w:rPr>
          <w:rFonts w:cs="Arial"/>
          <w:b/>
          <w:caps/>
          <w:sz w:val="24"/>
          <w:szCs w:val="22"/>
        </w:rPr>
      </w:pPr>
      <w:r>
        <w:rPr>
          <w:rFonts w:cs="Arial"/>
          <w:b/>
          <w:sz w:val="24"/>
          <w:szCs w:val="22"/>
        </w:rPr>
        <w:t xml:space="preserve">(O </w:t>
      </w:r>
      <w:r w:rsidR="0064414A" w:rsidRPr="0064414A">
        <w:rPr>
          <w:rFonts w:cs="Arial"/>
          <w:b/>
          <w:sz w:val="24"/>
          <w:szCs w:val="22"/>
        </w:rPr>
        <w:t>POHYBU PSŮ</w:t>
      </w:r>
      <w:r w:rsidR="007D7DFE">
        <w:rPr>
          <w:rFonts w:cs="Arial"/>
          <w:b/>
          <w:sz w:val="24"/>
          <w:szCs w:val="22"/>
        </w:rPr>
        <w:t xml:space="preserve"> A JINÝCH ZVÍŘAT</w:t>
      </w:r>
      <w:r>
        <w:rPr>
          <w:rFonts w:cs="Arial"/>
          <w:b/>
          <w:sz w:val="24"/>
          <w:szCs w:val="22"/>
        </w:rPr>
        <w:t xml:space="preserve"> NA VEŘEJNÉM PROSTRANSTVÍ</w:t>
      </w:r>
      <w:r w:rsidR="0064414A" w:rsidRPr="0064414A">
        <w:rPr>
          <w:rFonts w:cs="Arial"/>
          <w:b/>
          <w:sz w:val="24"/>
          <w:szCs w:val="22"/>
        </w:rPr>
        <w:t>)</w:t>
      </w:r>
    </w:p>
    <w:p w:rsidR="001B0E20" w:rsidRPr="0064414A" w:rsidRDefault="001B0E20" w:rsidP="00220221">
      <w:pPr>
        <w:jc w:val="both"/>
        <w:rPr>
          <w:rFonts w:ascii="Bookman Old Style" w:hAnsi="Bookman Old Style" w:cs="Arial"/>
          <w:caps/>
          <w:szCs w:val="22"/>
        </w:rPr>
      </w:pPr>
    </w:p>
    <w:p w:rsidR="0064320E" w:rsidRPr="005275BB" w:rsidRDefault="0064320E" w:rsidP="00220221">
      <w:pPr>
        <w:autoSpaceDE w:val="0"/>
        <w:autoSpaceDN w:val="0"/>
        <w:adjustRightInd w:val="0"/>
        <w:jc w:val="both"/>
        <w:rPr>
          <w:rFonts w:ascii="Bookman Old Style" w:hAnsi="Bookman Old Style" w:cs="Verdana"/>
          <w:sz w:val="22"/>
          <w:szCs w:val="22"/>
        </w:rPr>
      </w:pPr>
      <w:r w:rsidRPr="005275BB">
        <w:rPr>
          <w:rFonts w:ascii="Bookman Old Style" w:hAnsi="Bookman Old Style" w:cs="Verdana"/>
          <w:sz w:val="22"/>
          <w:szCs w:val="22"/>
        </w:rPr>
        <w:t xml:space="preserve">Zastupitelstvo města Jablonec nad Nisou </w:t>
      </w:r>
      <w:r w:rsidR="005275BB" w:rsidRPr="005275BB">
        <w:rPr>
          <w:rFonts w:ascii="Bookman Old Style" w:hAnsi="Bookman Old Style" w:cs="Verdana"/>
          <w:sz w:val="22"/>
          <w:szCs w:val="22"/>
        </w:rPr>
        <w:t>vydalo</w:t>
      </w:r>
      <w:r w:rsidRPr="005275BB">
        <w:rPr>
          <w:rFonts w:ascii="Bookman Old Style" w:hAnsi="Bookman Old Style" w:cs="Verdana"/>
          <w:sz w:val="22"/>
          <w:szCs w:val="22"/>
        </w:rPr>
        <w:t xml:space="preserve"> dne </w:t>
      </w:r>
      <w:r w:rsidR="006267FB">
        <w:rPr>
          <w:rFonts w:ascii="Bookman Old Style" w:hAnsi="Bookman Old Style" w:cs="Verdana"/>
          <w:sz w:val="22"/>
          <w:szCs w:val="22"/>
        </w:rPr>
        <w:t>24.4.</w:t>
      </w:r>
      <w:r w:rsidRPr="005275BB">
        <w:rPr>
          <w:rFonts w:ascii="Bookman Old Style" w:hAnsi="Bookman Old Style" w:cs="Verdana"/>
          <w:sz w:val="22"/>
          <w:szCs w:val="22"/>
        </w:rPr>
        <w:t>201</w:t>
      </w:r>
      <w:r w:rsidR="00D113EC">
        <w:rPr>
          <w:rFonts w:ascii="Bookman Old Style" w:hAnsi="Bookman Old Style" w:cs="Verdana"/>
          <w:sz w:val="22"/>
          <w:szCs w:val="22"/>
        </w:rPr>
        <w:t>4</w:t>
      </w:r>
      <w:r w:rsidR="00FD2632" w:rsidRPr="005275BB">
        <w:rPr>
          <w:rFonts w:ascii="Bookman Old Style" w:hAnsi="Bookman Old Style" w:cs="Verdana"/>
          <w:sz w:val="22"/>
          <w:szCs w:val="22"/>
        </w:rPr>
        <w:t xml:space="preserve"> usnesením č. </w:t>
      </w:r>
      <w:r w:rsidR="002063EC">
        <w:rPr>
          <w:rFonts w:ascii="Bookman Old Style" w:hAnsi="Bookman Old Style" w:cs="Verdana"/>
          <w:sz w:val="22"/>
          <w:szCs w:val="22"/>
        </w:rPr>
        <w:t>92</w:t>
      </w:r>
      <w:r w:rsidR="00DE09EA">
        <w:rPr>
          <w:rFonts w:ascii="Bookman Old Style" w:hAnsi="Bookman Old Style" w:cs="Verdana"/>
          <w:sz w:val="22"/>
          <w:szCs w:val="22"/>
        </w:rPr>
        <w:t>/</w:t>
      </w:r>
      <w:r w:rsidR="00FD2632" w:rsidRPr="005275BB">
        <w:rPr>
          <w:rFonts w:ascii="Bookman Old Style" w:hAnsi="Bookman Old Style" w:cs="Verdana"/>
          <w:sz w:val="22"/>
          <w:szCs w:val="22"/>
        </w:rPr>
        <w:t>201</w:t>
      </w:r>
      <w:r w:rsidR="002063EC">
        <w:rPr>
          <w:rFonts w:ascii="Bookman Old Style" w:hAnsi="Bookman Old Style" w:cs="Verdana"/>
          <w:sz w:val="22"/>
          <w:szCs w:val="22"/>
        </w:rPr>
        <w:t>4</w:t>
      </w:r>
      <w:r w:rsidRPr="005275BB">
        <w:rPr>
          <w:rFonts w:ascii="Bookman Old Style" w:hAnsi="Bookman Old Style" w:cs="Verdana"/>
          <w:sz w:val="22"/>
          <w:szCs w:val="22"/>
        </w:rPr>
        <w:t xml:space="preserve"> na základě § 24 odst. 2 zákona č. 246/1992 Sb., na ochranu zvířat proti týrání, ve znění pozdějších předpisů, a v souladu s § 10 písm. d) a § 84 odst. 2 písm. h) zákona č. 128/2000 Sb., o obcích (obecní zřízení), ve znění pozdějších předpisů,</w:t>
      </w:r>
      <w:r w:rsidR="00CF1E4E">
        <w:rPr>
          <w:rFonts w:ascii="Bookman Old Style" w:hAnsi="Bookman Old Style" w:cs="Verdana"/>
          <w:sz w:val="22"/>
          <w:szCs w:val="22"/>
        </w:rPr>
        <w:t xml:space="preserve"> tuto obecně závaznou vyhlášku.</w:t>
      </w:r>
    </w:p>
    <w:p w:rsidR="0064320E" w:rsidRPr="005275BB" w:rsidRDefault="0064320E" w:rsidP="00220221">
      <w:pPr>
        <w:autoSpaceDE w:val="0"/>
        <w:autoSpaceDN w:val="0"/>
        <w:adjustRightInd w:val="0"/>
        <w:jc w:val="both"/>
        <w:rPr>
          <w:rFonts w:ascii="Bookman Old Style" w:hAnsi="Bookman Old Style" w:cs="Verdana-Bold"/>
          <w:b/>
          <w:bCs/>
          <w:color w:val="000000"/>
          <w:sz w:val="22"/>
          <w:szCs w:val="22"/>
        </w:rPr>
      </w:pPr>
    </w:p>
    <w:p w:rsidR="0064320E" w:rsidRPr="005275BB" w:rsidRDefault="0064320E" w:rsidP="00220221">
      <w:pPr>
        <w:autoSpaceDE w:val="0"/>
        <w:autoSpaceDN w:val="0"/>
        <w:adjustRightInd w:val="0"/>
        <w:jc w:val="both"/>
        <w:rPr>
          <w:rFonts w:ascii="Bookman Old Style" w:hAnsi="Bookman Old Style" w:cs="Verdana-Bold"/>
          <w:b/>
          <w:bCs/>
          <w:color w:val="000000"/>
          <w:sz w:val="22"/>
          <w:szCs w:val="22"/>
        </w:rPr>
      </w:pPr>
    </w:p>
    <w:p w:rsidR="007C345B" w:rsidRDefault="0064414A" w:rsidP="00220221">
      <w:pPr>
        <w:autoSpaceDE w:val="0"/>
        <w:autoSpaceDN w:val="0"/>
        <w:adjustRightInd w:val="0"/>
        <w:jc w:val="center"/>
        <w:rPr>
          <w:rFonts w:ascii="Bookman Old Style" w:hAnsi="Bookman Old Style" w:cs="Verdana-Bold"/>
          <w:b/>
          <w:bCs/>
          <w:color w:val="000000"/>
          <w:sz w:val="22"/>
          <w:szCs w:val="22"/>
        </w:rPr>
      </w:pPr>
      <w:r>
        <w:rPr>
          <w:rFonts w:ascii="Bookman Old Style" w:hAnsi="Bookman Old Style" w:cs="Verdana-Bold"/>
          <w:b/>
          <w:bCs/>
          <w:color w:val="000000"/>
          <w:sz w:val="22"/>
          <w:szCs w:val="22"/>
        </w:rPr>
        <w:t>Článek I.</w:t>
      </w:r>
    </w:p>
    <w:p w:rsidR="0064414A" w:rsidRPr="007C345B" w:rsidRDefault="0064414A" w:rsidP="00220221">
      <w:pPr>
        <w:autoSpaceDE w:val="0"/>
        <w:autoSpaceDN w:val="0"/>
        <w:adjustRightInd w:val="0"/>
        <w:jc w:val="center"/>
        <w:rPr>
          <w:rFonts w:ascii="Bookman Old Style" w:hAnsi="Bookman Old Style" w:cs="Verdana-Bold"/>
          <w:b/>
          <w:bCs/>
          <w:color w:val="000000"/>
          <w:sz w:val="22"/>
          <w:szCs w:val="22"/>
        </w:rPr>
      </w:pPr>
      <w:r w:rsidRPr="007C345B">
        <w:rPr>
          <w:rFonts w:ascii="Bookman Old Style" w:hAnsi="Bookman Old Style" w:cs="Arial"/>
          <w:b/>
          <w:sz w:val="22"/>
          <w:szCs w:val="22"/>
        </w:rPr>
        <w:t>Základní ustanovení a pojmy</w:t>
      </w:r>
    </w:p>
    <w:p w:rsidR="00023E23" w:rsidRPr="00023E23" w:rsidRDefault="0064414A" w:rsidP="00023E23">
      <w:pPr>
        <w:pStyle w:val="css-p-msobodytext2"/>
        <w:numPr>
          <w:ilvl w:val="0"/>
          <w:numId w:val="9"/>
        </w:numPr>
        <w:spacing w:after="140" w:afterAutospacing="0"/>
        <w:jc w:val="both"/>
        <w:rPr>
          <w:rFonts w:ascii="Bookman Old Style" w:hAnsi="Bookman Old Style"/>
          <w:sz w:val="22"/>
          <w:szCs w:val="22"/>
        </w:rPr>
      </w:pPr>
      <w:r w:rsidRPr="0064414A">
        <w:rPr>
          <w:rFonts w:ascii="Bookman Old Style" w:hAnsi="Bookman Old Style" w:cs="Arial"/>
          <w:sz w:val="22"/>
          <w:szCs w:val="22"/>
        </w:rPr>
        <w:t xml:space="preserve">Touto vyhláškou se upravují pravidla pro pohyb psů </w:t>
      </w:r>
      <w:r w:rsidR="007D7DFE">
        <w:rPr>
          <w:rFonts w:ascii="Bookman Old Style" w:hAnsi="Bookman Old Style" w:cs="Arial"/>
          <w:sz w:val="22"/>
          <w:szCs w:val="22"/>
        </w:rPr>
        <w:t xml:space="preserve">a jiných zvířat v zájmovém chovu </w:t>
      </w:r>
      <w:r w:rsidRPr="0064414A">
        <w:rPr>
          <w:rFonts w:ascii="Bookman Old Style" w:hAnsi="Bookman Old Style" w:cs="Arial"/>
          <w:sz w:val="22"/>
          <w:szCs w:val="22"/>
        </w:rPr>
        <w:t>na veřejnýc</w:t>
      </w:r>
      <w:r>
        <w:rPr>
          <w:rFonts w:ascii="Bookman Old Style" w:hAnsi="Bookman Old Style" w:cs="Arial"/>
          <w:sz w:val="22"/>
          <w:szCs w:val="22"/>
        </w:rPr>
        <w:t>h prostranstvích statutárního města Jablonec nad Nisou</w:t>
      </w:r>
      <w:r w:rsidRPr="0064414A">
        <w:rPr>
          <w:rFonts w:ascii="Bookman Old Style" w:hAnsi="Bookman Old Style" w:cs="Arial"/>
          <w:sz w:val="22"/>
          <w:szCs w:val="22"/>
        </w:rPr>
        <w:t xml:space="preserve"> a </w:t>
      </w:r>
      <w:r w:rsidR="00CF1E4E">
        <w:rPr>
          <w:rFonts w:ascii="Bookman Old Style" w:hAnsi="Bookman Old Style" w:cs="Arial"/>
          <w:sz w:val="22"/>
          <w:szCs w:val="22"/>
        </w:rPr>
        <w:t>dále se vymezují</w:t>
      </w:r>
      <w:r w:rsidRPr="0064414A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</w:rPr>
        <w:t>prostory pro volné pobíhání psů</w:t>
      </w:r>
      <w:r w:rsidR="007D7DFE">
        <w:rPr>
          <w:rFonts w:ascii="Bookman Old Style" w:hAnsi="Bookman Old Style" w:cs="Arial"/>
          <w:sz w:val="22"/>
          <w:szCs w:val="22"/>
        </w:rPr>
        <w:t xml:space="preserve"> a jiných zvířat v zájmovém chovu</w:t>
      </w:r>
      <w:r w:rsidR="00023E23">
        <w:rPr>
          <w:rStyle w:val="Znakapoznpodarou"/>
          <w:rFonts w:ascii="Bookman Old Style" w:hAnsi="Bookman Old Style" w:cs="Arial"/>
          <w:sz w:val="22"/>
          <w:szCs w:val="22"/>
        </w:rPr>
        <w:footnoteReference w:id="1"/>
      </w:r>
      <w:r>
        <w:rPr>
          <w:rFonts w:ascii="Bookman Old Style" w:hAnsi="Bookman Old Style" w:cs="Arial"/>
          <w:sz w:val="22"/>
          <w:szCs w:val="22"/>
        </w:rPr>
        <w:t>.</w:t>
      </w:r>
    </w:p>
    <w:p w:rsidR="00023E23" w:rsidRPr="00023E23" w:rsidRDefault="00023E23" w:rsidP="00023E23">
      <w:pPr>
        <w:pStyle w:val="css-p-msobodytext2"/>
        <w:numPr>
          <w:ilvl w:val="0"/>
          <w:numId w:val="9"/>
        </w:numPr>
        <w:spacing w:after="140" w:afterAutospacing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Splnění povinností stanovených touto vyhláškou zajišťuje fyzická osoba</w:t>
      </w:r>
      <w:r>
        <w:rPr>
          <w:rStyle w:val="Znakapoznpodarou"/>
          <w:rFonts w:ascii="Bookman Old Style" w:hAnsi="Bookman Old Style" w:cs="Arial"/>
          <w:sz w:val="22"/>
          <w:szCs w:val="22"/>
        </w:rPr>
        <w:footnoteReference w:id="2"/>
      </w:r>
      <w:r>
        <w:rPr>
          <w:rFonts w:ascii="Bookman Old Style" w:hAnsi="Bookman Old Style" w:cs="Arial"/>
          <w:sz w:val="22"/>
          <w:szCs w:val="22"/>
        </w:rPr>
        <w:t xml:space="preserve">, která má psa </w:t>
      </w:r>
      <w:r w:rsidR="00B407B4">
        <w:rPr>
          <w:rFonts w:ascii="Bookman Old Style" w:hAnsi="Bookman Old Style" w:cs="Arial"/>
          <w:sz w:val="22"/>
          <w:szCs w:val="22"/>
        </w:rPr>
        <w:t xml:space="preserve">či jiné zvíře v zájmovém chovu </w:t>
      </w:r>
      <w:r>
        <w:rPr>
          <w:rFonts w:ascii="Bookman Old Style" w:hAnsi="Bookman Old Style" w:cs="Arial"/>
          <w:sz w:val="22"/>
          <w:szCs w:val="22"/>
        </w:rPr>
        <w:t>na veřejném prostranství pod kontrolou nebo dohledem (dále také jako „osoba doprovázející“).</w:t>
      </w:r>
    </w:p>
    <w:p w:rsidR="0064414A" w:rsidRPr="0064414A" w:rsidRDefault="0064414A" w:rsidP="00023E23">
      <w:pPr>
        <w:pStyle w:val="css-p-msobodytext2"/>
        <w:numPr>
          <w:ilvl w:val="0"/>
          <w:numId w:val="9"/>
        </w:numPr>
        <w:spacing w:after="140" w:afterAutospacing="0"/>
        <w:jc w:val="both"/>
        <w:rPr>
          <w:rFonts w:ascii="Bookman Old Style" w:hAnsi="Bookman Old Style"/>
          <w:sz w:val="22"/>
          <w:szCs w:val="22"/>
        </w:rPr>
      </w:pPr>
      <w:r w:rsidRPr="0064414A">
        <w:rPr>
          <w:rFonts w:ascii="Bookman Old Style" w:hAnsi="Bookman Old Style" w:cs="Arial"/>
          <w:bCs/>
          <w:sz w:val="22"/>
          <w:szCs w:val="22"/>
        </w:rPr>
        <w:t>Veřejným prostranstvím pro účely této obecně závazné vyhlášky se rozumí</w:t>
      </w:r>
      <w:r w:rsidRPr="0064414A">
        <w:rPr>
          <w:rFonts w:ascii="Bookman Old Style" w:hAnsi="Bookman Old Style" w:cs="Arial"/>
          <w:sz w:val="22"/>
          <w:szCs w:val="22"/>
        </w:rPr>
        <w:t xml:space="preserve"> všechna náměstí, ulice, tržiště, chodníky, veřejná zeleň, parky a další prostory přístupné každému bez omezení, tedy sloužící obecnému užívání, a to bez ohledu na vlastnictví k tomuto prostoru</w:t>
      </w:r>
      <w:r w:rsidR="00C57023">
        <w:rPr>
          <w:rStyle w:val="Znakapoznpodarou"/>
          <w:rFonts w:ascii="Bookman Old Style" w:hAnsi="Bookman Old Style" w:cs="Arial"/>
          <w:sz w:val="22"/>
          <w:szCs w:val="22"/>
        </w:rPr>
        <w:footnoteReference w:id="3"/>
      </w:r>
      <w:r w:rsidRPr="0064414A">
        <w:rPr>
          <w:rFonts w:ascii="Bookman Old Style" w:hAnsi="Bookman Old Style" w:cs="Arial"/>
          <w:sz w:val="22"/>
          <w:szCs w:val="22"/>
        </w:rPr>
        <w:t>.</w:t>
      </w:r>
    </w:p>
    <w:p w:rsidR="0064414A" w:rsidRPr="0064414A" w:rsidRDefault="0064414A" w:rsidP="00023E23">
      <w:pPr>
        <w:pStyle w:val="css-p-msobodytext2"/>
        <w:numPr>
          <w:ilvl w:val="0"/>
          <w:numId w:val="9"/>
        </w:numPr>
        <w:spacing w:after="140" w:afterAutospacing="0"/>
        <w:jc w:val="both"/>
        <w:rPr>
          <w:rFonts w:ascii="Bookman Old Style" w:hAnsi="Bookman Old Style"/>
          <w:sz w:val="22"/>
          <w:szCs w:val="22"/>
        </w:rPr>
      </w:pPr>
      <w:r w:rsidRPr="0064414A">
        <w:rPr>
          <w:rFonts w:ascii="Bookman Old Style" w:hAnsi="Bookman Old Style" w:cs="Arial"/>
          <w:bCs/>
          <w:sz w:val="22"/>
          <w:szCs w:val="22"/>
        </w:rPr>
        <w:t>Volný pohyb psa</w:t>
      </w:r>
      <w:r w:rsidRPr="0064414A">
        <w:rPr>
          <w:rFonts w:ascii="Bookman Old Style" w:hAnsi="Bookman Old Style" w:cs="Arial"/>
          <w:sz w:val="22"/>
          <w:szCs w:val="22"/>
        </w:rPr>
        <w:t xml:space="preserve"> </w:t>
      </w:r>
      <w:r w:rsidR="00023E23">
        <w:rPr>
          <w:rFonts w:ascii="Bookman Old Style" w:hAnsi="Bookman Old Style" w:cs="Arial"/>
          <w:sz w:val="22"/>
          <w:szCs w:val="22"/>
        </w:rPr>
        <w:t xml:space="preserve">či jiného zvířete </w:t>
      </w:r>
      <w:r w:rsidR="00B407B4">
        <w:rPr>
          <w:rFonts w:ascii="Bookman Old Style" w:hAnsi="Bookman Old Style" w:cs="Arial"/>
          <w:sz w:val="22"/>
          <w:szCs w:val="22"/>
        </w:rPr>
        <w:t>v zájmovém chovu</w:t>
      </w:r>
      <w:r w:rsidR="00023E23">
        <w:rPr>
          <w:rFonts w:ascii="Bookman Old Style" w:hAnsi="Bookman Old Style" w:cs="Arial"/>
          <w:sz w:val="22"/>
          <w:szCs w:val="22"/>
        </w:rPr>
        <w:t xml:space="preserve"> </w:t>
      </w:r>
      <w:r w:rsidRPr="0064414A">
        <w:rPr>
          <w:rFonts w:ascii="Bookman Old Style" w:hAnsi="Bookman Old Style" w:cs="Arial"/>
          <w:sz w:val="22"/>
          <w:szCs w:val="22"/>
        </w:rPr>
        <w:t xml:space="preserve">je situace, kdy pes </w:t>
      </w:r>
      <w:r w:rsidR="00023E23">
        <w:rPr>
          <w:rFonts w:ascii="Bookman Old Style" w:hAnsi="Bookman Old Style" w:cs="Arial"/>
          <w:sz w:val="22"/>
          <w:szCs w:val="22"/>
        </w:rPr>
        <w:t>či jiné zvíře v zájmovém chovu</w:t>
      </w:r>
      <w:r w:rsidR="00D166AC">
        <w:rPr>
          <w:rFonts w:ascii="Bookman Old Style" w:hAnsi="Bookman Old Style" w:cs="Arial"/>
          <w:sz w:val="22"/>
          <w:szCs w:val="22"/>
        </w:rPr>
        <w:t xml:space="preserve"> </w:t>
      </w:r>
      <w:r w:rsidRPr="0064414A">
        <w:rPr>
          <w:rFonts w:ascii="Bookman Old Style" w:hAnsi="Bookman Old Style" w:cs="Arial"/>
          <w:sz w:val="22"/>
          <w:szCs w:val="22"/>
        </w:rPr>
        <w:t xml:space="preserve">při pohybu na veřejném prostranství není veden na vodítku, je však pod neustálým dohledem a přímým </w:t>
      </w:r>
      <w:r w:rsidR="00023E23">
        <w:rPr>
          <w:rFonts w:ascii="Bookman Old Style" w:hAnsi="Bookman Old Style" w:cs="Arial"/>
          <w:sz w:val="22"/>
          <w:szCs w:val="22"/>
        </w:rPr>
        <w:t>vlivem osoby doprovázející</w:t>
      </w:r>
      <w:r w:rsidRPr="0064414A">
        <w:rPr>
          <w:rFonts w:ascii="Bookman Old Style" w:hAnsi="Bookman Old Style" w:cs="Arial"/>
          <w:sz w:val="22"/>
          <w:szCs w:val="22"/>
        </w:rPr>
        <w:t>.</w:t>
      </w:r>
    </w:p>
    <w:p w:rsidR="0064414A" w:rsidRDefault="006F286C" w:rsidP="00023E23">
      <w:pPr>
        <w:pStyle w:val="css-p-msobodytext2"/>
        <w:numPr>
          <w:ilvl w:val="0"/>
          <w:numId w:val="9"/>
        </w:numPr>
        <w:spacing w:after="140" w:afterAutospacing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Vodítko je prostředek uzpůsobený k vedení psa či </w:t>
      </w:r>
      <w:r w:rsidR="00023E23">
        <w:rPr>
          <w:rFonts w:ascii="Bookman Old Style" w:hAnsi="Bookman Old Style"/>
          <w:sz w:val="22"/>
          <w:szCs w:val="22"/>
        </w:rPr>
        <w:t>jiného zvířete v zájmovém chovu</w:t>
      </w:r>
      <w:r>
        <w:rPr>
          <w:rFonts w:ascii="Bookman Old Style" w:hAnsi="Bookman Old Style"/>
          <w:sz w:val="22"/>
          <w:szCs w:val="22"/>
        </w:rPr>
        <w:t>.</w:t>
      </w:r>
    </w:p>
    <w:p w:rsidR="006F286C" w:rsidRDefault="006F286C" w:rsidP="00023E23">
      <w:pPr>
        <w:pStyle w:val="css-p-msobodytext2"/>
        <w:numPr>
          <w:ilvl w:val="0"/>
          <w:numId w:val="9"/>
        </w:numPr>
        <w:spacing w:after="140" w:afterAutospacing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Náhubek je prostředek uzpůsobený k zajištění tlamy psa či </w:t>
      </w:r>
      <w:r w:rsidR="00023E23">
        <w:rPr>
          <w:rFonts w:ascii="Bookman Old Style" w:hAnsi="Bookman Old Style"/>
          <w:sz w:val="22"/>
          <w:szCs w:val="22"/>
        </w:rPr>
        <w:t>jiného zvířete v zájmovém chovu</w:t>
      </w:r>
      <w:r w:rsidR="005D277F">
        <w:rPr>
          <w:rFonts w:ascii="Bookman Old Style" w:hAnsi="Bookman Old Style"/>
          <w:sz w:val="22"/>
          <w:szCs w:val="22"/>
        </w:rPr>
        <w:t>.</w:t>
      </w:r>
    </w:p>
    <w:p w:rsidR="00B02BB6" w:rsidRDefault="00B02BB6" w:rsidP="00023E23">
      <w:pPr>
        <w:pStyle w:val="css-p-msobodytext2"/>
        <w:numPr>
          <w:ilvl w:val="0"/>
          <w:numId w:val="9"/>
        </w:numPr>
        <w:spacing w:after="140" w:afterAutospacing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Koupací sezóna je část kalendářního roku v období od 1. května do </w:t>
      </w:r>
      <w:r w:rsidR="00451A5F">
        <w:rPr>
          <w:rFonts w:ascii="Bookman Old Style" w:hAnsi="Bookman Old Style"/>
          <w:sz w:val="22"/>
          <w:szCs w:val="22"/>
        </w:rPr>
        <w:t>31. srpna</w:t>
      </w:r>
      <w:r>
        <w:rPr>
          <w:rFonts w:ascii="Bookman Old Style" w:hAnsi="Bookman Old Style"/>
          <w:sz w:val="22"/>
          <w:szCs w:val="22"/>
        </w:rPr>
        <w:t>.</w:t>
      </w:r>
    </w:p>
    <w:p w:rsidR="00B13BB3" w:rsidRPr="0064414A" w:rsidRDefault="00B13BB3" w:rsidP="00023E23">
      <w:pPr>
        <w:pStyle w:val="css-p-msobodytext2"/>
        <w:numPr>
          <w:ilvl w:val="0"/>
          <w:numId w:val="9"/>
        </w:numPr>
        <w:spacing w:after="140" w:afterAutospacing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Koupáním a plavením psa či </w:t>
      </w:r>
      <w:r w:rsidR="00023E23">
        <w:rPr>
          <w:rFonts w:ascii="Bookman Old Style" w:hAnsi="Bookman Old Style"/>
          <w:sz w:val="22"/>
          <w:szCs w:val="22"/>
        </w:rPr>
        <w:t xml:space="preserve">jiného zvířete </w:t>
      </w:r>
      <w:r w:rsidR="00B407B4">
        <w:rPr>
          <w:rFonts w:ascii="Bookman Old Style" w:hAnsi="Bookman Old Style"/>
          <w:sz w:val="22"/>
          <w:szCs w:val="22"/>
        </w:rPr>
        <w:t>v zájmovém chovu</w:t>
      </w:r>
      <w:r>
        <w:rPr>
          <w:rFonts w:ascii="Bookman Old Style" w:hAnsi="Bookman Old Style"/>
          <w:sz w:val="22"/>
          <w:szCs w:val="22"/>
        </w:rPr>
        <w:t xml:space="preserve"> je </w:t>
      </w:r>
      <w:r w:rsidR="00023E23">
        <w:rPr>
          <w:rFonts w:ascii="Bookman Old Style" w:hAnsi="Bookman Old Style"/>
          <w:sz w:val="22"/>
          <w:szCs w:val="22"/>
        </w:rPr>
        <w:t xml:space="preserve">volný pohyb takového </w:t>
      </w:r>
      <w:r w:rsidR="003046DC">
        <w:rPr>
          <w:rFonts w:ascii="Bookman Old Style" w:hAnsi="Bookman Old Style"/>
          <w:sz w:val="22"/>
          <w:szCs w:val="22"/>
        </w:rPr>
        <w:t xml:space="preserve">zvířete spočívající v koupání </w:t>
      </w:r>
      <w:r>
        <w:rPr>
          <w:rFonts w:ascii="Bookman Old Style" w:hAnsi="Bookman Old Style"/>
          <w:sz w:val="22"/>
          <w:szCs w:val="22"/>
        </w:rPr>
        <w:t xml:space="preserve">na vyhláškou určené vodní ploše bez vodítka a náhubku, avšak za neustálého dohledu a přímého vlivu </w:t>
      </w:r>
      <w:r w:rsidR="00184196">
        <w:rPr>
          <w:rFonts w:ascii="Bookman Old Style" w:hAnsi="Bookman Old Style"/>
          <w:sz w:val="22"/>
          <w:szCs w:val="22"/>
        </w:rPr>
        <w:t xml:space="preserve">fyzické osoby </w:t>
      </w:r>
      <w:r>
        <w:rPr>
          <w:rFonts w:ascii="Bookman Old Style" w:hAnsi="Bookman Old Style"/>
          <w:sz w:val="22"/>
          <w:szCs w:val="22"/>
        </w:rPr>
        <w:t>nad tímto zvířetem.</w:t>
      </w:r>
    </w:p>
    <w:p w:rsidR="0064414A" w:rsidRPr="0064414A" w:rsidRDefault="0064414A" w:rsidP="00220221">
      <w:pPr>
        <w:pStyle w:val="Nadpis1"/>
        <w:autoSpaceDN w:val="0"/>
        <w:jc w:val="both"/>
        <w:rPr>
          <w:sz w:val="22"/>
          <w:szCs w:val="22"/>
        </w:rPr>
      </w:pPr>
      <w:r w:rsidRPr="0064414A">
        <w:rPr>
          <w:rFonts w:cs="Arial"/>
          <w:sz w:val="22"/>
          <w:szCs w:val="22"/>
        </w:rPr>
        <w:lastRenderedPageBreak/>
        <w:t> </w:t>
      </w:r>
    </w:p>
    <w:p w:rsidR="007C345B" w:rsidRDefault="0064414A" w:rsidP="00220221">
      <w:pPr>
        <w:pStyle w:val="Nadpis1"/>
        <w:autoSpaceDN w:val="0"/>
        <w:jc w:val="center"/>
        <w:rPr>
          <w:rFonts w:cs="Arial"/>
          <w:b/>
          <w:sz w:val="22"/>
          <w:szCs w:val="22"/>
        </w:rPr>
      </w:pPr>
      <w:r w:rsidRPr="0064414A">
        <w:rPr>
          <w:rFonts w:cs="Arial"/>
          <w:b/>
          <w:sz w:val="22"/>
          <w:szCs w:val="22"/>
        </w:rPr>
        <w:t>Článek II.</w:t>
      </w:r>
    </w:p>
    <w:p w:rsidR="00C97024" w:rsidRDefault="0064414A" w:rsidP="00220221">
      <w:pPr>
        <w:pStyle w:val="Nadpis1"/>
        <w:autoSpaceDN w:val="0"/>
        <w:jc w:val="center"/>
        <w:rPr>
          <w:rFonts w:cs="Arial"/>
          <w:b/>
          <w:sz w:val="22"/>
          <w:szCs w:val="22"/>
        </w:rPr>
      </w:pPr>
      <w:r w:rsidRPr="007C345B">
        <w:rPr>
          <w:rFonts w:cs="Arial"/>
          <w:b/>
          <w:sz w:val="22"/>
          <w:szCs w:val="22"/>
        </w:rPr>
        <w:t xml:space="preserve">Pravidla pro pohyb psů </w:t>
      </w:r>
      <w:r w:rsidR="00023E23">
        <w:rPr>
          <w:rFonts w:cs="Arial"/>
          <w:b/>
          <w:sz w:val="22"/>
          <w:szCs w:val="22"/>
        </w:rPr>
        <w:t xml:space="preserve">či jiných zvířat v zájmovém chovu </w:t>
      </w:r>
      <w:r w:rsidRPr="007C345B">
        <w:rPr>
          <w:rFonts w:cs="Arial"/>
          <w:b/>
          <w:sz w:val="22"/>
          <w:szCs w:val="22"/>
        </w:rPr>
        <w:t>na veřejných prostranstvích</w:t>
      </w:r>
    </w:p>
    <w:p w:rsidR="00220221" w:rsidRPr="00220221" w:rsidRDefault="00220221" w:rsidP="00220221"/>
    <w:p w:rsidR="0064414A" w:rsidRPr="00023E23" w:rsidRDefault="0064414A" w:rsidP="00220221">
      <w:pPr>
        <w:numPr>
          <w:ilvl w:val="0"/>
          <w:numId w:val="15"/>
        </w:numPr>
        <w:ind w:left="284" w:hanging="284"/>
        <w:jc w:val="both"/>
        <w:rPr>
          <w:rFonts w:ascii="Bookman Old Style" w:hAnsi="Bookman Old Style" w:cs="Arial"/>
          <w:sz w:val="22"/>
          <w:szCs w:val="22"/>
          <w:u w:val="single"/>
        </w:rPr>
      </w:pPr>
      <w:r w:rsidRPr="00023E23">
        <w:rPr>
          <w:rFonts w:ascii="Bookman Old Style" w:hAnsi="Bookman Old Style" w:cs="Arial"/>
          <w:sz w:val="22"/>
          <w:szCs w:val="22"/>
          <w:u w:val="single"/>
        </w:rPr>
        <w:t>Na veřejném prostranství je zakázáno</w:t>
      </w:r>
      <w:r w:rsidR="005D277F" w:rsidRPr="00023E23">
        <w:rPr>
          <w:rFonts w:ascii="Bookman Old Style" w:hAnsi="Bookman Old Style" w:cs="Arial"/>
          <w:sz w:val="22"/>
          <w:szCs w:val="22"/>
          <w:u w:val="single"/>
        </w:rPr>
        <w:t>:</w:t>
      </w:r>
    </w:p>
    <w:p w:rsidR="006F286C" w:rsidRPr="0064414A" w:rsidRDefault="006F286C" w:rsidP="00220221">
      <w:pPr>
        <w:jc w:val="both"/>
        <w:rPr>
          <w:rFonts w:ascii="Bookman Old Style" w:hAnsi="Bookman Old Style"/>
          <w:sz w:val="22"/>
          <w:szCs w:val="22"/>
        </w:rPr>
      </w:pPr>
    </w:p>
    <w:p w:rsidR="0064414A" w:rsidRDefault="0064414A" w:rsidP="005D277F">
      <w:pPr>
        <w:pStyle w:val="Zkladntext2"/>
        <w:numPr>
          <w:ilvl w:val="0"/>
          <w:numId w:val="19"/>
        </w:numPr>
        <w:autoSpaceDN w:val="0"/>
        <w:spacing w:after="0" w:line="240" w:lineRule="auto"/>
        <w:jc w:val="both"/>
        <w:rPr>
          <w:rFonts w:ascii="Bookman Old Style" w:hAnsi="Bookman Old Style" w:cs="Arial"/>
          <w:sz w:val="22"/>
          <w:szCs w:val="22"/>
        </w:rPr>
      </w:pPr>
      <w:r w:rsidRPr="0064414A">
        <w:rPr>
          <w:rFonts w:ascii="Bookman Old Style" w:hAnsi="Bookman Old Style" w:cs="Arial"/>
          <w:sz w:val="22"/>
          <w:szCs w:val="22"/>
        </w:rPr>
        <w:t xml:space="preserve">nechat volně pobíhat psy </w:t>
      </w:r>
      <w:r w:rsidR="00FC2FCC">
        <w:rPr>
          <w:rFonts w:ascii="Bookman Old Style" w:hAnsi="Bookman Old Style" w:cs="Arial"/>
          <w:sz w:val="22"/>
          <w:szCs w:val="22"/>
        </w:rPr>
        <w:t xml:space="preserve">či jiná zvířata </w:t>
      </w:r>
      <w:r w:rsidR="00B407B4">
        <w:rPr>
          <w:rFonts w:ascii="Bookman Old Style" w:hAnsi="Bookman Old Style" w:cs="Arial"/>
          <w:sz w:val="22"/>
          <w:szCs w:val="22"/>
        </w:rPr>
        <w:t xml:space="preserve">v zájmovém chovu </w:t>
      </w:r>
      <w:r w:rsidRPr="0064414A">
        <w:rPr>
          <w:rFonts w:ascii="Bookman Old Style" w:hAnsi="Bookman Old Style" w:cs="Arial"/>
          <w:sz w:val="22"/>
          <w:szCs w:val="22"/>
        </w:rPr>
        <w:t>s výjimkou veřejného prostranství určeného pro volný pohyb p</w:t>
      </w:r>
      <w:r w:rsidR="009A738B">
        <w:rPr>
          <w:rFonts w:ascii="Bookman Old Style" w:hAnsi="Bookman Old Style" w:cs="Arial"/>
          <w:sz w:val="22"/>
          <w:szCs w:val="22"/>
        </w:rPr>
        <w:t>sa</w:t>
      </w:r>
      <w:r w:rsidR="00FC2FCC">
        <w:rPr>
          <w:rFonts w:ascii="Bookman Old Style" w:hAnsi="Bookman Old Style" w:cs="Arial"/>
          <w:sz w:val="22"/>
          <w:szCs w:val="22"/>
        </w:rPr>
        <w:t xml:space="preserve"> či </w:t>
      </w:r>
      <w:r w:rsidR="00023E23">
        <w:rPr>
          <w:rFonts w:ascii="Bookman Old Style" w:hAnsi="Bookman Old Style" w:cs="Arial"/>
          <w:sz w:val="22"/>
          <w:szCs w:val="22"/>
        </w:rPr>
        <w:t>jiného zvířete v zájmovém chovu</w:t>
      </w:r>
      <w:r w:rsidR="005D277F">
        <w:rPr>
          <w:rFonts w:ascii="Bookman Old Style" w:hAnsi="Bookman Old Style" w:cs="Arial"/>
          <w:sz w:val="22"/>
          <w:szCs w:val="22"/>
        </w:rPr>
        <w:t>,</w:t>
      </w:r>
    </w:p>
    <w:p w:rsidR="005D277F" w:rsidRPr="0064414A" w:rsidRDefault="005D277F" w:rsidP="00220221">
      <w:pPr>
        <w:pStyle w:val="Zkladntext2"/>
        <w:autoSpaceDN w:val="0"/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6F286C" w:rsidRDefault="0064414A" w:rsidP="005D277F">
      <w:pPr>
        <w:numPr>
          <w:ilvl w:val="0"/>
          <w:numId w:val="19"/>
        </w:numPr>
        <w:spacing w:after="100" w:afterAutospacing="1"/>
        <w:jc w:val="both"/>
        <w:rPr>
          <w:rFonts w:ascii="Bookman Old Style" w:hAnsi="Bookman Old Style" w:cs="Arial"/>
          <w:sz w:val="22"/>
          <w:szCs w:val="22"/>
        </w:rPr>
      </w:pPr>
      <w:r w:rsidRPr="0064414A">
        <w:rPr>
          <w:rFonts w:ascii="Bookman Old Style" w:hAnsi="Bookman Old Style" w:cs="Arial"/>
          <w:sz w:val="22"/>
          <w:szCs w:val="22"/>
        </w:rPr>
        <w:t xml:space="preserve">vstupovat se psy </w:t>
      </w:r>
      <w:r w:rsidR="00FC2FCC">
        <w:rPr>
          <w:rFonts w:ascii="Bookman Old Style" w:hAnsi="Bookman Old Style" w:cs="Arial"/>
          <w:sz w:val="22"/>
          <w:szCs w:val="22"/>
        </w:rPr>
        <w:t xml:space="preserve">a jinými zvířaty </w:t>
      </w:r>
      <w:r w:rsidR="00B407B4">
        <w:rPr>
          <w:rFonts w:ascii="Bookman Old Style" w:hAnsi="Bookman Old Style" w:cs="Arial"/>
          <w:sz w:val="22"/>
          <w:szCs w:val="22"/>
        </w:rPr>
        <w:t xml:space="preserve">v zájmovém chovu </w:t>
      </w:r>
      <w:r w:rsidRPr="0064414A">
        <w:rPr>
          <w:rFonts w:ascii="Bookman Old Style" w:hAnsi="Bookman Old Style" w:cs="Arial"/>
          <w:sz w:val="22"/>
          <w:szCs w:val="22"/>
        </w:rPr>
        <w:t>na dětská a sportovn</w:t>
      </w:r>
      <w:r w:rsidR="006F286C">
        <w:rPr>
          <w:rFonts w:ascii="Bookman Old Style" w:hAnsi="Bookman Old Style" w:cs="Arial"/>
          <w:sz w:val="22"/>
          <w:szCs w:val="22"/>
        </w:rPr>
        <w:t>í hřiště, pískoviště a úložná</w:t>
      </w:r>
      <w:r w:rsidRPr="0064414A">
        <w:rPr>
          <w:rFonts w:ascii="Bookman Old Style" w:hAnsi="Bookman Old Style" w:cs="Arial"/>
          <w:sz w:val="22"/>
          <w:szCs w:val="22"/>
        </w:rPr>
        <w:t xml:space="preserve"> místa posypového mat</w:t>
      </w:r>
      <w:r w:rsidR="006F286C">
        <w:rPr>
          <w:rFonts w:ascii="Bookman Old Style" w:hAnsi="Bookman Old Style" w:cs="Arial"/>
          <w:sz w:val="22"/>
          <w:szCs w:val="22"/>
        </w:rPr>
        <w:t>eriálu v majetku města Jablonec nad Nisou</w:t>
      </w:r>
      <w:r w:rsidRPr="0064414A">
        <w:rPr>
          <w:rFonts w:ascii="Bookman Old Style" w:hAnsi="Bookman Old Style" w:cs="Arial"/>
          <w:sz w:val="22"/>
          <w:szCs w:val="22"/>
        </w:rPr>
        <w:t>.</w:t>
      </w:r>
    </w:p>
    <w:p w:rsidR="0064414A" w:rsidRPr="00023E23" w:rsidRDefault="0064414A" w:rsidP="00220221">
      <w:pPr>
        <w:pStyle w:val="Zkladntext2"/>
        <w:numPr>
          <w:ilvl w:val="0"/>
          <w:numId w:val="15"/>
        </w:numPr>
        <w:autoSpaceDN w:val="0"/>
        <w:spacing w:after="0"/>
        <w:jc w:val="both"/>
        <w:rPr>
          <w:rFonts w:ascii="Bookman Old Style" w:hAnsi="Bookman Old Style"/>
          <w:sz w:val="22"/>
          <w:szCs w:val="22"/>
          <w:u w:val="single"/>
        </w:rPr>
      </w:pPr>
      <w:r w:rsidRPr="00023E23">
        <w:rPr>
          <w:rFonts w:ascii="Bookman Old Style" w:hAnsi="Bookman Old Style" w:cs="Arial"/>
          <w:sz w:val="22"/>
          <w:szCs w:val="22"/>
          <w:u w:val="single"/>
        </w:rPr>
        <w:t>Osoba doprovázející psa</w:t>
      </w:r>
      <w:r w:rsidR="00FC2FCC" w:rsidRPr="00023E23">
        <w:rPr>
          <w:rFonts w:ascii="Bookman Old Style" w:hAnsi="Bookman Old Style" w:cs="Arial"/>
          <w:sz w:val="22"/>
          <w:szCs w:val="22"/>
          <w:u w:val="single"/>
        </w:rPr>
        <w:t xml:space="preserve"> či </w:t>
      </w:r>
      <w:r w:rsidR="00023E23" w:rsidRPr="00023E23">
        <w:rPr>
          <w:rFonts w:ascii="Bookman Old Style" w:hAnsi="Bookman Old Style" w:cs="Arial"/>
          <w:sz w:val="22"/>
          <w:szCs w:val="22"/>
          <w:u w:val="single"/>
        </w:rPr>
        <w:t>jiné zvíře v zájmovém chovu</w:t>
      </w:r>
      <w:r w:rsidRPr="00023E23">
        <w:rPr>
          <w:rFonts w:ascii="Bookman Old Style" w:hAnsi="Bookman Old Style" w:cs="Arial"/>
          <w:sz w:val="22"/>
          <w:szCs w:val="22"/>
          <w:u w:val="single"/>
        </w:rPr>
        <w:t xml:space="preserve"> je </w:t>
      </w:r>
      <w:r w:rsidR="006F286C" w:rsidRPr="00023E23">
        <w:rPr>
          <w:rFonts w:ascii="Bookman Old Style" w:hAnsi="Bookman Old Style" w:cs="Arial"/>
          <w:sz w:val="22"/>
          <w:szCs w:val="22"/>
          <w:u w:val="single"/>
        </w:rPr>
        <w:t>povinna:</w:t>
      </w:r>
    </w:p>
    <w:p w:rsidR="0064414A" w:rsidRDefault="0064414A" w:rsidP="005D277F">
      <w:pPr>
        <w:pStyle w:val="Zkladntext2"/>
        <w:numPr>
          <w:ilvl w:val="0"/>
          <w:numId w:val="17"/>
        </w:numPr>
        <w:autoSpaceDN w:val="0"/>
        <w:spacing w:line="240" w:lineRule="auto"/>
        <w:jc w:val="both"/>
        <w:rPr>
          <w:rFonts w:ascii="Bookman Old Style" w:hAnsi="Bookman Old Style" w:cs="Arial"/>
          <w:sz w:val="22"/>
          <w:szCs w:val="22"/>
        </w:rPr>
      </w:pPr>
      <w:r w:rsidRPr="0064414A">
        <w:rPr>
          <w:rFonts w:ascii="Bookman Old Style" w:hAnsi="Bookman Old Style" w:cs="Arial"/>
          <w:sz w:val="22"/>
          <w:szCs w:val="22"/>
        </w:rPr>
        <w:t xml:space="preserve">vést psa </w:t>
      </w:r>
      <w:r w:rsidR="00FC2FCC">
        <w:rPr>
          <w:rFonts w:ascii="Bookman Old Style" w:hAnsi="Bookman Old Style" w:cs="Arial"/>
          <w:sz w:val="22"/>
          <w:szCs w:val="22"/>
        </w:rPr>
        <w:t xml:space="preserve">či </w:t>
      </w:r>
      <w:r w:rsidR="00023E23">
        <w:rPr>
          <w:rFonts w:ascii="Bookman Old Style" w:hAnsi="Bookman Old Style" w:cs="Arial"/>
          <w:sz w:val="22"/>
          <w:szCs w:val="22"/>
        </w:rPr>
        <w:t>jiné zvíře v zájmovém chovu</w:t>
      </w:r>
      <w:r w:rsidR="00FC2FCC">
        <w:rPr>
          <w:rFonts w:ascii="Bookman Old Style" w:hAnsi="Bookman Old Style" w:cs="Arial"/>
          <w:sz w:val="22"/>
          <w:szCs w:val="22"/>
        </w:rPr>
        <w:t xml:space="preserve"> </w:t>
      </w:r>
      <w:r w:rsidRPr="0064414A">
        <w:rPr>
          <w:rFonts w:ascii="Bookman Old Style" w:hAnsi="Bookman Old Style" w:cs="Arial"/>
          <w:sz w:val="22"/>
          <w:szCs w:val="22"/>
        </w:rPr>
        <w:t xml:space="preserve">při pohybu na veřejném prostranství na vodítku tak, aby při míjení jiných osob a vedených </w:t>
      </w:r>
      <w:r w:rsidR="00317D4E" w:rsidRPr="0064414A">
        <w:rPr>
          <w:rFonts w:ascii="Bookman Old Style" w:hAnsi="Bookman Old Style" w:cs="Arial"/>
          <w:sz w:val="22"/>
          <w:szCs w:val="22"/>
        </w:rPr>
        <w:t>psů</w:t>
      </w:r>
      <w:r w:rsidR="00FC2FCC">
        <w:rPr>
          <w:rFonts w:ascii="Bookman Old Style" w:hAnsi="Bookman Old Style" w:cs="Arial"/>
          <w:sz w:val="22"/>
          <w:szCs w:val="22"/>
        </w:rPr>
        <w:t xml:space="preserve"> (</w:t>
      </w:r>
      <w:r w:rsidR="007C6E9B">
        <w:rPr>
          <w:rFonts w:ascii="Bookman Old Style" w:hAnsi="Bookman Old Style" w:cs="Arial"/>
          <w:sz w:val="22"/>
          <w:szCs w:val="22"/>
        </w:rPr>
        <w:t xml:space="preserve">jiných </w:t>
      </w:r>
      <w:r w:rsidR="00FC2FCC">
        <w:rPr>
          <w:rFonts w:ascii="Bookman Old Style" w:hAnsi="Bookman Old Style" w:cs="Arial"/>
          <w:sz w:val="22"/>
          <w:szCs w:val="22"/>
        </w:rPr>
        <w:t>zvířat)</w:t>
      </w:r>
      <w:r w:rsidR="00317D4E" w:rsidRPr="0064414A">
        <w:rPr>
          <w:rFonts w:ascii="Bookman Old Style" w:hAnsi="Bookman Old Style" w:cs="Arial"/>
          <w:sz w:val="22"/>
          <w:szCs w:val="22"/>
        </w:rPr>
        <w:t xml:space="preserve"> byl</w:t>
      </w:r>
      <w:r w:rsidRPr="0064414A">
        <w:rPr>
          <w:rFonts w:ascii="Bookman Old Style" w:hAnsi="Bookman Old Style" w:cs="Arial"/>
          <w:sz w:val="22"/>
          <w:szCs w:val="22"/>
        </w:rPr>
        <w:t xml:space="preserve"> pes</w:t>
      </w:r>
      <w:r w:rsidR="007C6E9B">
        <w:rPr>
          <w:rFonts w:ascii="Bookman Old Style" w:hAnsi="Bookman Old Style" w:cs="Arial"/>
          <w:sz w:val="22"/>
          <w:szCs w:val="22"/>
        </w:rPr>
        <w:t xml:space="preserve"> či jiné zvíře</w:t>
      </w:r>
      <w:r w:rsidRPr="0064414A">
        <w:rPr>
          <w:rFonts w:ascii="Bookman Old Style" w:hAnsi="Bookman Old Style" w:cs="Arial"/>
          <w:sz w:val="22"/>
          <w:szCs w:val="22"/>
        </w:rPr>
        <w:t xml:space="preserve"> veden u nohy fyzické osoby a nemo</w:t>
      </w:r>
      <w:r w:rsidR="00317D4E">
        <w:rPr>
          <w:rFonts w:ascii="Bookman Old Style" w:hAnsi="Bookman Old Style" w:cs="Arial"/>
          <w:sz w:val="22"/>
          <w:szCs w:val="22"/>
        </w:rPr>
        <w:t>hl se s nimi dostat do kontaktu,</w:t>
      </w:r>
      <w:r w:rsidRPr="0064414A">
        <w:rPr>
          <w:rFonts w:ascii="Bookman Old Style" w:hAnsi="Bookman Old Style" w:cs="Arial"/>
          <w:sz w:val="22"/>
          <w:szCs w:val="22"/>
        </w:rPr>
        <w:t xml:space="preserve"> </w:t>
      </w:r>
    </w:p>
    <w:p w:rsidR="00317D4E" w:rsidRPr="0064414A" w:rsidRDefault="00317D4E" w:rsidP="005D277F">
      <w:pPr>
        <w:pStyle w:val="Zkladntext2"/>
        <w:numPr>
          <w:ilvl w:val="0"/>
          <w:numId w:val="17"/>
        </w:numPr>
        <w:autoSpaceDN w:val="0"/>
        <w:spacing w:line="24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dbát toho, aby vodítko nebylo překážkou volného pohybu chodců, cyklistů, kočárků či invalidních vozíků,</w:t>
      </w:r>
    </w:p>
    <w:p w:rsidR="0064414A" w:rsidRPr="0064414A" w:rsidRDefault="006F286C" w:rsidP="005D277F">
      <w:pPr>
        <w:pStyle w:val="Zkladntext2"/>
        <w:numPr>
          <w:ilvl w:val="0"/>
          <w:numId w:val="17"/>
        </w:numPr>
        <w:autoSpaceDN w:val="0"/>
        <w:spacing w:line="24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z</w:t>
      </w:r>
      <w:r w:rsidR="0064414A" w:rsidRPr="0064414A">
        <w:rPr>
          <w:rFonts w:ascii="Bookman Old Style" w:hAnsi="Bookman Old Style" w:cs="Arial"/>
          <w:sz w:val="22"/>
          <w:szCs w:val="22"/>
        </w:rPr>
        <w:t xml:space="preserve">ajistit, aby volné pobíhání psa </w:t>
      </w:r>
      <w:r w:rsidR="00FC2FCC">
        <w:rPr>
          <w:rFonts w:ascii="Bookman Old Style" w:hAnsi="Bookman Old Style" w:cs="Arial"/>
          <w:sz w:val="22"/>
          <w:szCs w:val="22"/>
        </w:rPr>
        <w:t xml:space="preserve">či </w:t>
      </w:r>
      <w:r w:rsidR="00023E23">
        <w:rPr>
          <w:rFonts w:ascii="Bookman Old Style" w:hAnsi="Bookman Old Style" w:cs="Arial"/>
          <w:sz w:val="22"/>
          <w:szCs w:val="22"/>
        </w:rPr>
        <w:t>jiného zvířete v zájmovém chovu</w:t>
      </w:r>
      <w:r w:rsidR="00FC2FCC">
        <w:rPr>
          <w:rFonts w:ascii="Bookman Old Style" w:hAnsi="Bookman Old Style" w:cs="Arial"/>
          <w:sz w:val="22"/>
          <w:szCs w:val="22"/>
        </w:rPr>
        <w:t xml:space="preserve"> </w:t>
      </w:r>
      <w:r w:rsidR="0064414A" w:rsidRPr="0064414A">
        <w:rPr>
          <w:rFonts w:ascii="Bookman Old Style" w:hAnsi="Bookman Old Style" w:cs="Arial"/>
          <w:sz w:val="22"/>
          <w:szCs w:val="22"/>
        </w:rPr>
        <w:t xml:space="preserve">v prostorech uvedených v příloze č. 1 </w:t>
      </w:r>
      <w:r w:rsidR="00451A5F">
        <w:rPr>
          <w:rFonts w:ascii="Bookman Old Style" w:hAnsi="Bookman Old Style" w:cs="Arial"/>
          <w:sz w:val="22"/>
          <w:szCs w:val="22"/>
        </w:rPr>
        <w:t xml:space="preserve">a 2. </w:t>
      </w:r>
      <w:r w:rsidR="0064414A" w:rsidRPr="0064414A">
        <w:rPr>
          <w:rFonts w:ascii="Bookman Old Style" w:hAnsi="Bookman Old Style" w:cs="Arial"/>
          <w:sz w:val="22"/>
          <w:szCs w:val="22"/>
        </w:rPr>
        <w:t>této vyhlášky bylo možné pouze pod jejím neu</w:t>
      </w:r>
      <w:r w:rsidR="005D277F">
        <w:rPr>
          <w:rFonts w:ascii="Bookman Old Style" w:hAnsi="Bookman Old Style" w:cs="Arial"/>
          <w:sz w:val="22"/>
          <w:szCs w:val="22"/>
        </w:rPr>
        <w:t>stálým dohledem a přímým vlivem,</w:t>
      </w:r>
    </w:p>
    <w:p w:rsidR="0064414A" w:rsidRDefault="00317D4E" w:rsidP="005D277F">
      <w:pPr>
        <w:pStyle w:val="Zkladntext2"/>
        <w:numPr>
          <w:ilvl w:val="0"/>
          <w:numId w:val="17"/>
        </w:numPr>
        <w:autoSpaceDN w:val="0"/>
        <w:spacing w:line="240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na cestách</w:t>
      </w:r>
      <w:r w:rsidR="005D277F">
        <w:rPr>
          <w:rFonts w:ascii="Bookman Old Style" w:hAnsi="Bookman Old Style" w:cs="Arial"/>
          <w:sz w:val="22"/>
          <w:szCs w:val="22"/>
        </w:rPr>
        <w:t>,</w:t>
      </w:r>
      <w:r w:rsidR="0064414A" w:rsidRPr="0064414A">
        <w:rPr>
          <w:rFonts w:ascii="Bookman Old Style" w:hAnsi="Bookman Old Style" w:cs="Arial"/>
          <w:sz w:val="22"/>
          <w:szCs w:val="22"/>
        </w:rPr>
        <w:t xml:space="preserve"> po nichž se pohybují </w:t>
      </w:r>
      <w:r w:rsidR="00451A5F">
        <w:rPr>
          <w:rFonts w:ascii="Bookman Old Style" w:hAnsi="Bookman Old Style" w:cs="Arial"/>
          <w:sz w:val="22"/>
          <w:szCs w:val="22"/>
        </w:rPr>
        <w:t xml:space="preserve">běžci, </w:t>
      </w:r>
      <w:r w:rsidR="0064414A" w:rsidRPr="0064414A">
        <w:rPr>
          <w:rFonts w:ascii="Bookman Old Style" w:hAnsi="Bookman Old Style" w:cs="Arial"/>
          <w:sz w:val="22"/>
          <w:szCs w:val="22"/>
        </w:rPr>
        <w:t xml:space="preserve">bruslaři a cyklisté, učinit taková opatření a mít psa </w:t>
      </w:r>
      <w:r w:rsidR="00FC2FCC">
        <w:rPr>
          <w:rFonts w:ascii="Bookman Old Style" w:hAnsi="Bookman Old Style" w:cs="Arial"/>
          <w:sz w:val="22"/>
          <w:szCs w:val="22"/>
        </w:rPr>
        <w:t xml:space="preserve">či </w:t>
      </w:r>
      <w:r w:rsidR="00023E23">
        <w:rPr>
          <w:rFonts w:ascii="Bookman Old Style" w:hAnsi="Bookman Old Style" w:cs="Arial"/>
          <w:sz w:val="22"/>
          <w:szCs w:val="22"/>
        </w:rPr>
        <w:t>jiné zvíře v zájmovém chovu</w:t>
      </w:r>
      <w:r w:rsidR="00FC2FCC">
        <w:rPr>
          <w:rFonts w:ascii="Bookman Old Style" w:hAnsi="Bookman Old Style" w:cs="Arial"/>
          <w:sz w:val="22"/>
          <w:szCs w:val="22"/>
        </w:rPr>
        <w:t xml:space="preserve"> </w:t>
      </w:r>
      <w:r w:rsidR="0064414A" w:rsidRPr="0064414A">
        <w:rPr>
          <w:rFonts w:ascii="Bookman Old Style" w:hAnsi="Bookman Old Style" w:cs="Arial"/>
          <w:sz w:val="22"/>
          <w:szCs w:val="22"/>
        </w:rPr>
        <w:t xml:space="preserve">pod dohledem takovým způsobem, aby pes </w:t>
      </w:r>
      <w:r w:rsidR="00FC2FCC">
        <w:rPr>
          <w:rFonts w:ascii="Bookman Old Style" w:hAnsi="Bookman Old Style" w:cs="Arial"/>
          <w:sz w:val="22"/>
          <w:szCs w:val="22"/>
        </w:rPr>
        <w:t xml:space="preserve">či </w:t>
      </w:r>
      <w:r w:rsidR="00023E23">
        <w:rPr>
          <w:rFonts w:ascii="Bookman Old Style" w:hAnsi="Bookman Old Style" w:cs="Arial"/>
          <w:sz w:val="22"/>
          <w:szCs w:val="22"/>
        </w:rPr>
        <w:t>jiné zvíře v zájmovém chovu</w:t>
      </w:r>
      <w:r w:rsidR="00FC2FCC">
        <w:rPr>
          <w:rFonts w:ascii="Bookman Old Style" w:hAnsi="Bookman Old Style" w:cs="Arial"/>
          <w:sz w:val="22"/>
          <w:szCs w:val="22"/>
        </w:rPr>
        <w:t xml:space="preserve"> </w:t>
      </w:r>
      <w:r w:rsidR="0064414A" w:rsidRPr="0064414A">
        <w:rPr>
          <w:rFonts w:ascii="Bookman Old Style" w:hAnsi="Bookman Old Style" w:cs="Arial"/>
          <w:sz w:val="22"/>
          <w:szCs w:val="22"/>
        </w:rPr>
        <w:t>nemohl</w:t>
      </w:r>
      <w:r w:rsidR="00FC2FCC">
        <w:rPr>
          <w:rFonts w:ascii="Bookman Old Style" w:hAnsi="Bookman Old Style" w:cs="Arial"/>
          <w:sz w:val="22"/>
          <w:szCs w:val="22"/>
        </w:rPr>
        <w:t>o</w:t>
      </w:r>
      <w:r w:rsidR="0064414A" w:rsidRPr="0064414A">
        <w:rPr>
          <w:rFonts w:ascii="Bookman Old Style" w:hAnsi="Bookman Old Style" w:cs="Arial"/>
          <w:sz w:val="22"/>
          <w:szCs w:val="22"/>
        </w:rPr>
        <w:t xml:space="preserve"> ohrozit nebo omezit </w:t>
      </w:r>
      <w:r w:rsidR="0052251F">
        <w:rPr>
          <w:rFonts w:ascii="Bookman Old Style" w:hAnsi="Bookman Old Style" w:cs="Arial"/>
          <w:sz w:val="22"/>
          <w:szCs w:val="22"/>
        </w:rPr>
        <w:t xml:space="preserve">běžce, </w:t>
      </w:r>
      <w:r w:rsidR="0064414A" w:rsidRPr="0064414A">
        <w:rPr>
          <w:rFonts w:ascii="Bookman Old Style" w:hAnsi="Bookman Old Style" w:cs="Arial"/>
          <w:sz w:val="22"/>
          <w:szCs w:val="22"/>
        </w:rPr>
        <w:t>cyklisty a</w:t>
      </w:r>
      <w:r w:rsidR="005D277F">
        <w:rPr>
          <w:rFonts w:ascii="Bookman Old Style" w:hAnsi="Bookman Old Style" w:cs="Arial"/>
          <w:sz w:val="22"/>
          <w:szCs w:val="22"/>
        </w:rPr>
        <w:t xml:space="preserve"> bruslaře v jejich pohybu,</w:t>
      </w:r>
    </w:p>
    <w:p w:rsidR="00B13BB3" w:rsidRPr="0064414A" w:rsidRDefault="00B13BB3" w:rsidP="005D277F">
      <w:pPr>
        <w:pStyle w:val="Zkladntext2"/>
        <w:numPr>
          <w:ilvl w:val="0"/>
          <w:numId w:val="17"/>
        </w:numPr>
        <w:autoSpaceDN w:val="0"/>
        <w:spacing w:line="24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při koupání psa či </w:t>
      </w:r>
      <w:r w:rsidR="00023E23">
        <w:rPr>
          <w:rFonts w:ascii="Bookman Old Style" w:hAnsi="Bookman Old Style" w:cs="Arial"/>
          <w:sz w:val="22"/>
          <w:szCs w:val="22"/>
        </w:rPr>
        <w:t>jiného zvířete v zájmovém chovu</w:t>
      </w:r>
      <w:r>
        <w:rPr>
          <w:rFonts w:ascii="Bookman Old Style" w:hAnsi="Bookman Old Style" w:cs="Arial"/>
          <w:sz w:val="22"/>
          <w:szCs w:val="22"/>
        </w:rPr>
        <w:t xml:space="preserve"> dbát oprávněných zájmů rybářů nebo jiných osob užívajících oprávněně vodní plochu</w:t>
      </w:r>
      <w:r w:rsidR="005D277F">
        <w:rPr>
          <w:rFonts w:ascii="Bookman Old Style" w:hAnsi="Bookman Old Style" w:cs="Arial"/>
          <w:sz w:val="22"/>
          <w:szCs w:val="22"/>
        </w:rPr>
        <w:t>,</w:t>
      </w:r>
    </w:p>
    <w:p w:rsidR="0064414A" w:rsidRDefault="00317D4E" w:rsidP="005D277F">
      <w:pPr>
        <w:pStyle w:val="Zkladntext2"/>
        <w:numPr>
          <w:ilvl w:val="0"/>
          <w:numId w:val="17"/>
        </w:numPr>
        <w:autoSpaceDN w:val="0"/>
        <w:spacing w:line="240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není-li pes či </w:t>
      </w:r>
      <w:r w:rsidR="00023E23">
        <w:rPr>
          <w:rFonts w:ascii="Bookman Old Style" w:hAnsi="Bookman Old Style" w:cs="Arial"/>
          <w:sz w:val="22"/>
          <w:szCs w:val="22"/>
        </w:rPr>
        <w:t>jiné zvíře v zájmovém chovu</w:t>
      </w:r>
      <w:r>
        <w:rPr>
          <w:rFonts w:ascii="Bookman Old Style" w:hAnsi="Bookman Old Style" w:cs="Arial"/>
          <w:sz w:val="22"/>
          <w:szCs w:val="22"/>
        </w:rPr>
        <w:t xml:space="preserve"> zcela ovladatelné pro nedostatečný výcvik nebo nezkušenost osoby </w:t>
      </w:r>
      <w:r w:rsidR="00B02BB6">
        <w:rPr>
          <w:rFonts w:ascii="Bookman Old Style" w:hAnsi="Bookman Old Style" w:cs="Arial"/>
          <w:sz w:val="22"/>
          <w:szCs w:val="22"/>
        </w:rPr>
        <w:t xml:space="preserve">doprovázející, nebo jde-li o psa či zvíře, </w:t>
      </w:r>
      <w:r w:rsidR="00C57023">
        <w:rPr>
          <w:rFonts w:ascii="Bookman Old Style" w:hAnsi="Bookman Old Style" w:cs="Arial"/>
          <w:sz w:val="22"/>
          <w:szCs w:val="22"/>
        </w:rPr>
        <w:t>které</w:t>
      </w:r>
      <w:r w:rsidR="00B02BB6">
        <w:rPr>
          <w:rFonts w:ascii="Bookman Old Style" w:hAnsi="Bookman Old Style" w:cs="Arial"/>
          <w:sz w:val="22"/>
          <w:szCs w:val="22"/>
        </w:rPr>
        <w:t xml:space="preserve"> v minulosti zaútočilo na </w:t>
      </w:r>
      <w:r w:rsidR="0052251F">
        <w:rPr>
          <w:rFonts w:ascii="Bookman Old Style" w:hAnsi="Bookman Old Style" w:cs="Arial"/>
          <w:sz w:val="22"/>
          <w:szCs w:val="22"/>
        </w:rPr>
        <w:t xml:space="preserve">jiné zvíře </w:t>
      </w:r>
      <w:r w:rsidR="00B02BB6">
        <w:rPr>
          <w:rFonts w:ascii="Bookman Old Style" w:hAnsi="Bookman Old Style" w:cs="Arial"/>
          <w:sz w:val="22"/>
          <w:szCs w:val="22"/>
        </w:rPr>
        <w:t>či člověka</w:t>
      </w:r>
      <w:r w:rsidR="00C57023">
        <w:rPr>
          <w:rFonts w:ascii="Bookman Old Style" w:hAnsi="Bookman Old Style" w:cs="Arial"/>
          <w:sz w:val="22"/>
          <w:szCs w:val="22"/>
        </w:rPr>
        <w:t>,</w:t>
      </w:r>
      <w:r w:rsidR="00B02BB6">
        <w:rPr>
          <w:rFonts w:ascii="Bookman Old Style" w:hAnsi="Bookman Old Style" w:cs="Arial"/>
          <w:sz w:val="22"/>
          <w:szCs w:val="22"/>
        </w:rPr>
        <w:t xml:space="preserve"> musí být opatřeno náhubkem. </w:t>
      </w:r>
      <w:r w:rsidR="00C57023">
        <w:rPr>
          <w:rFonts w:ascii="Bookman Old Style" w:hAnsi="Bookman Old Style" w:cs="Arial"/>
          <w:sz w:val="22"/>
          <w:szCs w:val="22"/>
        </w:rPr>
        <w:t xml:space="preserve">Náhubkem musí být opatřen též každý pes či </w:t>
      </w:r>
      <w:r w:rsidR="00023E23">
        <w:rPr>
          <w:rFonts w:ascii="Bookman Old Style" w:hAnsi="Bookman Old Style" w:cs="Arial"/>
          <w:sz w:val="22"/>
          <w:szCs w:val="22"/>
        </w:rPr>
        <w:t>jiné zvíře v zájmovém chovu</w:t>
      </w:r>
      <w:r w:rsidR="00C57023">
        <w:rPr>
          <w:rFonts w:ascii="Bookman Old Style" w:hAnsi="Bookman Old Style" w:cs="Arial"/>
          <w:sz w:val="22"/>
          <w:szCs w:val="22"/>
        </w:rPr>
        <w:t xml:space="preserve"> vyvedené na tržiště, zastávku prostředků hromadné dopravy a na veřejném prostranství se zvýšeným počtem osob např. veřejná shromáždění občanů, manifestace a pouliční průvody nebo veřejné produkce a sportovní akce vyjma svodů a výs</w:t>
      </w:r>
      <w:r w:rsidR="005D277F">
        <w:rPr>
          <w:rFonts w:ascii="Bookman Old Style" w:hAnsi="Bookman Old Style" w:cs="Arial"/>
          <w:sz w:val="22"/>
          <w:szCs w:val="22"/>
        </w:rPr>
        <w:t xml:space="preserve">tav psů </w:t>
      </w:r>
      <w:r w:rsidR="007C6E9B">
        <w:rPr>
          <w:rFonts w:ascii="Bookman Old Style" w:hAnsi="Bookman Old Style" w:cs="Arial"/>
          <w:sz w:val="22"/>
          <w:szCs w:val="22"/>
        </w:rPr>
        <w:t xml:space="preserve">či jiných zvířat </w:t>
      </w:r>
      <w:r w:rsidR="005D277F">
        <w:rPr>
          <w:rFonts w:ascii="Bookman Old Style" w:hAnsi="Bookman Old Style" w:cs="Arial"/>
          <w:sz w:val="22"/>
          <w:szCs w:val="22"/>
        </w:rPr>
        <w:t>nebo kynologických akcí,</w:t>
      </w:r>
    </w:p>
    <w:p w:rsidR="009E18AC" w:rsidRPr="0064414A" w:rsidRDefault="009E18AC" w:rsidP="005D277F">
      <w:pPr>
        <w:pStyle w:val="Zkladntext2"/>
        <w:numPr>
          <w:ilvl w:val="0"/>
          <w:numId w:val="17"/>
        </w:numPr>
        <w:autoSpaceDN w:val="0"/>
        <w:spacing w:line="24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odstranit znečištění veřejného prostranství psími exkrementy příp. exkrementy jiných zvířat. V případě, že tak neučiní, dopouští se přestupku a bude postižen v souladu s platnou právní úpravou.</w:t>
      </w:r>
    </w:p>
    <w:p w:rsidR="0064414A" w:rsidRPr="0064414A" w:rsidRDefault="0064414A" w:rsidP="00220221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Bookman Old Style" w:hAnsi="Bookman Old Style"/>
          <w:sz w:val="22"/>
          <w:szCs w:val="22"/>
        </w:rPr>
      </w:pPr>
      <w:r w:rsidRPr="0064414A">
        <w:rPr>
          <w:rFonts w:ascii="Bookman Old Style" w:hAnsi="Bookman Old Style" w:cs="Arial"/>
          <w:sz w:val="22"/>
          <w:szCs w:val="22"/>
        </w:rPr>
        <w:t>Fyzická osoba</w:t>
      </w:r>
      <w:r w:rsidR="00CF521A">
        <w:rPr>
          <w:rFonts w:ascii="Bookman Old Style" w:hAnsi="Bookman Old Style" w:cs="Arial"/>
          <w:sz w:val="22"/>
          <w:szCs w:val="22"/>
        </w:rPr>
        <w:t xml:space="preserve"> doprovázející psa</w:t>
      </w:r>
      <w:r w:rsidRPr="0064414A">
        <w:rPr>
          <w:rFonts w:ascii="Bookman Old Style" w:hAnsi="Bookman Old Style" w:cs="Arial"/>
          <w:sz w:val="22"/>
          <w:szCs w:val="22"/>
        </w:rPr>
        <w:t xml:space="preserve"> je dále povinna </w:t>
      </w:r>
      <w:r w:rsidR="00CF521A" w:rsidRPr="0064414A">
        <w:rPr>
          <w:rFonts w:ascii="Bookman Old Style" w:hAnsi="Bookman Old Style" w:cs="Arial"/>
          <w:sz w:val="22"/>
          <w:szCs w:val="22"/>
        </w:rPr>
        <w:t>zajistit:</w:t>
      </w:r>
    </w:p>
    <w:p w:rsidR="0064414A" w:rsidRDefault="0064414A" w:rsidP="00B64DA7">
      <w:pPr>
        <w:pStyle w:val="Textpoznpodarou"/>
        <w:numPr>
          <w:ilvl w:val="0"/>
          <w:numId w:val="21"/>
        </w:numPr>
        <w:jc w:val="both"/>
        <w:rPr>
          <w:rFonts w:ascii="Bookman Old Style" w:hAnsi="Bookman Old Style" w:cs="Arial"/>
          <w:sz w:val="22"/>
          <w:szCs w:val="22"/>
        </w:rPr>
      </w:pPr>
      <w:r w:rsidRPr="0064414A">
        <w:rPr>
          <w:rFonts w:ascii="Bookman Old Style" w:hAnsi="Bookman Old Style" w:cs="Arial"/>
          <w:sz w:val="22"/>
          <w:szCs w:val="22"/>
        </w:rPr>
        <w:t xml:space="preserve">zajistit, </w:t>
      </w:r>
      <w:r w:rsidR="00C97024" w:rsidRPr="0064414A">
        <w:rPr>
          <w:rFonts w:ascii="Bookman Old Style" w:hAnsi="Bookman Old Style" w:cs="Arial"/>
          <w:sz w:val="22"/>
          <w:szCs w:val="22"/>
        </w:rPr>
        <w:t>aby pes</w:t>
      </w:r>
      <w:r w:rsidRPr="0064414A">
        <w:rPr>
          <w:rFonts w:ascii="Bookman Old Style" w:hAnsi="Bookman Old Style" w:cs="Arial"/>
          <w:sz w:val="22"/>
          <w:szCs w:val="22"/>
        </w:rPr>
        <w:t xml:space="preserve"> při pohybu na veřejné prostranství nosil platnou identifikační známku pro psa nebo </w:t>
      </w:r>
    </w:p>
    <w:p w:rsidR="007C345B" w:rsidRPr="0064414A" w:rsidRDefault="007C345B" w:rsidP="00220221">
      <w:pPr>
        <w:pStyle w:val="Textpoznpodarou"/>
        <w:jc w:val="both"/>
        <w:rPr>
          <w:rFonts w:ascii="Bookman Old Style" w:hAnsi="Bookman Old Style"/>
          <w:sz w:val="22"/>
          <w:szCs w:val="22"/>
        </w:rPr>
      </w:pPr>
    </w:p>
    <w:p w:rsidR="0064414A" w:rsidRDefault="0064414A" w:rsidP="00B64DA7">
      <w:pPr>
        <w:pStyle w:val="Textpoznpodarou"/>
        <w:numPr>
          <w:ilvl w:val="0"/>
          <w:numId w:val="21"/>
        </w:numPr>
        <w:jc w:val="both"/>
        <w:rPr>
          <w:rFonts w:ascii="Bookman Old Style" w:hAnsi="Bookman Old Style" w:cs="Arial"/>
          <w:sz w:val="22"/>
          <w:szCs w:val="22"/>
        </w:rPr>
      </w:pPr>
      <w:r w:rsidRPr="0064414A">
        <w:rPr>
          <w:rFonts w:ascii="Bookman Old Style" w:hAnsi="Bookman Old Style" w:cs="Arial"/>
          <w:sz w:val="22"/>
          <w:szCs w:val="22"/>
        </w:rPr>
        <w:t>mít tuto identifikační známku při pohybu psa na veřejném prostranství u sebe a předložit ji kdykoliv na pořádání oprávněného kontrolního orgánu,</w:t>
      </w:r>
    </w:p>
    <w:p w:rsidR="007C345B" w:rsidRPr="0064414A" w:rsidRDefault="007C345B" w:rsidP="00220221">
      <w:pPr>
        <w:pStyle w:val="Textpoznpodarou"/>
        <w:jc w:val="both"/>
        <w:rPr>
          <w:rFonts w:ascii="Bookman Old Style" w:hAnsi="Bookman Old Style"/>
          <w:sz w:val="22"/>
          <w:szCs w:val="22"/>
        </w:rPr>
      </w:pPr>
    </w:p>
    <w:p w:rsidR="0064414A" w:rsidRDefault="00C97024" w:rsidP="00B64DA7">
      <w:pPr>
        <w:pStyle w:val="Textpoznpodarou"/>
        <w:numPr>
          <w:ilvl w:val="0"/>
          <w:numId w:val="21"/>
        </w:num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lastRenderedPageBreak/>
        <w:t xml:space="preserve">nahlásit </w:t>
      </w:r>
      <w:r w:rsidR="00CF521A">
        <w:rPr>
          <w:rFonts w:ascii="Bookman Old Style" w:hAnsi="Bookman Old Style" w:cs="Arial"/>
          <w:sz w:val="22"/>
          <w:szCs w:val="22"/>
        </w:rPr>
        <w:t xml:space="preserve">bez zbytečného odkladu </w:t>
      </w:r>
      <w:r>
        <w:rPr>
          <w:rFonts w:ascii="Bookman Old Style" w:hAnsi="Bookman Old Style" w:cs="Arial"/>
          <w:sz w:val="22"/>
          <w:szCs w:val="22"/>
        </w:rPr>
        <w:t>na magistrátu města</w:t>
      </w:r>
      <w:r w:rsidR="0064414A" w:rsidRPr="0064414A">
        <w:rPr>
          <w:rFonts w:ascii="Bookman Old Style" w:hAnsi="Bookman Old Style" w:cs="Arial"/>
          <w:sz w:val="22"/>
          <w:szCs w:val="22"/>
        </w:rPr>
        <w:t xml:space="preserve"> ztrátu, odcizení a </w:t>
      </w:r>
      <w:r w:rsidRPr="0064414A">
        <w:rPr>
          <w:rFonts w:ascii="Bookman Old Style" w:hAnsi="Bookman Old Style" w:cs="Arial"/>
          <w:sz w:val="22"/>
          <w:szCs w:val="22"/>
        </w:rPr>
        <w:t>zničení identifikační</w:t>
      </w:r>
      <w:r w:rsidR="0064414A" w:rsidRPr="0064414A">
        <w:rPr>
          <w:rFonts w:ascii="Bookman Old Style" w:hAnsi="Bookman Old Style" w:cs="Arial"/>
          <w:sz w:val="22"/>
          <w:szCs w:val="22"/>
        </w:rPr>
        <w:t xml:space="preserve"> známky pro p</w:t>
      </w:r>
      <w:r w:rsidR="00CF521A">
        <w:rPr>
          <w:rFonts w:ascii="Bookman Old Style" w:hAnsi="Bookman Old Style" w:cs="Arial"/>
          <w:sz w:val="22"/>
          <w:szCs w:val="22"/>
        </w:rPr>
        <w:t>sa</w:t>
      </w:r>
      <w:r w:rsidR="00B64DA7">
        <w:rPr>
          <w:rFonts w:ascii="Bookman Old Style" w:hAnsi="Bookman Old Style" w:cs="Arial"/>
          <w:sz w:val="22"/>
          <w:szCs w:val="22"/>
        </w:rPr>
        <w:t>,</w:t>
      </w:r>
    </w:p>
    <w:p w:rsidR="007C345B" w:rsidRPr="0064414A" w:rsidRDefault="007C345B" w:rsidP="00220221">
      <w:pPr>
        <w:pStyle w:val="Textpoznpodarou"/>
        <w:jc w:val="both"/>
        <w:rPr>
          <w:rFonts w:ascii="Bookman Old Style" w:hAnsi="Bookman Old Style"/>
          <w:sz w:val="22"/>
          <w:szCs w:val="22"/>
        </w:rPr>
      </w:pPr>
    </w:p>
    <w:p w:rsidR="0064414A" w:rsidRDefault="00CF521A" w:rsidP="00B64DA7">
      <w:pPr>
        <w:pStyle w:val="Textpoznpodarou"/>
        <w:numPr>
          <w:ilvl w:val="0"/>
          <w:numId w:val="21"/>
        </w:num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s</w:t>
      </w:r>
      <w:r w:rsidR="0064414A" w:rsidRPr="0064414A">
        <w:rPr>
          <w:rFonts w:ascii="Bookman Old Style" w:hAnsi="Bookman Old Style" w:cs="Arial"/>
          <w:sz w:val="22"/>
          <w:szCs w:val="22"/>
        </w:rPr>
        <w:t xml:space="preserve">plnění </w:t>
      </w:r>
      <w:r>
        <w:rPr>
          <w:rFonts w:ascii="Bookman Old Style" w:hAnsi="Bookman Old Style" w:cs="Arial"/>
          <w:sz w:val="22"/>
          <w:szCs w:val="22"/>
        </w:rPr>
        <w:t xml:space="preserve">dalších </w:t>
      </w:r>
      <w:r w:rsidR="0064414A" w:rsidRPr="0064414A">
        <w:rPr>
          <w:rFonts w:ascii="Bookman Old Style" w:hAnsi="Bookman Old Style" w:cs="Arial"/>
          <w:sz w:val="22"/>
          <w:szCs w:val="22"/>
        </w:rPr>
        <w:t xml:space="preserve">povinností </w:t>
      </w:r>
      <w:r>
        <w:rPr>
          <w:rFonts w:ascii="Bookman Old Style" w:hAnsi="Bookman Old Style" w:cs="Arial"/>
          <w:sz w:val="22"/>
          <w:szCs w:val="22"/>
        </w:rPr>
        <w:t>stanovených zvláštním právním předpisem</w:t>
      </w:r>
      <w:r>
        <w:rPr>
          <w:rStyle w:val="Znakapoznpodarou"/>
          <w:rFonts w:ascii="Bookman Old Style" w:hAnsi="Bookman Old Style" w:cs="Arial"/>
          <w:sz w:val="22"/>
          <w:szCs w:val="22"/>
        </w:rPr>
        <w:footnoteReference w:id="4"/>
      </w:r>
      <w:r>
        <w:rPr>
          <w:rFonts w:ascii="Bookman Old Style" w:hAnsi="Bookman Old Style" w:cs="Arial"/>
          <w:sz w:val="22"/>
          <w:szCs w:val="22"/>
        </w:rPr>
        <w:t xml:space="preserve"> a obecně závaznou</w:t>
      </w:r>
      <w:r w:rsidR="003046DC">
        <w:rPr>
          <w:rFonts w:ascii="Bookman Old Style" w:hAnsi="Bookman Old Style" w:cs="Arial"/>
          <w:sz w:val="22"/>
          <w:szCs w:val="22"/>
        </w:rPr>
        <w:t xml:space="preserve"> vyhláškou</w:t>
      </w:r>
      <w:r>
        <w:rPr>
          <w:rStyle w:val="Znakapoznpodarou"/>
          <w:rFonts w:ascii="Bookman Old Style" w:hAnsi="Bookman Old Style" w:cs="Arial"/>
          <w:sz w:val="22"/>
          <w:szCs w:val="22"/>
        </w:rPr>
        <w:footnoteReference w:id="5"/>
      </w:r>
      <w:r w:rsidR="002063EC">
        <w:rPr>
          <w:rFonts w:ascii="Bookman Old Style" w:hAnsi="Bookman Old Style" w:cs="Arial"/>
          <w:sz w:val="22"/>
          <w:szCs w:val="22"/>
        </w:rPr>
        <w:t>.</w:t>
      </w:r>
    </w:p>
    <w:p w:rsidR="0064414A" w:rsidRDefault="0064414A" w:rsidP="00220221">
      <w:pPr>
        <w:pStyle w:val="Nadpis1"/>
        <w:autoSpaceDN w:val="0"/>
        <w:jc w:val="both"/>
        <w:rPr>
          <w:rFonts w:cs="Arial"/>
          <w:bCs/>
          <w:sz w:val="22"/>
          <w:szCs w:val="22"/>
        </w:rPr>
      </w:pPr>
      <w:r w:rsidRPr="0064414A">
        <w:rPr>
          <w:rFonts w:cs="Arial"/>
          <w:bCs/>
          <w:sz w:val="22"/>
          <w:szCs w:val="22"/>
        </w:rPr>
        <w:t> </w:t>
      </w:r>
    </w:p>
    <w:p w:rsidR="00C109F4" w:rsidRPr="00C109F4" w:rsidRDefault="00C109F4" w:rsidP="00C109F4"/>
    <w:p w:rsidR="00342DC3" w:rsidRDefault="00342DC3" w:rsidP="00B64DA7">
      <w:pPr>
        <w:pStyle w:val="Nadpis1"/>
        <w:autoSpaceDN w:val="0"/>
        <w:jc w:val="center"/>
        <w:rPr>
          <w:rFonts w:cs="Arial"/>
          <w:b/>
          <w:bCs/>
          <w:sz w:val="22"/>
          <w:szCs w:val="22"/>
        </w:rPr>
      </w:pPr>
      <w:r w:rsidRPr="0064414A">
        <w:rPr>
          <w:rFonts w:cs="Arial"/>
          <w:b/>
          <w:bCs/>
          <w:sz w:val="22"/>
          <w:szCs w:val="22"/>
        </w:rPr>
        <w:t xml:space="preserve">Článek </w:t>
      </w:r>
      <w:r>
        <w:rPr>
          <w:rFonts w:cs="Arial"/>
          <w:b/>
          <w:bCs/>
          <w:sz w:val="22"/>
          <w:szCs w:val="22"/>
        </w:rPr>
        <w:t>III</w:t>
      </w:r>
      <w:r w:rsidRPr="0064414A">
        <w:rPr>
          <w:rFonts w:cs="Arial"/>
          <w:b/>
          <w:bCs/>
          <w:sz w:val="22"/>
          <w:szCs w:val="22"/>
        </w:rPr>
        <w:t>.</w:t>
      </w:r>
    </w:p>
    <w:p w:rsidR="00342DC3" w:rsidRDefault="00342DC3" w:rsidP="00B64DA7">
      <w:pPr>
        <w:pStyle w:val="Nadpis1"/>
        <w:autoSpaceDN w:val="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Místa </w:t>
      </w:r>
      <w:r w:rsidR="003046DC">
        <w:rPr>
          <w:rFonts w:cs="Arial"/>
          <w:b/>
          <w:bCs/>
          <w:sz w:val="22"/>
          <w:szCs w:val="22"/>
        </w:rPr>
        <w:t xml:space="preserve">veřejného prostranství </w:t>
      </w:r>
      <w:r>
        <w:rPr>
          <w:rFonts w:cs="Arial"/>
          <w:b/>
          <w:bCs/>
          <w:sz w:val="22"/>
          <w:szCs w:val="22"/>
        </w:rPr>
        <w:t>určená pro volný pohyb psů</w:t>
      </w:r>
      <w:r w:rsidR="00906112">
        <w:rPr>
          <w:rFonts w:cs="Arial"/>
          <w:b/>
          <w:bCs/>
          <w:sz w:val="22"/>
          <w:szCs w:val="22"/>
        </w:rPr>
        <w:t xml:space="preserve"> či jiných zvířat</w:t>
      </w:r>
      <w:r w:rsidR="007C6E9B">
        <w:rPr>
          <w:rFonts w:cs="Arial"/>
          <w:b/>
          <w:bCs/>
          <w:sz w:val="22"/>
          <w:szCs w:val="22"/>
        </w:rPr>
        <w:t xml:space="preserve"> v zájmovém chovu </w:t>
      </w:r>
    </w:p>
    <w:p w:rsidR="003046DC" w:rsidRDefault="003046DC" w:rsidP="00220221">
      <w:pPr>
        <w:jc w:val="both"/>
      </w:pPr>
    </w:p>
    <w:p w:rsidR="003046DC" w:rsidRPr="003046DC" w:rsidRDefault="003046DC" w:rsidP="00B64DA7">
      <w:pPr>
        <w:numPr>
          <w:ilvl w:val="0"/>
          <w:numId w:val="23"/>
        </w:numPr>
        <w:autoSpaceDE w:val="0"/>
        <w:autoSpaceDN w:val="0"/>
        <w:adjustRightInd w:val="0"/>
        <w:jc w:val="both"/>
        <w:outlineLvl w:val="2"/>
        <w:rPr>
          <w:rFonts w:ascii="Bookman Old Style" w:hAnsi="Bookman Old Style" w:cs="Verdana"/>
          <w:color w:val="000000"/>
          <w:sz w:val="22"/>
          <w:szCs w:val="22"/>
        </w:rPr>
      </w:pPr>
      <w:r w:rsidRPr="003046DC">
        <w:rPr>
          <w:rFonts w:ascii="Bookman Old Style" w:hAnsi="Bookman Old Style" w:cs="Verdana"/>
          <w:color w:val="000000"/>
          <w:sz w:val="22"/>
          <w:szCs w:val="22"/>
        </w:rPr>
        <w:t xml:space="preserve">Níže uvedená veřejná prostranství jsou určena jako prostory pro volný pohyb psů </w:t>
      </w:r>
      <w:r w:rsidR="00906112">
        <w:rPr>
          <w:rFonts w:ascii="Bookman Old Style" w:hAnsi="Bookman Old Style" w:cs="Verdana"/>
          <w:color w:val="000000"/>
          <w:sz w:val="22"/>
          <w:szCs w:val="22"/>
        </w:rPr>
        <w:t xml:space="preserve">či jiných zvířat </w:t>
      </w:r>
      <w:r w:rsidR="00184196">
        <w:rPr>
          <w:rFonts w:ascii="Bookman Old Style" w:hAnsi="Bookman Old Style" w:cs="Verdana"/>
          <w:color w:val="000000"/>
          <w:sz w:val="22"/>
          <w:szCs w:val="22"/>
        </w:rPr>
        <w:t xml:space="preserve">v zájmovém chovu </w:t>
      </w:r>
      <w:r w:rsidR="00B17D00">
        <w:rPr>
          <w:rFonts w:ascii="Bookman Old Style" w:hAnsi="Bookman Old Style" w:cs="Verdana"/>
          <w:color w:val="000000"/>
          <w:sz w:val="22"/>
          <w:szCs w:val="22"/>
        </w:rPr>
        <w:t xml:space="preserve">vč. koupání a plavení těchto zvířat na určených vodních plochách </w:t>
      </w:r>
      <w:r w:rsidRPr="003046DC">
        <w:rPr>
          <w:rFonts w:ascii="Bookman Old Style" w:hAnsi="Bookman Old Style" w:cs="Verdana"/>
          <w:color w:val="000000"/>
          <w:sz w:val="22"/>
          <w:szCs w:val="22"/>
        </w:rPr>
        <w:t>(jejich grafické znázornění je přílohou č. 1 této obecně závazné vyhlášky):</w:t>
      </w:r>
    </w:p>
    <w:p w:rsidR="003046DC" w:rsidRPr="003046DC" w:rsidRDefault="003046DC" w:rsidP="00220221">
      <w:p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</w:p>
    <w:p w:rsidR="003046DC" w:rsidRDefault="003046DC" w:rsidP="007C6E9B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  <w:r w:rsidRPr="003046DC">
        <w:rPr>
          <w:rFonts w:ascii="Bookman Old Style" w:hAnsi="Bookman Old Style" w:cs="Verdana"/>
          <w:color w:val="000000"/>
          <w:sz w:val="22"/>
          <w:szCs w:val="22"/>
        </w:rPr>
        <w:t xml:space="preserve">část pozemkové parcely č. 651/1, 651/2 a 651/5, katastrální území a obec Jablonec nad Nisou </w:t>
      </w:r>
      <w:r w:rsidRPr="00997A22">
        <w:rPr>
          <w:rFonts w:ascii="Bookman Old Style" w:hAnsi="Bookman Old Style" w:cs="Verdana"/>
          <w:b/>
          <w:color w:val="000000"/>
          <w:sz w:val="22"/>
          <w:szCs w:val="22"/>
        </w:rPr>
        <w:t>(Lesopark Žižkův Vrch)</w:t>
      </w:r>
      <w:r w:rsidR="00997A22">
        <w:rPr>
          <w:rFonts w:ascii="Bookman Old Style" w:hAnsi="Bookman Old Style" w:cs="Verdana"/>
          <w:color w:val="000000"/>
          <w:sz w:val="22"/>
          <w:szCs w:val="22"/>
        </w:rPr>
        <w:t>,</w:t>
      </w:r>
    </w:p>
    <w:p w:rsidR="003046DC" w:rsidRPr="007C6E9B" w:rsidRDefault="003046DC" w:rsidP="00220221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  <w:r w:rsidRPr="007C6E9B">
        <w:rPr>
          <w:rFonts w:ascii="Bookman Old Style" w:hAnsi="Bookman Old Style" w:cs="Verdana"/>
          <w:sz w:val="22"/>
          <w:szCs w:val="22"/>
        </w:rPr>
        <w:t xml:space="preserve">pozemkové parcely č. 1999/25, 1905/2 a část p. p. č. 2480/2, katastrální území a obec Jablonec nad Nisou </w:t>
      </w:r>
      <w:r w:rsidRPr="002167EE">
        <w:rPr>
          <w:rFonts w:ascii="Bookman Old Style" w:hAnsi="Bookman Old Style" w:cs="Verdana"/>
          <w:b/>
          <w:sz w:val="22"/>
          <w:szCs w:val="22"/>
        </w:rPr>
        <w:t xml:space="preserve">(louky </w:t>
      </w:r>
      <w:r w:rsidR="00B64DA7" w:rsidRPr="002167EE">
        <w:rPr>
          <w:rFonts w:ascii="Bookman Old Style" w:hAnsi="Bookman Old Style" w:cs="Verdana"/>
          <w:b/>
          <w:sz w:val="22"/>
          <w:szCs w:val="22"/>
        </w:rPr>
        <w:t>N</w:t>
      </w:r>
      <w:r w:rsidRPr="002167EE">
        <w:rPr>
          <w:rFonts w:ascii="Bookman Old Style" w:hAnsi="Bookman Old Style" w:cs="Verdana"/>
          <w:b/>
          <w:sz w:val="22"/>
          <w:szCs w:val="22"/>
        </w:rPr>
        <w:t>a Dolině na konci ulice Liliová, Antala Staška)</w:t>
      </w:r>
      <w:r w:rsidRPr="007C6E9B">
        <w:rPr>
          <w:rFonts w:ascii="Bookman Old Style" w:hAnsi="Bookman Old Style" w:cs="Verdana"/>
          <w:sz w:val="22"/>
          <w:szCs w:val="22"/>
        </w:rPr>
        <w:t>,</w:t>
      </w:r>
    </w:p>
    <w:p w:rsidR="003046DC" w:rsidRPr="007C6E9B" w:rsidRDefault="003046DC" w:rsidP="00220221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  <w:r w:rsidRPr="007C6E9B">
        <w:rPr>
          <w:rFonts w:ascii="Bookman Old Style" w:hAnsi="Bookman Old Style" w:cs="Verdana"/>
          <w:sz w:val="22"/>
          <w:szCs w:val="22"/>
        </w:rPr>
        <w:t xml:space="preserve">pozemkové parcely č. 1036/7, 1036/27, 1036/28, 1036/29, 1036/30, katastrální území a obec Jablonec nad Nisou </w:t>
      </w:r>
      <w:r w:rsidRPr="002167EE">
        <w:rPr>
          <w:rFonts w:ascii="Bookman Old Style" w:hAnsi="Bookman Old Style" w:cs="Verdana"/>
          <w:b/>
          <w:sz w:val="22"/>
          <w:szCs w:val="22"/>
        </w:rPr>
        <w:t>(travnatý svah mezi ulicemi Pod Baštou a Saskova)</w:t>
      </w:r>
      <w:r w:rsidRPr="007C6E9B">
        <w:rPr>
          <w:rFonts w:ascii="Bookman Old Style" w:hAnsi="Bookman Old Style" w:cs="Verdana"/>
          <w:sz w:val="22"/>
          <w:szCs w:val="22"/>
        </w:rPr>
        <w:t>,</w:t>
      </w:r>
    </w:p>
    <w:p w:rsidR="003046DC" w:rsidRPr="007C6E9B" w:rsidRDefault="003046DC" w:rsidP="00220221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  <w:r w:rsidRPr="007C6E9B">
        <w:rPr>
          <w:rFonts w:ascii="Bookman Old Style" w:hAnsi="Bookman Old Style" w:cs="Verdana"/>
          <w:sz w:val="22"/>
          <w:szCs w:val="22"/>
        </w:rPr>
        <w:t>část pozemkové parcely č. 115/1 katastrální území Mšeno nad Nisou a obec Jablonec nad Nisou (travnatá plocha mezi chodníkem ul. Palackého, pěšinou směřující k objektu v ul. B. Němcové č. 46 a budovou Telef</w:t>
      </w:r>
      <w:r w:rsidR="00B64DA7" w:rsidRPr="007C6E9B">
        <w:rPr>
          <w:rFonts w:ascii="Bookman Old Style" w:hAnsi="Bookman Old Style" w:cs="Verdana"/>
          <w:sz w:val="22"/>
          <w:szCs w:val="22"/>
        </w:rPr>
        <w:t xml:space="preserve">ónica O2 Czech Republic, a. s </w:t>
      </w:r>
      <w:r w:rsidR="00B64DA7" w:rsidRPr="002167EE">
        <w:rPr>
          <w:rFonts w:ascii="Bookman Old Style" w:hAnsi="Bookman Old Style" w:cs="Verdana"/>
          <w:b/>
          <w:sz w:val="22"/>
          <w:szCs w:val="22"/>
        </w:rPr>
        <w:t>/Mšenský park/</w:t>
      </w:r>
      <w:r w:rsidR="00B64DA7" w:rsidRPr="007C6E9B">
        <w:rPr>
          <w:rFonts w:ascii="Bookman Old Style" w:hAnsi="Bookman Old Style" w:cs="Verdana"/>
          <w:sz w:val="22"/>
          <w:szCs w:val="22"/>
        </w:rPr>
        <w:t>),</w:t>
      </w:r>
    </w:p>
    <w:p w:rsidR="003046DC" w:rsidRPr="007C6E9B" w:rsidRDefault="003046DC" w:rsidP="00220221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  <w:r w:rsidRPr="007C6E9B">
        <w:rPr>
          <w:rFonts w:ascii="Bookman Old Style" w:hAnsi="Bookman Old Style"/>
          <w:sz w:val="22"/>
          <w:szCs w:val="22"/>
        </w:rPr>
        <w:t xml:space="preserve">pozemkové parcely č. 40/1, 3007, 2069 a část p. p. č. 2756, katastrální území a obec Jablonec nad Nisou </w:t>
      </w:r>
      <w:r w:rsidRPr="002167EE">
        <w:rPr>
          <w:rFonts w:ascii="Bookman Old Style" w:hAnsi="Bookman Old Style"/>
          <w:b/>
          <w:sz w:val="22"/>
          <w:szCs w:val="22"/>
        </w:rPr>
        <w:t>(travnaté plochy mez</w:t>
      </w:r>
      <w:r w:rsidR="00B64DA7" w:rsidRPr="002167EE">
        <w:rPr>
          <w:rFonts w:ascii="Bookman Old Style" w:hAnsi="Bookman Old Style"/>
          <w:b/>
          <w:sz w:val="22"/>
          <w:szCs w:val="22"/>
        </w:rPr>
        <w:t>i ulicemi 5. května a Lipanská)</w:t>
      </w:r>
      <w:r w:rsidR="00B64DA7" w:rsidRPr="007C6E9B">
        <w:rPr>
          <w:rFonts w:ascii="Bookman Old Style" w:hAnsi="Bookman Old Style"/>
          <w:sz w:val="22"/>
          <w:szCs w:val="22"/>
        </w:rPr>
        <w:t>,</w:t>
      </w:r>
    </w:p>
    <w:p w:rsidR="003046DC" w:rsidRPr="007C6E9B" w:rsidRDefault="003046DC" w:rsidP="00220221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  <w:r w:rsidRPr="007C6E9B">
        <w:rPr>
          <w:rFonts w:ascii="Bookman Old Style" w:hAnsi="Bookman Old Style"/>
          <w:sz w:val="22"/>
          <w:szCs w:val="22"/>
        </w:rPr>
        <w:t xml:space="preserve">pozemková parcela č. 990/1, katastrální území a obec Jablonec nad Nisou </w:t>
      </w:r>
      <w:r w:rsidRPr="002167EE">
        <w:rPr>
          <w:rFonts w:ascii="Bookman Old Style" w:hAnsi="Bookman Old Style"/>
          <w:b/>
          <w:sz w:val="22"/>
          <w:szCs w:val="22"/>
        </w:rPr>
        <w:t>(tr</w:t>
      </w:r>
      <w:r w:rsidR="00B64DA7" w:rsidRPr="002167EE">
        <w:rPr>
          <w:rFonts w:ascii="Bookman Old Style" w:hAnsi="Bookman Old Style"/>
          <w:b/>
          <w:sz w:val="22"/>
          <w:szCs w:val="22"/>
        </w:rPr>
        <w:t>avnatá plocha v ul. Opletalova)</w:t>
      </w:r>
      <w:r w:rsidR="00B64DA7" w:rsidRPr="007C6E9B">
        <w:rPr>
          <w:rFonts w:ascii="Bookman Old Style" w:hAnsi="Bookman Old Style"/>
          <w:sz w:val="22"/>
          <w:szCs w:val="22"/>
        </w:rPr>
        <w:t>,</w:t>
      </w:r>
    </w:p>
    <w:p w:rsidR="003046DC" w:rsidRPr="007C6E9B" w:rsidRDefault="003046DC" w:rsidP="00220221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  <w:r w:rsidRPr="007C6E9B">
        <w:rPr>
          <w:rFonts w:ascii="Bookman Old Style" w:hAnsi="Bookman Old Style"/>
          <w:sz w:val="22"/>
          <w:szCs w:val="22"/>
        </w:rPr>
        <w:t xml:space="preserve">části pozemkových parcel č. 1586/2 a 1660/2, katastrální území a obec Jablonec nad Nisou </w:t>
      </w:r>
      <w:r w:rsidRPr="002167EE">
        <w:rPr>
          <w:rFonts w:ascii="Bookman Old Style" w:hAnsi="Bookman Old Style"/>
          <w:b/>
          <w:sz w:val="22"/>
          <w:szCs w:val="22"/>
        </w:rPr>
        <w:t>(část vodní plochy na Novoveském koupališti a</w:t>
      </w:r>
      <w:r w:rsidR="00B64DA7" w:rsidRPr="002167EE">
        <w:rPr>
          <w:rFonts w:ascii="Bookman Old Style" w:hAnsi="Bookman Old Style"/>
          <w:b/>
          <w:sz w:val="22"/>
          <w:szCs w:val="22"/>
        </w:rPr>
        <w:t xml:space="preserve"> část přilehlé travnaté plochy)</w:t>
      </w:r>
      <w:r w:rsidR="00B64DA7" w:rsidRPr="007C6E9B">
        <w:rPr>
          <w:rFonts w:ascii="Bookman Old Style" w:hAnsi="Bookman Old Style"/>
          <w:sz w:val="22"/>
          <w:szCs w:val="22"/>
        </w:rPr>
        <w:t>,</w:t>
      </w:r>
      <w:r w:rsidR="00451A5F">
        <w:rPr>
          <w:rFonts w:ascii="Bookman Old Style" w:hAnsi="Bookman Old Style"/>
          <w:sz w:val="22"/>
          <w:szCs w:val="22"/>
        </w:rPr>
        <w:t xml:space="preserve"> </w:t>
      </w:r>
    </w:p>
    <w:p w:rsidR="004A16B5" w:rsidRPr="00086CD2" w:rsidRDefault="003046DC" w:rsidP="004A16B5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  <w:r w:rsidRPr="007C6E9B">
        <w:rPr>
          <w:rFonts w:ascii="Bookman Old Style" w:hAnsi="Bookman Old Style"/>
          <w:sz w:val="22"/>
          <w:szCs w:val="22"/>
        </w:rPr>
        <w:t xml:space="preserve">pozemkové parcely č. 1459 a 1537/1, katastrální území Mšeno nad Nisou, obec Jablonec nad Nisou </w:t>
      </w:r>
      <w:r w:rsidRPr="00086CD2">
        <w:rPr>
          <w:rFonts w:ascii="Bookman Old Style" w:hAnsi="Bookman Old Style"/>
          <w:sz w:val="22"/>
          <w:szCs w:val="22"/>
        </w:rPr>
        <w:t>(vodní plochy</w:t>
      </w:r>
      <w:r w:rsidRPr="002167EE">
        <w:rPr>
          <w:rFonts w:ascii="Bookman Old Style" w:hAnsi="Bookman Old Style"/>
          <w:b/>
          <w:sz w:val="22"/>
          <w:szCs w:val="22"/>
        </w:rPr>
        <w:t xml:space="preserve"> II. a III. nádrže přehrady</w:t>
      </w:r>
      <w:r w:rsidR="00086CD2">
        <w:rPr>
          <w:rFonts w:ascii="Bookman Old Style" w:hAnsi="Bookman Old Style"/>
          <w:b/>
          <w:sz w:val="22"/>
          <w:szCs w:val="22"/>
        </w:rPr>
        <w:t xml:space="preserve"> Mšeno</w:t>
      </w:r>
      <w:r w:rsidRPr="002167EE">
        <w:rPr>
          <w:rFonts w:ascii="Bookman Old Style" w:hAnsi="Bookman Old Style"/>
          <w:b/>
          <w:sz w:val="22"/>
          <w:szCs w:val="22"/>
        </w:rPr>
        <w:t xml:space="preserve"> </w:t>
      </w:r>
      <w:r w:rsidR="00906112" w:rsidRPr="00086CD2">
        <w:rPr>
          <w:rFonts w:ascii="Bookman Old Style" w:hAnsi="Bookman Old Style"/>
          <w:sz w:val="22"/>
          <w:szCs w:val="22"/>
        </w:rPr>
        <w:t>vč. pásma v šíři 5 m od hranice plochy vodní hladiny na břeh dle aktuálního stavu vody</w:t>
      </w:r>
      <w:r w:rsidR="00B64DA7" w:rsidRPr="00086CD2">
        <w:rPr>
          <w:rFonts w:ascii="Bookman Old Style" w:hAnsi="Bookman Old Style"/>
          <w:sz w:val="22"/>
          <w:szCs w:val="22"/>
        </w:rPr>
        <w:t>)</w:t>
      </w:r>
      <w:r w:rsidR="002063EC">
        <w:rPr>
          <w:rFonts w:ascii="Bookman Old Style" w:hAnsi="Bookman Old Style"/>
          <w:sz w:val="22"/>
          <w:szCs w:val="22"/>
        </w:rPr>
        <w:t>.</w:t>
      </w:r>
    </w:p>
    <w:p w:rsidR="003046DC" w:rsidRPr="00906112" w:rsidRDefault="003046DC" w:rsidP="00220221">
      <w:p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</w:p>
    <w:p w:rsidR="003046DC" w:rsidRDefault="003046DC" w:rsidP="00B64DA7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  <w:r w:rsidRPr="00906112">
        <w:rPr>
          <w:rFonts w:ascii="Bookman Old Style" w:hAnsi="Bookman Old Style" w:cs="Verdana"/>
          <w:color w:val="000000"/>
          <w:sz w:val="22"/>
          <w:szCs w:val="22"/>
        </w:rPr>
        <w:t>Splnění p</w:t>
      </w:r>
      <w:r w:rsidR="00906112">
        <w:rPr>
          <w:rFonts w:ascii="Bookman Old Style" w:hAnsi="Bookman Old Style" w:cs="Verdana"/>
          <w:color w:val="000000"/>
          <w:sz w:val="22"/>
          <w:szCs w:val="22"/>
        </w:rPr>
        <w:t xml:space="preserve">ovinností ad. odstavec 1. zajišťuje osoba doprovázející psa či </w:t>
      </w:r>
      <w:r w:rsidR="00023E23">
        <w:rPr>
          <w:rFonts w:ascii="Bookman Old Style" w:hAnsi="Bookman Old Style" w:cs="Verdana"/>
          <w:color w:val="000000"/>
          <w:sz w:val="22"/>
          <w:szCs w:val="22"/>
        </w:rPr>
        <w:t>jiné zvíře v zájmovém chovu</w:t>
      </w:r>
      <w:r w:rsidR="00906112">
        <w:rPr>
          <w:rFonts w:ascii="Bookman Old Style" w:hAnsi="Bookman Old Style" w:cs="Verdana"/>
          <w:color w:val="000000"/>
          <w:sz w:val="22"/>
          <w:szCs w:val="22"/>
        </w:rPr>
        <w:t>.</w:t>
      </w:r>
    </w:p>
    <w:p w:rsidR="00BE589F" w:rsidRDefault="00BE589F" w:rsidP="00BE589F">
      <w:p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</w:p>
    <w:p w:rsidR="00BE589F" w:rsidRDefault="00BE589F" w:rsidP="00BE589F">
      <w:p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</w:p>
    <w:p w:rsidR="00BE589F" w:rsidRDefault="00BE589F" w:rsidP="00BE589F">
      <w:pPr>
        <w:pStyle w:val="Nadpis1"/>
        <w:autoSpaceDN w:val="0"/>
        <w:jc w:val="center"/>
        <w:rPr>
          <w:rFonts w:cs="Arial"/>
          <w:b/>
          <w:bCs/>
          <w:sz w:val="22"/>
          <w:szCs w:val="22"/>
        </w:rPr>
      </w:pPr>
      <w:r w:rsidRPr="0064414A">
        <w:rPr>
          <w:rFonts w:cs="Arial"/>
          <w:b/>
          <w:bCs/>
          <w:sz w:val="22"/>
          <w:szCs w:val="22"/>
        </w:rPr>
        <w:t xml:space="preserve">Článek </w:t>
      </w:r>
      <w:r>
        <w:rPr>
          <w:rFonts w:cs="Arial"/>
          <w:b/>
          <w:bCs/>
          <w:sz w:val="22"/>
          <w:szCs w:val="22"/>
        </w:rPr>
        <w:t>IV.</w:t>
      </w:r>
    </w:p>
    <w:p w:rsidR="00BE589F" w:rsidRDefault="00BE589F" w:rsidP="00BE589F">
      <w:pPr>
        <w:pStyle w:val="Nadpis1"/>
        <w:autoSpaceDN w:val="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Místa veřejného prostranství určená pro volný pohyb psů či jiných zvířat v zájmovém chovu vymezená časově</w:t>
      </w:r>
    </w:p>
    <w:p w:rsidR="002B1C9A" w:rsidRDefault="002B1C9A" w:rsidP="002B1C9A">
      <w:pPr>
        <w:autoSpaceDE w:val="0"/>
        <w:autoSpaceDN w:val="0"/>
        <w:adjustRightInd w:val="0"/>
        <w:jc w:val="both"/>
        <w:outlineLvl w:val="2"/>
        <w:rPr>
          <w:rFonts w:ascii="Bookman Old Style" w:hAnsi="Bookman Old Style" w:cs="Verdana"/>
          <w:color w:val="000000"/>
          <w:sz w:val="22"/>
          <w:szCs w:val="22"/>
        </w:rPr>
      </w:pPr>
    </w:p>
    <w:p w:rsidR="002B1C9A" w:rsidRPr="00CE5362" w:rsidRDefault="00B17D00" w:rsidP="00CE5362">
      <w:pPr>
        <w:numPr>
          <w:ilvl w:val="0"/>
          <w:numId w:val="31"/>
        </w:numPr>
        <w:autoSpaceDE w:val="0"/>
        <w:autoSpaceDN w:val="0"/>
        <w:adjustRightInd w:val="0"/>
        <w:jc w:val="both"/>
        <w:outlineLvl w:val="2"/>
        <w:rPr>
          <w:rFonts w:ascii="Bookman Old Style" w:hAnsi="Bookman Old Style" w:cs="Verdana"/>
          <w:color w:val="000000"/>
          <w:sz w:val="22"/>
          <w:szCs w:val="22"/>
        </w:rPr>
      </w:pPr>
      <w:r w:rsidRPr="003046DC">
        <w:rPr>
          <w:rFonts w:ascii="Bookman Old Style" w:hAnsi="Bookman Old Style" w:cs="Verdana"/>
          <w:color w:val="000000"/>
          <w:sz w:val="22"/>
          <w:szCs w:val="22"/>
        </w:rPr>
        <w:t xml:space="preserve">Níže uvedená veřejná prostranství jsou určena jako prostory pro volný pohyb psů </w:t>
      </w:r>
      <w:r>
        <w:rPr>
          <w:rFonts w:ascii="Bookman Old Style" w:hAnsi="Bookman Old Style" w:cs="Verdana"/>
          <w:color w:val="000000"/>
          <w:sz w:val="22"/>
          <w:szCs w:val="22"/>
        </w:rPr>
        <w:t xml:space="preserve">či jiných zvířat v zájmovém chovu vč. koupání a plavení těchto zvířat na </w:t>
      </w:r>
      <w:r>
        <w:rPr>
          <w:rFonts w:ascii="Bookman Old Style" w:hAnsi="Bookman Old Style" w:cs="Verdana"/>
          <w:color w:val="000000"/>
          <w:sz w:val="22"/>
          <w:szCs w:val="22"/>
        </w:rPr>
        <w:lastRenderedPageBreak/>
        <w:t>určených vodních plochách</w:t>
      </w:r>
      <w:r w:rsidR="00CE5362">
        <w:rPr>
          <w:rFonts w:ascii="Bookman Old Style" w:hAnsi="Bookman Old Style" w:cs="Verdana"/>
          <w:color w:val="000000"/>
          <w:sz w:val="22"/>
          <w:szCs w:val="22"/>
        </w:rPr>
        <w:t xml:space="preserve">, </w:t>
      </w:r>
      <w:r w:rsidR="00CE5362" w:rsidRPr="00B46270">
        <w:rPr>
          <w:rFonts w:ascii="Bookman Old Style" w:hAnsi="Bookman Old Style" w:cs="Verdana"/>
          <w:b/>
          <w:color w:val="000000"/>
          <w:sz w:val="22"/>
          <w:szCs w:val="22"/>
        </w:rPr>
        <w:t xml:space="preserve">a to </w:t>
      </w:r>
      <w:r w:rsidR="00B46270">
        <w:rPr>
          <w:rFonts w:ascii="Bookman Old Style" w:hAnsi="Bookman Old Style" w:cs="Verdana"/>
          <w:b/>
          <w:color w:val="000000"/>
          <w:sz w:val="22"/>
          <w:szCs w:val="22"/>
        </w:rPr>
        <w:t xml:space="preserve">pouze </w:t>
      </w:r>
      <w:r w:rsidR="00CE5362" w:rsidRPr="00B46270">
        <w:rPr>
          <w:rFonts w:ascii="Bookman Old Style" w:hAnsi="Bookman Old Style" w:cs="Verdana"/>
          <w:b/>
          <w:color w:val="000000"/>
          <w:sz w:val="22"/>
          <w:szCs w:val="22"/>
        </w:rPr>
        <w:t>ve stanoveném období či čase</w:t>
      </w:r>
      <w:r>
        <w:rPr>
          <w:rFonts w:ascii="Bookman Old Style" w:hAnsi="Bookman Old Style" w:cs="Verdana"/>
          <w:color w:val="000000"/>
          <w:sz w:val="22"/>
          <w:szCs w:val="22"/>
        </w:rPr>
        <w:t xml:space="preserve"> </w:t>
      </w:r>
      <w:r w:rsidRPr="003046DC">
        <w:rPr>
          <w:rFonts w:ascii="Bookman Old Style" w:hAnsi="Bookman Old Style" w:cs="Verdana"/>
          <w:color w:val="000000"/>
          <w:sz w:val="22"/>
          <w:szCs w:val="22"/>
        </w:rPr>
        <w:t>(jejich grafi</w:t>
      </w:r>
      <w:r w:rsidR="00CE5362">
        <w:rPr>
          <w:rFonts w:ascii="Bookman Old Style" w:hAnsi="Bookman Old Style" w:cs="Verdana"/>
          <w:color w:val="000000"/>
          <w:sz w:val="22"/>
          <w:szCs w:val="22"/>
        </w:rPr>
        <w:t>cké znázornění je přílohou č. 2 této obecně závazné vyhlášky:</w:t>
      </w:r>
    </w:p>
    <w:p w:rsidR="00BE589F" w:rsidRDefault="00BE589F" w:rsidP="00BE589F"/>
    <w:p w:rsidR="00BE589F" w:rsidRPr="00B46270" w:rsidRDefault="00BE589F" w:rsidP="00A32DD9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  <w:r w:rsidRPr="007C6E9B">
        <w:rPr>
          <w:rFonts w:ascii="Bookman Old Style" w:hAnsi="Bookman Old Style"/>
          <w:b/>
          <w:sz w:val="22"/>
          <w:szCs w:val="22"/>
        </w:rPr>
        <w:t>v období mimo koupací sezónu</w:t>
      </w:r>
      <w:r w:rsidR="00B46270">
        <w:rPr>
          <w:rStyle w:val="Znakapoznpodarou"/>
          <w:rFonts w:ascii="Bookman Old Style" w:hAnsi="Bookman Old Style"/>
          <w:b/>
          <w:sz w:val="22"/>
          <w:szCs w:val="22"/>
        </w:rPr>
        <w:footnoteReference w:id="6"/>
      </w:r>
      <w:r w:rsidRPr="007C6E9B">
        <w:rPr>
          <w:rFonts w:ascii="Bookman Old Style" w:hAnsi="Bookman Old Style"/>
          <w:sz w:val="22"/>
          <w:szCs w:val="22"/>
        </w:rPr>
        <w:t xml:space="preserve"> </w:t>
      </w:r>
      <w:r w:rsidR="00DA7A04">
        <w:rPr>
          <w:rFonts w:ascii="Bookman Old Style" w:hAnsi="Bookman Old Style"/>
          <w:sz w:val="22"/>
          <w:szCs w:val="22"/>
        </w:rPr>
        <w:t>na pozemkové parcele</w:t>
      </w:r>
      <w:r w:rsidRPr="007C6E9B">
        <w:rPr>
          <w:rFonts w:ascii="Bookman Old Style" w:hAnsi="Bookman Old Style"/>
          <w:sz w:val="22"/>
          <w:szCs w:val="22"/>
        </w:rPr>
        <w:t xml:space="preserve"> č. 1561, katastrální území Mšeno nad Nisou, obec Jablonec nad Nisou </w:t>
      </w:r>
      <w:r w:rsidRPr="00086CD2">
        <w:rPr>
          <w:rFonts w:ascii="Bookman Old Style" w:hAnsi="Bookman Old Style"/>
          <w:sz w:val="22"/>
          <w:szCs w:val="22"/>
        </w:rPr>
        <w:t xml:space="preserve">(vodní plocha </w:t>
      </w:r>
      <w:r w:rsidRPr="00086CD2">
        <w:rPr>
          <w:rFonts w:ascii="Bookman Old Style" w:hAnsi="Bookman Old Style"/>
          <w:b/>
          <w:sz w:val="22"/>
          <w:szCs w:val="22"/>
        </w:rPr>
        <w:t>I. nádrže</w:t>
      </w:r>
      <w:r w:rsidR="00086CD2" w:rsidRPr="00086CD2">
        <w:rPr>
          <w:rFonts w:ascii="Bookman Old Style" w:hAnsi="Bookman Old Style"/>
          <w:b/>
          <w:sz w:val="22"/>
          <w:szCs w:val="22"/>
        </w:rPr>
        <w:t xml:space="preserve"> přehrady</w:t>
      </w:r>
      <w:r w:rsidR="00086CD2">
        <w:rPr>
          <w:rFonts w:ascii="Bookman Old Style" w:hAnsi="Bookman Old Style"/>
          <w:sz w:val="22"/>
          <w:szCs w:val="22"/>
        </w:rPr>
        <w:t xml:space="preserve"> </w:t>
      </w:r>
      <w:r w:rsidR="00086CD2" w:rsidRPr="00086CD2">
        <w:rPr>
          <w:rFonts w:ascii="Bookman Old Style" w:hAnsi="Bookman Old Style"/>
          <w:b/>
          <w:sz w:val="22"/>
          <w:szCs w:val="22"/>
        </w:rPr>
        <w:t>Mšeno</w:t>
      </w:r>
      <w:r w:rsidRPr="00086CD2">
        <w:rPr>
          <w:rFonts w:ascii="Bookman Old Style" w:hAnsi="Bookman Old Style"/>
          <w:b/>
          <w:sz w:val="22"/>
          <w:szCs w:val="22"/>
        </w:rPr>
        <w:t xml:space="preserve"> </w:t>
      </w:r>
      <w:r w:rsidRPr="00086CD2">
        <w:rPr>
          <w:rFonts w:ascii="Bookman Old Style" w:hAnsi="Bookman Old Style"/>
          <w:sz w:val="22"/>
          <w:szCs w:val="22"/>
        </w:rPr>
        <w:t>vč. pásma v šíři 5 m od hranice plochy vodní hladiny na břeh dle aktuálního stavu vody)</w:t>
      </w:r>
      <w:r w:rsidRPr="007C6E9B">
        <w:rPr>
          <w:rFonts w:ascii="Bookman Old Style" w:hAnsi="Bookman Old Style"/>
          <w:sz w:val="22"/>
          <w:szCs w:val="22"/>
        </w:rPr>
        <w:t xml:space="preserve">. Tato plocha je určená </w:t>
      </w:r>
      <w:r w:rsidRPr="006C64E7">
        <w:rPr>
          <w:rFonts w:ascii="Bookman Old Style" w:hAnsi="Bookman Old Style"/>
          <w:b/>
          <w:sz w:val="22"/>
          <w:szCs w:val="22"/>
        </w:rPr>
        <w:t xml:space="preserve">pouze </w:t>
      </w:r>
      <w:r>
        <w:rPr>
          <w:rFonts w:ascii="Bookman Old Style" w:hAnsi="Bookman Old Style"/>
          <w:b/>
          <w:sz w:val="22"/>
          <w:szCs w:val="22"/>
        </w:rPr>
        <w:t>pro koupání</w:t>
      </w:r>
      <w:r w:rsidRPr="006C64E7">
        <w:rPr>
          <w:rFonts w:ascii="Bookman Old Style" w:hAnsi="Bookman Old Style"/>
          <w:b/>
          <w:sz w:val="22"/>
          <w:szCs w:val="22"/>
        </w:rPr>
        <w:t xml:space="preserve"> </w:t>
      </w:r>
      <w:r w:rsidR="00451A5F">
        <w:rPr>
          <w:rFonts w:ascii="Bookman Old Style" w:hAnsi="Bookman Old Style"/>
          <w:b/>
          <w:sz w:val="22"/>
          <w:szCs w:val="22"/>
        </w:rPr>
        <w:t xml:space="preserve">(volný pohyb) </w:t>
      </w:r>
      <w:r w:rsidRPr="006C64E7">
        <w:rPr>
          <w:rFonts w:ascii="Bookman Old Style" w:hAnsi="Bookman Old Style"/>
          <w:b/>
          <w:sz w:val="22"/>
          <w:szCs w:val="22"/>
        </w:rPr>
        <w:t>psů</w:t>
      </w:r>
      <w:r>
        <w:rPr>
          <w:rFonts w:ascii="Bookman Old Style" w:hAnsi="Bookman Old Style"/>
          <w:b/>
          <w:sz w:val="22"/>
          <w:szCs w:val="22"/>
        </w:rPr>
        <w:t xml:space="preserve">, </w:t>
      </w:r>
      <w:r w:rsidRPr="006C64E7">
        <w:rPr>
          <w:rFonts w:ascii="Bookman Old Style" w:hAnsi="Bookman Old Style"/>
          <w:b/>
          <w:sz w:val="22"/>
          <w:szCs w:val="22"/>
        </w:rPr>
        <w:t>nikoliv jiných zvířat</w:t>
      </w:r>
      <w:r>
        <w:rPr>
          <w:rFonts w:ascii="Bookman Old Style" w:hAnsi="Bookman Old Style"/>
          <w:sz w:val="22"/>
          <w:szCs w:val="22"/>
        </w:rPr>
        <w:t xml:space="preserve">, a to jen </w:t>
      </w:r>
      <w:r w:rsidRPr="007C6E9B">
        <w:rPr>
          <w:rFonts w:ascii="Bookman Old Style" w:hAnsi="Bookman Old Style"/>
          <w:sz w:val="22"/>
          <w:szCs w:val="22"/>
        </w:rPr>
        <w:t>v o</w:t>
      </w:r>
      <w:r w:rsidR="00451A5F">
        <w:rPr>
          <w:rFonts w:ascii="Bookman Old Style" w:hAnsi="Bookman Old Style"/>
          <w:sz w:val="22"/>
          <w:szCs w:val="22"/>
        </w:rPr>
        <w:t xml:space="preserve">bdobí od 1. </w:t>
      </w:r>
      <w:r w:rsidR="00985A1D">
        <w:rPr>
          <w:rFonts w:ascii="Bookman Old Style" w:hAnsi="Bookman Old Style"/>
          <w:sz w:val="22"/>
          <w:szCs w:val="22"/>
        </w:rPr>
        <w:t>září</w:t>
      </w:r>
      <w:r w:rsidR="00451A5F">
        <w:rPr>
          <w:rFonts w:ascii="Bookman Old Style" w:hAnsi="Bookman Old Style"/>
          <w:sz w:val="22"/>
          <w:szCs w:val="22"/>
        </w:rPr>
        <w:t xml:space="preserve"> do </w:t>
      </w:r>
      <w:r w:rsidR="00CE5362">
        <w:rPr>
          <w:rFonts w:ascii="Bookman Old Style" w:hAnsi="Bookman Old Style"/>
          <w:sz w:val="22"/>
          <w:szCs w:val="22"/>
        </w:rPr>
        <w:t>3</w:t>
      </w:r>
      <w:r w:rsidR="00985A1D">
        <w:rPr>
          <w:rFonts w:ascii="Bookman Old Style" w:hAnsi="Bookman Old Style"/>
          <w:sz w:val="22"/>
          <w:szCs w:val="22"/>
        </w:rPr>
        <w:t>0</w:t>
      </w:r>
      <w:r w:rsidR="00CE5362">
        <w:rPr>
          <w:rFonts w:ascii="Bookman Old Style" w:hAnsi="Bookman Old Style"/>
          <w:sz w:val="22"/>
          <w:szCs w:val="22"/>
        </w:rPr>
        <w:t xml:space="preserve">. </w:t>
      </w:r>
      <w:r w:rsidR="00985A1D">
        <w:rPr>
          <w:rFonts w:ascii="Bookman Old Style" w:hAnsi="Bookman Old Style"/>
          <w:sz w:val="22"/>
          <w:szCs w:val="22"/>
        </w:rPr>
        <w:t>dubna</w:t>
      </w:r>
      <w:r w:rsidRPr="007C6E9B">
        <w:rPr>
          <w:rFonts w:ascii="Bookman Old Style" w:hAnsi="Bookman Old Style"/>
          <w:sz w:val="22"/>
          <w:szCs w:val="22"/>
        </w:rPr>
        <w:t xml:space="preserve"> běžného kalendářního roku</w:t>
      </w:r>
      <w:r w:rsidR="002063EC">
        <w:rPr>
          <w:rFonts w:ascii="Bookman Old Style" w:hAnsi="Bookman Old Style"/>
          <w:sz w:val="22"/>
          <w:szCs w:val="22"/>
        </w:rPr>
        <w:t>,</w:t>
      </w:r>
    </w:p>
    <w:p w:rsidR="00A32DD9" w:rsidRPr="00B46270" w:rsidRDefault="00B46270" w:rsidP="00B46270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  <w:r w:rsidRPr="00B46270">
        <w:rPr>
          <w:rFonts w:ascii="Bookman Old Style" w:hAnsi="Bookman Old Style" w:cs="Verdana"/>
          <w:b/>
          <w:color w:val="000000"/>
          <w:sz w:val="22"/>
          <w:szCs w:val="22"/>
        </w:rPr>
        <w:t xml:space="preserve">denně </w:t>
      </w:r>
      <w:r w:rsidRPr="00B46270">
        <w:rPr>
          <w:rFonts w:ascii="Bookman Old Style" w:hAnsi="Bookman Old Style"/>
          <w:b/>
          <w:sz w:val="22"/>
          <w:szCs w:val="22"/>
        </w:rPr>
        <w:t xml:space="preserve">v čase od 19:30 do 7:30 </w:t>
      </w:r>
      <w:r w:rsidRPr="00B46270">
        <w:rPr>
          <w:rFonts w:ascii="Bookman Old Style" w:hAnsi="Bookman Old Style" w:cs="Arial"/>
          <w:sz w:val="22"/>
          <w:szCs w:val="22"/>
        </w:rPr>
        <w:t xml:space="preserve">na pozemkové parcele p. č. 1585, 1587/1, k. </w:t>
      </w:r>
      <w:proofErr w:type="spellStart"/>
      <w:r w:rsidRPr="00B46270">
        <w:rPr>
          <w:rFonts w:ascii="Bookman Old Style" w:hAnsi="Bookman Old Style" w:cs="Arial"/>
          <w:sz w:val="22"/>
          <w:szCs w:val="22"/>
        </w:rPr>
        <w:t>ú.</w:t>
      </w:r>
      <w:proofErr w:type="spellEnd"/>
      <w:r w:rsidRPr="00B46270">
        <w:rPr>
          <w:rFonts w:ascii="Bookman Old Style" w:hAnsi="Bookman Old Style" w:cs="Arial"/>
          <w:sz w:val="22"/>
          <w:szCs w:val="22"/>
        </w:rPr>
        <w:t xml:space="preserve"> Mšeno nad Nisou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r w:rsidRPr="002167EE">
        <w:rPr>
          <w:rFonts w:ascii="Bookman Old Style" w:hAnsi="Bookman Old Style" w:cs="Arial"/>
          <w:b/>
          <w:sz w:val="22"/>
          <w:szCs w:val="22"/>
        </w:rPr>
        <w:t>(u</w:t>
      </w:r>
      <w:r w:rsidR="00FE23E5">
        <w:rPr>
          <w:rFonts w:ascii="Bookman Old Style" w:hAnsi="Bookman Old Style" w:cs="Arial"/>
          <w:b/>
          <w:sz w:val="22"/>
          <w:szCs w:val="22"/>
        </w:rPr>
        <w:t>l</w:t>
      </w:r>
      <w:r w:rsidRPr="002167EE">
        <w:rPr>
          <w:rFonts w:ascii="Bookman Old Style" w:hAnsi="Bookman Old Style" w:cs="Arial"/>
          <w:b/>
          <w:sz w:val="22"/>
          <w:szCs w:val="22"/>
        </w:rPr>
        <w:t>. U Přehrady – park pod hrází)</w:t>
      </w:r>
      <w:r w:rsidR="002063EC">
        <w:rPr>
          <w:rFonts w:ascii="Bookman Old Style" w:hAnsi="Bookman Old Style" w:cs="Arial"/>
          <w:sz w:val="22"/>
          <w:szCs w:val="22"/>
        </w:rPr>
        <w:t>,</w:t>
      </w:r>
    </w:p>
    <w:p w:rsidR="00A32DD9" w:rsidRPr="00B46270" w:rsidRDefault="00B46270" w:rsidP="003959CB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denně v</w:t>
      </w:r>
      <w:r w:rsidR="003959CB">
        <w:rPr>
          <w:rFonts w:ascii="Bookman Old Style" w:hAnsi="Bookman Old Style"/>
          <w:b/>
          <w:sz w:val="22"/>
          <w:szCs w:val="22"/>
        </w:rPr>
        <w:t xml:space="preserve"> čase od 19:30 do 7:30 </w:t>
      </w:r>
      <w:r w:rsidRPr="00FE23E5">
        <w:rPr>
          <w:rFonts w:ascii="Bookman Old Style" w:hAnsi="Bookman Old Style"/>
          <w:sz w:val="22"/>
          <w:szCs w:val="22"/>
        </w:rPr>
        <w:t>na pozemkové parcele</w:t>
      </w:r>
      <w:r w:rsidRPr="00B46270">
        <w:rPr>
          <w:rFonts w:ascii="Bookman Old Style" w:hAnsi="Bookman Old Style"/>
          <w:b/>
          <w:sz w:val="22"/>
          <w:szCs w:val="22"/>
        </w:rPr>
        <w:t xml:space="preserve"> </w:t>
      </w:r>
      <w:r w:rsidRPr="00B46270">
        <w:rPr>
          <w:rFonts w:ascii="Bookman Old Style" w:hAnsi="Bookman Old Style"/>
          <w:sz w:val="22"/>
          <w:szCs w:val="22"/>
        </w:rPr>
        <w:t xml:space="preserve">č. 1558/1, 1558/4, k. </w:t>
      </w:r>
      <w:proofErr w:type="spellStart"/>
      <w:r w:rsidRPr="00B46270">
        <w:rPr>
          <w:rFonts w:ascii="Bookman Old Style" w:hAnsi="Bookman Old Style"/>
          <w:sz w:val="22"/>
          <w:szCs w:val="22"/>
        </w:rPr>
        <w:t>ú.</w:t>
      </w:r>
      <w:proofErr w:type="spellEnd"/>
      <w:r w:rsidRPr="00B46270">
        <w:rPr>
          <w:rFonts w:ascii="Bookman Old Style" w:hAnsi="Bookman Old Style"/>
          <w:sz w:val="22"/>
          <w:szCs w:val="22"/>
        </w:rPr>
        <w:t xml:space="preserve"> Mšeno nad Nisou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2167EE">
        <w:rPr>
          <w:rFonts w:ascii="Bookman Old Style" w:hAnsi="Bookman Old Style"/>
          <w:b/>
          <w:sz w:val="22"/>
          <w:szCs w:val="22"/>
        </w:rPr>
        <w:t>(</w:t>
      </w:r>
      <w:proofErr w:type="spellStart"/>
      <w:r w:rsidRPr="002167EE">
        <w:rPr>
          <w:rFonts w:ascii="Bookman Old Style" w:hAnsi="Bookman Old Style"/>
          <w:b/>
          <w:sz w:val="22"/>
          <w:szCs w:val="22"/>
        </w:rPr>
        <w:t>Tajvan</w:t>
      </w:r>
      <w:proofErr w:type="spellEnd"/>
      <w:r w:rsidRPr="002167EE">
        <w:rPr>
          <w:rFonts w:ascii="Bookman Old Style" w:hAnsi="Bookman Old Style"/>
          <w:b/>
          <w:sz w:val="22"/>
          <w:szCs w:val="22"/>
        </w:rPr>
        <w:t>)</w:t>
      </w:r>
      <w:r w:rsidR="00FE23E5" w:rsidRPr="00FE23E5">
        <w:rPr>
          <w:rFonts w:ascii="Bookman Old Style" w:hAnsi="Bookman Old Style"/>
          <w:sz w:val="22"/>
          <w:szCs w:val="22"/>
        </w:rPr>
        <w:t>.</w:t>
      </w:r>
    </w:p>
    <w:p w:rsidR="00555EBE" w:rsidRPr="00A32DD9" w:rsidRDefault="00555EBE" w:rsidP="003959CB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Verdana"/>
          <w:color w:val="000000"/>
          <w:sz w:val="22"/>
          <w:szCs w:val="22"/>
        </w:rPr>
      </w:pPr>
    </w:p>
    <w:p w:rsidR="00A32DD9" w:rsidRPr="00A32DD9" w:rsidRDefault="002B1C9A" w:rsidP="002B1C9A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  <w:r>
        <w:rPr>
          <w:rFonts w:ascii="Bookman Old Style" w:hAnsi="Bookman Old Style" w:cs="Verdana"/>
          <w:color w:val="000000"/>
          <w:sz w:val="22"/>
          <w:szCs w:val="22"/>
        </w:rPr>
        <w:t>Výše uvedená místa</w:t>
      </w:r>
      <w:r w:rsidR="00A32DD9">
        <w:rPr>
          <w:rFonts w:ascii="Bookman Old Style" w:hAnsi="Bookman Old Style" w:cs="Verdana"/>
          <w:color w:val="000000"/>
          <w:sz w:val="22"/>
          <w:szCs w:val="22"/>
        </w:rPr>
        <w:t xml:space="preserve"> veřejného prostranství jsou určen</w:t>
      </w:r>
      <w:r w:rsidR="002063EC">
        <w:rPr>
          <w:rFonts w:ascii="Bookman Old Style" w:hAnsi="Bookman Old Style" w:cs="Verdana"/>
          <w:color w:val="000000"/>
          <w:sz w:val="22"/>
          <w:szCs w:val="22"/>
        </w:rPr>
        <w:t>a</w:t>
      </w:r>
      <w:r w:rsidR="00A32DD9">
        <w:rPr>
          <w:rFonts w:ascii="Bookman Old Style" w:hAnsi="Bookman Old Style" w:cs="Verdana"/>
          <w:color w:val="000000"/>
          <w:sz w:val="22"/>
          <w:szCs w:val="22"/>
        </w:rPr>
        <w:t xml:space="preserve"> pro volný pohyb psů či jiných zvířat v zájmovém chovu </w:t>
      </w:r>
      <w:r w:rsidR="00A32DD9" w:rsidRPr="00A32DD9">
        <w:rPr>
          <w:rFonts w:ascii="Bookman Old Style" w:hAnsi="Bookman Old Style" w:cs="Verdana"/>
          <w:b/>
          <w:color w:val="000000"/>
          <w:sz w:val="22"/>
          <w:szCs w:val="22"/>
        </w:rPr>
        <w:t>pouze</w:t>
      </w:r>
      <w:r w:rsidR="00A32DD9">
        <w:rPr>
          <w:rFonts w:ascii="Bookman Old Style" w:hAnsi="Bookman Old Style" w:cs="Verdana"/>
          <w:color w:val="000000"/>
          <w:sz w:val="22"/>
          <w:szCs w:val="22"/>
        </w:rPr>
        <w:t xml:space="preserve"> v období či čase </w:t>
      </w:r>
      <w:r>
        <w:rPr>
          <w:rFonts w:ascii="Bookman Old Style" w:hAnsi="Bookman Old Style" w:cs="Verdana"/>
          <w:color w:val="000000"/>
          <w:sz w:val="22"/>
          <w:szCs w:val="22"/>
        </w:rPr>
        <w:t xml:space="preserve">u </w:t>
      </w:r>
      <w:r w:rsidR="00A32DD9">
        <w:rPr>
          <w:rFonts w:ascii="Bookman Old Style" w:hAnsi="Bookman Old Style" w:cs="Verdana"/>
          <w:color w:val="000000"/>
          <w:sz w:val="22"/>
          <w:szCs w:val="22"/>
        </w:rPr>
        <w:t>těchto prostor</w:t>
      </w:r>
      <w:r>
        <w:rPr>
          <w:rFonts w:ascii="Bookman Old Style" w:hAnsi="Bookman Old Style" w:cs="Verdana"/>
          <w:color w:val="000000"/>
          <w:sz w:val="22"/>
          <w:szCs w:val="22"/>
        </w:rPr>
        <w:t xml:space="preserve"> vymezených</w:t>
      </w:r>
      <w:r w:rsidR="00A32DD9">
        <w:rPr>
          <w:rFonts w:ascii="Bookman Old Style" w:hAnsi="Bookman Old Style" w:cs="Verdana"/>
          <w:color w:val="000000"/>
          <w:sz w:val="22"/>
          <w:szCs w:val="22"/>
        </w:rPr>
        <w:t xml:space="preserve">. </w:t>
      </w:r>
      <w:r w:rsidR="00B46270" w:rsidRPr="002167EE">
        <w:rPr>
          <w:rFonts w:ascii="Bookman Old Style" w:hAnsi="Bookman Old Style" w:cs="Verdana"/>
          <w:b/>
          <w:color w:val="000000"/>
          <w:sz w:val="22"/>
          <w:szCs w:val="22"/>
        </w:rPr>
        <w:t>Mimo období</w:t>
      </w:r>
      <w:r w:rsidR="00B46270">
        <w:rPr>
          <w:rFonts w:ascii="Bookman Old Style" w:hAnsi="Bookman Old Style" w:cs="Verdana"/>
          <w:color w:val="000000"/>
          <w:sz w:val="22"/>
          <w:szCs w:val="22"/>
        </w:rPr>
        <w:t xml:space="preserve"> uvedené v odst. 1 písm. a) a </w:t>
      </w:r>
      <w:r w:rsidR="00B46270" w:rsidRPr="002167EE">
        <w:rPr>
          <w:rFonts w:ascii="Bookman Old Style" w:hAnsi="Bookman Old Style" w:cs="Verdana"/>
          <w:b/>
          <w:color w:val="000000"/>
          <w:sz w:val="22"/>
          <w:szCs w:val="22"/>
        </w:rPr>
        <w:t>mimo čas</w:t>
      </w:r>
      <w:r w:rsidR="00B46270">
        <w:rPr>
          <w:rFonts w:ascii="Bookman Old Style" w:hAnsi="Bookman Old Style" w:cs="Verdana"/>
          <w:color w:val="000000"/>
          <w:sz w:val="22"/>
          <w:szCs w:val="22"/>
        </w:rPr>
        <w:t xml:space="preserve"> </w:t>
      </w:r>
      <w:r w:rsidR="002167EE">
        <w:rPr>
          <w:rFonts w:ascii="Bookman Old Style" w:hAnsi="Bookman Old Style" w:cs="Verdana"/>
          <w:color w:val="000000"/>
          <w:sz w:val="22"/>
          <w:szCs w:val="22"/>
        </w:rPr>
        <w:t>uvedený v odst.</w:t>
      </w:r>
      <w:r w:rsidR="00AE5AD0">
        <w:rPr>
          <w:rFonts w:ascii="Bookman Old Style" w:hAnsi="Bookman Old Style" w:cs="Verdana"/>
          <w:color w:val="000000"/>
          <w:sz w:val="22"/>
          <w:szCs w:val="22"/>
        </w:rPr>
        <w:t xml:space="preserve"> 1</w:t>
      </w:r>
      <w:r w:rsidR="002167EE">
        <w:rPr>
          <w:rFonts w:ascii="Bookman Old Style" w:hAnsi="Bookman Old Style" w:cs="Verdana"/>
          <w:color w:val="000000"/>
          <w:sz w:val="22"/>
          <w:szCs w:val="22"/>
        </w:rPr>
        <w:t xml:space="preserve"> písm. a, b) je volný pohyb psů či jiných zvířat v zájmovém chovu na v těchto prostorách </w:t>
      </w:r>
      <w:r w:rsidR="002167EE" w:rsidRPr="002167EE">
        <w:rPr>
          <w:rFonts w:ascii="Bookman Old Style" w:hAnsi="Bookman Old Style" w:cs="Verdana"/>
          <w:b/>
          <w:color w:val="000000"/>
          <w:sz w:val="22"/>
          <w:szCs w:val="22"/>
        </w:rPr>
        <w:t>zakázán</w:t>
      </w:r>
      <w:r w:rsidR="002167EE">
        <w:rPr>
          <w:rFonts w:ascii="Bookman Old Style" w:hAnsi="Bookman Old Style" w:cs="Verdana"/>
          <w:color w:val="000000"/>
          <w:sz w:val="22"/>
          <w:szCs w:val="22"/>
        </w:rPr>
        <w:t>.</w:t>
      </w:r>
    </w:p>
    <w:p w:rsidR="00A32DD9" w:rsidRDefault="00A32DD9" w:rsidP="002B1C9A">
      <w:pPr>
        <w:autoSpaceDE w:val="0"/>
        <w:autoSpaceDN w:val="0"/>
        <w:adjustRightInd w:val="0"/>
        <w:jc w:val="both"/>
        <w:rPr>
          <w:rFonts w:ascii="Bookman Old Style" w:hAnsi="Bookman Old Style"/>
          <w:b/>
          <w:sz w:val="22"/>
          <w:szCs w:val="22"/>
        </w:rPr>
      </w:pPr>
    </w:p>
    <w:p w:rsidR="00A32DD9" w:rsidRDefault="00A32DD9" w:rsidP="002B1C9A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  <w:r w:rsidRPr="00906112">
        <w:rPr>
          <w:rFonts w:ascii="Bookman Old Style" w:hAnsi="Bookman Old Style" w:cs="Verdana"/>
          <w:color w:val="000000"/>
          <w:sz w:val="22"/>
          <w:szCs w:val="22"/>
        </w:rPr>
        <w:t>Splnění p</w:t>
      </w:r>
      <w:r>
        <w:rPr>
          <w:rFonts w:ascii="Bookman Old Style" w:hAnsi="Bookman Old Style" w:cs="Verdana"/>
          <w:color w:val="000000"/>
          <w:sz w:val="22"/>
          <w:szCs w:val="22"/>
        </w:rPr>
        <w:t xml:space="preserve">ovinností ad. </w:t>
      </w:r>
      <w:r w:rsidR="002B1C9A">
        <w:rPr>
          <w:rFonts w:ascii="Bookman Old Style" w:hAnsi="Bookman Old Style" w:cs="Verdana"/>
          <w:color w:val="000000"/>
          <w:sz w:val="22"/>
          <w:szCs w:val="22"/>
        </w:rPr>
        <w:t>odstavec</w:t>
      </w:r>
      <w:r>
        <w:rPr>
          <w:rFonts w:ascii="Bookman Old Style" w:hAnsi="Bookman Old Style" w:cs="Verdana"/>
          <w:color w:val="000000"/>
          <w:sz w:val="22"/>
          <w:szCs w:val="22"/>
        </w:rPr>
        <w:t xml:space="preserve"> 1</w:t>
      </w:r>
      <w:r w:rsidR="00AE5AD0">
        <w:rPr>
          <w:rFonts w:ascii="Bookman Old Style" w:hAnsi="Bookman Old Style" w:cs="Verdana"/>
          <w:color w:val="000000"/>
          <w:sz w:val="22"/>
          <w:szCs w:val="22"/>
        </w:rPr>
        <w:t xml:space="preserve"> a 2</w:t>
      </w:r>
      <w:r>
        <w:rPr>
          <w:rFonts w:ascii="Bookman Old Style" w:hAnsi="Bookman Old Style" w:cs="Verdana"/>
          <w:color w:val="000000"/>
          <w:sz w:val="22"/>
          <w:szCs w:val="22"/>
        </w:rPr>
        <w:t xml:space="preserve"> zajišťuje osoba doprovázející psa či jiné zvíře v zájmovém chovu.</w:t>
      </w:r>
    </w:p>
    <w:p w:rsidR="00A32DD9" w:rsidRPr="00A32DD9" w:rsidRDefault="00A32DD9" w:rsidP="002B1C9A">
      <w:p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</w:p>
    <w:p w:rsidR="00342DC3" w:rsidRDefault="00342DC3" w:rsidP="00FE23E5">
      <w:pPr>
        <w:pStyle w:val="Nadpis1"/>
        <w:autoSpaceDN w:val="0"/>
        <w:rPr>
          <w:rFonts w:cs="Arial"/>
          <w:b/>
          <w:bCs/>
          <w:sz w:val="22"/>
          <w:szCs w:val="22"/>
        </w:rPr>
      </w:pPr>
    </w:p>
    <w:p w:rsidR="0064414A" w:rsidRDefault="0064414A" w:rsidP="00B64DA7">
      <w:pPr>
        <w:pStyle w:val="Nadpis1"/>
        <w:autoSpaceDN w:val="0"/>
        <w:jc w:val="center"/>
        <w:rPr>
          <w:rFonts w:cs="Arial"/>
          <w:b/>
          <w:bCs/>
          <w:sz w:val="22"/>
          <w:szCs w:val="22"/>
        </w:rPr>
      </w:pPr>
      <w:r w:rsidRPr="0064414A">
        <w:rPr>
          <w:rFonts w:cs="Arial"/>
          <w:b/>
          <w:bCs/>
          <w:sz w:val="22"/>
          <w:szCs w:val="22"/>
        </w:rPr>
        <w:t xml:space="preserve">Článek </w:t>
      </w:r>
      <w:r w:rsidR="00342DC3">
        <w:rPr>
          <w:rFonts w:cs="Arial"/>
          <w:b/>
          <w:bCs/>
          <w:sz w:val="22"/>
          <w:szCs w:val="22"/>
        </w:rPr>
        <w:t>V</w:t>
      </w:r>
      <w:r w:rsidRPr="0064414A">
        <w:rPr>
          <w:rFonts w:cs="Arial"/>
          <w:b/>
          <w:bCs/>
          <w:sz w:val="22"/>
          <w:szCs w:val="22"/>
        </w:rPr>
        <w:t>.</w:t>
      </w:r>
    </w:p>
    <w:p w:rsidR="0064414A" w:rsidRPr="0064414A" w:rsidRDefault="0064414A" w:rsidP="00B64DA7">
      <w:pPr>
        <w:pStyle w:val="Nadpis1"/>
        <w:autoSpaceDN w:val="0"/>
        <w:jc w:val="center"/>
        <w:rPr>
          <w:b/>
          <w:sz w:val="22"/>
          <w:szCs w:val="22"/>
        </w:rPr>
      </w:pPr>
      <w:r w:rsidRPr="0064414A">
        <w:rPr>
          <w:rFonts w:cs="Arial"/>
          <w:b/>
          <w:sz w:val="22"/>
          <w:szCs w:val="22"/>
        </w:rPr>
        <w:t>Sankce</w:t>
      </w:r>
    </w:p>
    <w:p w:rsidR="0064414A" w:rsidRPr="0064414A" w:rsidRDefault="0064414A" w:rsidP="00220221">
      <w:pPr>
        <w:spacing w:before="100" w:beforeAutospacing="1" w:after="100" w:afterAutospacing="1"/>
        <w:jc w:val="both"/>
        <w:rPr>
          <w:rFonts w:ascii="Bookman Old Style" w:hAnsi="Bookman Old Style"/>
          <w:sz w:val="22"/>
          <w:szCs w:val="22"/>
        </w:rPr>
      </w:pPr>
      <w:r w:rsidRPr="0064414A">
        <w:rPr>
          <w:rFonts w:ascii="Bookman Old Style" w:hAnsi="Bookman Old Style" w:cs="Arial"/>
          <w:sz w:val="22"/>
          <w:szCs w:val="22"/>
        </w:rPr>
        <w:t> </w:t>
      </w:r>
      <w:r w:rsidR="007C345B">
        <w:rPr>
          <w:rFonts w:ascii="Bookman Old Style" w:hAnsi="Bookman Old Style" w:cs="Arial"/>
          <w:sz w:val="22"/>
          <w:szCs w:val="22"/>
        </w:rPr>
        <w:t xml:space="preserve">1) </w:t>
      </w:r>
      <w:r w:rsidRPr="0064414A">
        <w:rPr>
          <w:rFonts w:ascii="Bookman Old Style" w:hAnsi="Bookman Old Style" w:cs="Arial"/>
          <w:sz w:val="22"/>
          <w:szCs w:val="22"/>
        </w:rPr>
        <w:t>Porušení povinností stanovených touto obecně</w:t>
      </w:r>
      <w:r w:rsidR="007C345B">
        <w:rPr>
          <w:rFonts w:ascii="Bookman Old Style" w:hAnsi="Bookman Old Style" w:cs="Arial"/>
          <w:sz w:val="22"/>
          <w:szCs w:val="22"/>
        </w:rPr>
        <w:t xml:space="preserve"> závaznou vyhlášku se postihuje </w:t>
      </w:r>
      <w:r w:rsidRPr="0064414A">
        <w:rPr>
          <w:rFonts w:ascii="Bookman Old Style" w:hAnsi="Bookman Old Style" w:cs="Arial"/>
          <w:sz w:val="22"/>
          <w:szCs w:val="22"/>
        </w:rPr>
        <w:t>podle zvláštních předpisů</w:t>
      </w:r>
      <w:r w:rsidR="007C345B">
        <w:rPr>
          <w:rStyle w:val="Znakapoznpodarou"/>
          <w:rFonts w:ascii="Bookman Old Style" w:hAnsi="Bookman Old Style" w:cs="Arial"/>
          <w:sz w:val="22"/>
          <w:szCs w:val="22"/>
        </w:rPr>
        <w:footnoteReference w:id="7"/>
      </w:r>
      <w:r w:rsidRPr="0064414A">
        <w:rPr>
          <w:rFonts w:ascii="Bookman Old Style" w:hAnsi="Bookman Old Style" w:cs="Arial"/>
          <w:sz w:val="22"/>
          <w:szCs w:val="22"/>
        </w:rPr>
        <w:t xml:space="preserve">. </w:t>
      </w:r>
    </w:p>
    <w:p w:rsidR="0064414A" w:rsidRPr="0064414A" w:rsidRDefault="007C345B" w:rsidP="00220221">
      <w:pPr>
        <w:spacing w:before="100" w:beforeAutospacing="1" w:after="100" w:afterAutospacing="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2) </w:t>
      </w:r>
      <w:r w:rsidR="0064414A" w:rsidRPr="0064414A">
        <w:rPr>
          <w:rFonts w:ascii="Bookman Old Style" w:hAnsi="Bookman Old Style" w:cs="Arial"/>
          <w:sz w:val="22"/>
          <w:szCs w:val="22"/>
        </w:rPr>
        <w:t>Dohled nad dodržováním této obecně závazné vyhlášky pr</w:t>
      </w:r>
      <w:r w:rsidR="006F286C">
        <w:rPr>
          <w:rFonts w:ascii="Bookman Old Style" w:hAnsi="Bookman Old Style" w:cs="Arial"/>
          <w:sz w:val="22"/>
          <w:szCs w:val="22"/>
        </w:rPr>
        <w:t>ovádí Městská policie Jablonec nad Nisou</w:t>
      </w:r>
      <w:r w:rsidR="0064414A" w:rsidRPr="0064414A">
        <w:rPr>
          <w:rFonts w:ascii="Bookman Old Style" w:hAnsi="Bookman Old Style" w:cs="Arial"/>
          <w:sz w:val="22"/>
          <w:szCs w:val="22"/>
        </w:rPr>
        <w:t>.</w:t>
      </w:r>
    </w:p>
    <w:p w:rsidR="0064414A" w:rsidRPr="0064414A" w:rsidRDefault="0064414A" w:rsidP="00220221">
      <w:pPr>
        <w:pStyle w:val="Nadpis1"/>
        <w:autoSpaceDN w:val="0"/>
        <w:jc w:val="both"/>
        <w:rPr>
          <w:sz w:val="22"/>
          <w:szCs w:val="22"/>
        </w:rPr>
      </w:pPr>
      <w:r w:rsidRPr="0064414A">
        <w:rPr>
          <w:rFonts w:cs="Arial"/>
          <w:bCs/>
          <w:sz w:val="22"/>
          <w:szCs w:val="22"/>
        </w:rPr>
        <w:t> </w:t>
      </w:r>
    </w:p>
    <w:p w:rsidR="0064414A" w:rsidRPr="007C345B" w:rsidRDefault="00BE589F" w:rsidP="00B64DA7">
      <w:pPr>
        <w:pStyle w:val="Nadpis1"/>
        <w:autoSpaceDN w:val="0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Článek </w:t>
      </w:r>
      <w:r w:rsidR="0064414A" w:rsidRPr="0064414A">
        <w:rPr>
          <w:rFonts w:cs="Arial"/>
          <w:b/>
          <w:bCs/>
          <w:sz w:val="22"/>
          <w:szCs w:val="22"/>
        </w:rPr>
        <w:t>V</w:t>
      </w:r>
      <w:r>
        <w:rPr>
          <w:rFonts w:cs="Arial"/>
          <w:b/>
          <w:bCs/>
          <w:sz w:val="22"/>
          <w:szCs w:val="22"/>
        </w:rPr>
        <w:t>I</w:t>
      </w:r>
      <w:r w:rsidR="0064414A" w:rsidRPr="0064414A">
        <w:rPr>
          <w:rFonts w:cs="Arial"/>
          <w:b/>
          <w:bCs/>
          <w:sz w:val="22"/>
          <w:szCs w:val="22"/>
        </w:rPr>
        <w:t>.</w:t>
      </w:r>
    </w:p>
    <w:p w:rsidR="0064414A" w:rsidRPr="0064414A" w:rsidRDefault="0064414A" w:rsidP="00B64DA7">
      <w:pPr>
        <w:pStyle w:val="Nadpis1"/>
        <w:autoSpaceDN w:val="0"/>
        <w:jc w:val="center"/>
        <w:rPr>
          <w:b/>
          <w:sz w:val="22"/>
          <w:szCs w:val="22"/>
        </w:rPr>
      </w:pPr>
      <w:r w:rsidRPr="0064414A">
        <w:rPr>
          <w:rFonts w:cs="Arial"/>
          <w:b/>
          <w:bCs/>
          <w:sz w:val="22"/>
          <w:szCs w:val="22"/>
        </w:rPr>
        <w:t>Osvobození</w:t>
      </w:r>
    </w:p>
    <w:p w:rsidR="0064414A" w:rsidRPr="0064414A" w:rsidRDefault="0064414A" w:rsidP="00E4488C">
      <w:pPr>
        <w:numPr>
          <w:ilvl w:val="0"/>
          <w:numId w:val="24"/>
        </w:numPr>
        <w:spacing w:before="100" w:beforeAutospacing="1" w:after="100" w:afterAutospacing="1"/>
        <w:jc w:val="both"/>
        <w:rPr>
          <w:rFonts w:ascii="Bookman Old Style" w:hAnsi="Bookman Old Style"/>
          <w:sz w:val="22"/>
          <w:szCs w:val="22"/>
        </w:rPr>
      </w:pPr>
      <w:r w:rsidRPr="0064414A">
        <w:rPr>
          <w:rFonts w:ascii="Bookman Old Style" w:hAnsi="Bookman Old Style" w:cs="Arial"/>
          <w:sz w:val="22"/>
          <w:szCs w:val="22"/>
        </w:rPr>
        <w:t xml:space="preserve">Tato vyhláška se nevztahuje na služební psy </w:t>
      </w:r>
      <w:r w:rsidR="00FC2FCC">
        <w:rPr>
          <w:rFonts w:ascii="Bookman Old Style" w:hAnsi="Bookman Old Style" w:cs="Arial"/>
          <w:sz w:val="22"/>
          <w:szCs w:val="22"/>
        </w:rPr>
        <w:t xml:space="preserve">příp. jiná zvířata </w:t>
      </w:r>
      <w:r w:rsidRPr="0064414A">
        <w:rPr>
          <w:rFonts w:ascii="Bookman Old Style" w:hAnsi="Bookman Old Style" w:cs="Arial"/>
          <w:sz w:val="22"/>
          <w:szCs w:val="22"/>
        </w:rPr>
        <w:t>při jejich použití dle zvláštních předpisů</w:t>
      </w:r>
      <w:r w:rsidR="00B13BB3">
        <w:rPr>
          <w:rStyle w:val="Znakapoznpodarou"/>
          <w:rFonts w:ascii="Bookman Old Style" w:hAnsi="Bookman Old Style" w:cs="Arial"/>
          <w:sz w:val="22"/>
          <w:szCs w:val="22"/>
        </w:rPr>
        <w:footnoteReference w:id="8"/>
      </w:r>
      <w:r w:rsidR="00486906">
        <w:rPr>
          <w:rFonts w:ascii="Bookman Old Style" w:hAnsi="Bookman Old Style" w:cs="Arial"/>
          <w:sz w:val="22"/>
          <w:szCs w:val="22"/>
        </w:rPr>
        <w:t xml:space="preserve"> </w:t>
      </w:r>
      <w:r w:rsidRPr="0064414A">
        <w:rPr>
          <w:rFonts w:ascii="Bookman Old Style" w:hAnsi="Bookman Old Style" w:cs="Arial"/>
          <w:sz w:val="22"/>
          <w:szCs w:val="22"/>
        </w:rPr>
        <w:t xml:space="preserve">a na psy </w:t>
      </w:r>
      <w:r w:rsidR="00FC2FCC">
        <w:rPr>
          <w:rFonts w:ascii="Bookman Old Style" w:hAnsi="Bookman Old Style" w:cs="Arial"/>
          <w:sz w:val="22"/>
          <w:szCs w:val="22"/>
        </w:rPr>
        <w:t xml:space="preserve">či jiná zvířata </w:t>
      </w:r>
      <w:r w:rsidRPr="0064414A">
        <w:rPr>
          <w:rFonts w:ascii="Bookman Old Style" w:hAnsi="Bookman Old Style" w:cs="Arial"/>
          <w:sz w:val="22"/>
          <w:szCs w:val="22"/>
        </w:rPr>
        <w:t>v doprovodu nevido</w:t>
      </w:r>
      <w:r w:rsidR="00B13BB3">
        <w:rPr>
          <w:rFonts w:ascii="Bookman Old Style" w:hAnsi="Bookman Old Style" w:cs="Arial"/>
          <w:sz w:val="22"/>
          <w:szCs w:val="22"/>
        </w:rPr>
        <w:t xml:space="preserve">mých a tělesně postižených osob tzv. psy </w:t>
      </w:r>
      <w:r w:rsidR="00342DC3">
        <w:rPr>
          <w:rFonts w:ascii="Bookman Old Style" w:hAnsi="Bookman Old Style" w:cs="Arial"/>
          <w:sz w:val="22"/>
          <w:szCs w:val="22"/>
        </w:rPr>
        <w:t xml:space="preserve">či jiná zvířata </w:t>
      </w:r>
      <w:r w:rsidR="00B13BB3">
        <w:rPr>
          <w:rFonts w:ascii="Bookman Old Style" w:hAnsi="Bookman Old Style" w:cs="Arial"/>
          <w:sz w:val="22"/>
          <w:szCs w:val="22"/>
        </w:rPr>
        <w:t>asistenční či signální.</w:t>
      </w:r>
      <w:r w:rsidRPr="0064414A">
        <w:rPr>
          <w:rFonts w:ascii="Bookman Old Style" w:hAnsi="Bookman Old Style" w:cs="Arial"/>
          <w:sz w:val="22"/>
          <w:szCs w:val="22"/>
        </w:rPr>
        <w:t> </w:t>
      </w:r>
    </w:p>
    <w:p w:rsidR="00C109F4" w:rsidRPr="005275BB" w:rsidRDefault="00C109F4" w:rsidP="00220221">
      <w:pPr>
        <w:autoSpaceDE w:val="0"/>
        <w:autoSpaceDN w:val="0"/>
        <w:adjustRightInd w:val="0"/>
        <w:jc w:val="both"/>
        <w:rPr>
          <w:rFonts w:ascii="Bookman Old Style" w:hAnsi="Bookman Old Style" w:cs="Verdana-Bold"/>
          <w:b/>
          <w:bCs/>
          <w:color w:val="000000"/>
          <w:sz w:val="22"/>
          <w:szCs w:val="22"/>
        </w:rPr>
      </w:pPr>
    </w:p>
    <w:p w:rsidR="0064320E" w:rsidRPr="005275BB" w:rsidRDefault="0064414A" w:rsidP="00B64DA7">
      <w:pPr>
        <w:autoSpaceDE w:val="0"/>
        <w:autoSpaceDN w:val="0"/>
        <w:adjustRightInd w:val="0"/>
        <w:jc w:val="center"/>
        <w:rPr>
          <w:rFonts w:ascii="Bookman Old Style" w:hAnsi="Bookman Old Style" w:cs="Verdana-Bold"/>
          <w:b/>
          <w:bCs/>
          <w:color w:val="000000"/>
          <w:sz w:val="22"/>
          <w:szCs w:val="22"/>
        </w:rPr>
      </w:pPr>
      <w:r>
        <w:rPr>
          <w:rFonts w:ascii="Bookman Old Style" w:hAnsi="Bookman Old Style" w:cs="Verdana-Bold"/>
          <w:b/>
          <w:bCs/>
          <w:color w:val="000000"/>
          <w:sz w:val="22"/>
          <w:szCs w:val="22"/>
        </w:rPr>
        <w:t xml:space="preserve">Článek </w:t>
      </w:r>
      <w:r w:rsidR="00B13BB3">
        <w:rPr>
          <w:rFonts w:ascii="Bookman Old Style" w:hAnsi="Bookman Old Style" w:cs="Verdana-Bold"/>
          <w:b/>
          <w:bCs/>
          <w:color w:val="000000"/>
          <w:sz w:val="22"/>
          <w:szCs w:val="22"/>
        </w:rPr>
        <w:t>V</w:t>
      </w:r>
      <w:r w:rsidR="00BE589F">
        <w:rPr>
          <w:rFonts w:ascii="Bookman Old Style" w:hAnsi="Bookman Old Style" w:cs="Verdana-Bold"/>
          <w:b/>
          <w:bCs/>
          <w:color w:val="000000"/>
          <w:sz w:val="22"/>
          <w:szCs w:val="22"/>
        </w:rPr>
        <w:t>II</w:t>
      </w:r>
      <w:r w:rsidR="0064320E" w:rsidRPr="005275BB">
        <w:rPr>
          <w:rFonts w:ascii="Bookman Old Style" w:hAnsi="Bookman Old Style" w:cs="Verdana-Bold"/>
          <w:b/>
          <w:bCs/>
          <w:color w:val="000000"/>
          <w:sz w:val="22"/>
          <w:szCs w:val="22"/>
        </w:rPr>
        <w:t>.</w:t>
      </w:r>
    </w:p>
    <w:p w:rsidR="0064320E" w:rsidRPr="005275BB" w:rsidRDefault="0064320E" w:rsidP="00B64DA7">
      <w:pPr>
        <w:autoSpaceDE w:val="0"/>
        <w:autoSpaceDN w:val="0"/>
        <w:adjustRightInd w:val="0"/>
        <w:jc w:val="center"/>
        <w:rPr>
          <w:rFonts w:ascii="Bookman Old Style" w:hAnsi="Bookman Old Style" w:cs="Verdana"/>
          <w:b/>
          <w:bCs/>
          <w:color w:val="000000"/>
          <w:sz w:val="22"/>
          <w:szCs w:val="22"/>
        </w:rPr>
      </w:pPr>
      <w:r w:rsidRPr="005275BB">
        <w:rPr>
          <w:rFonts w:ascii="Bookman Old Style" w:hAnsi="Bookman Old Style" w:cs="Verdana"/>
          <w:b/>
          <w:bCs/>
          <w:color w:val="000000"/>
          <w:sz w:val="22"/>
          <w:szCs w:val="22"/>
        </w:rPr>
        <w:t>Zrušovací ustanovení</w:t>
      </w:r>
    </w:p>
    <w:p w:rsidR="0064320E" w:rsidRPr="005275BB" w:rsidRDefault="0064320E" w:rsidP="00220221">
      <w:p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</w:p>
    <w:p w:rsidR="005275BB" w:rsidRPr="005275BB" w:rsidRDefault="0064320E" w:rsidP="00220221">
      <w:p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  <w:r w:rsidRPr="005275BB">
        <w:rPr>
          <w:rFonts w:ascii="Bookman Old Style" w:hAnsi="Bookman Old Style" w:cs="Verdana"/>
          <w:color w:val="000000"/>
          <w:sz w:val="22"/>
          <w:szCs w:val="22"/>
        </w:rPr>
        <w:t xml:space="preserve">Dnem účinnosti této vyhlášky se zrušuje </w:t>
      </w:r>
      <w:r w:rsidR="00E4488C">
        <w:rPr>
          <w:rFonts w:ascii="Bookman Old Style" w:hAnsi="Bookman Old Style" w:cs="Verdana"/>
          <w:color w:val="000000"/>
          <w:sz w:val="22"/>
          <w:szCs w:val="22"/>
        </w:rPr>
        <w:t>o</w:t>
      </w:r>
      <w:r w:rsidR="005275BB" w:rsidRPr="005275BB">
        <w:rPr>
          <w:rFonts w:ascii="Bookman Old Style" w:hAnsi="Bookman Old Style" w:cs="Verdana"/>
          <w:color w:val="000000"/>
          <w:sz w:val="22"/>
          <w:szCs w:val="22"/>
        </w:rPr>
        <w:t>becně závazná vyhláška města Jablone</w:t>
      </w:r>
      <w:r w:rsidR="00E4488C">
        <w:rPr>
          <w:rFonts w:ascii="Bookman Old Style" w:hAnsi="Bookman Old Style" w:cs="Verdana"/>
          <w:color w:val="000000"/>
          <w:sz w:val="22"/>
          <w:szCs w:val="22"/>
        </w:rPr>
        <w:t>c</w:t>
      </w:r>
      <w:r w:rsidR="005275BB" w:rsidRPr="005275BB">
        <w:rPr>
          <w:rFonts w:ascii="Bookman Old Style" w:hAnsi="Bookman Old Style" w:cs="Verdana"/>
          <w:color w:val="000000"/>
          <w:sz w:val="22"/>
          <w:szCs w:val="22"/>
        </w:rPr>
        <w:t xml:space="preserve"> nad Nisou č. </w:t>
      </w:r>
      <w:r w:rsidR="00E4488C">
        <w:rPr>
          <w:rFonts w:ascii="Bookman Old Style" w:hAnsi="Bookman Old Style" w:cs="Verdana"/>
          <w:color w:val="000000"/>
          <w:sz w:val="22"/>
          <w:szCs w:val="22"/>
        </w:rPr>
        <w:t>2</w:t>
      </w:r>
      <w:r w:rsidR="00D113EC">
        <w:rPr>
          <w:rFonts w:ascii="Bookman Old Style" w:hAnsi="Bookman Old Style" w:cs="Verdana"/>
          <w:color w:val="000000"/>
          <w:sz w:val="22"/>
          <w:szCs w:val="22"/>
        </w:rPr>
        <w:t>/2011</w:t>
      </w:r>
      <w:r w:rsidR="00E4488C">
        <w:rPr>
          <w:rFonts w:ascii="Bookman Old Style" w:hAnsi="Bookman Old Style" w:cs="Verdana"/>
          <w:color w:val="000000"/>
          <w:sz w:val="22"/>
          <w:szCs w:val="22"/>
        </w:rPr>
        <w:t xml:space="preserve"> o pravidlech pohyb</w:t>
      </w:r>
      <w:r w:rsidR="00AA2FCF">
        <w:rPr>
          <w:rFonts w:ascii="Bookman Old Style" w:hAnsi="Bookman Old Style" w:cs="Verdana"/>
          <w:color w:val="000000"/>
          <w:sz w:val="22"/>
          <w:szCs w:val="22"/>
        </w:rPr>
        <w:t xml:space="preserve">u psů na veřejném prostranství </w:t>
      </w:r>
      <w:r w:rsidR="00E4488C">
        <w:rPr>
          <w:rFonts w:ascii="Bookman Old Style" w:hAnsi="Bookman Old Style" w:cs="Verdana"/>
          <w:color w:val="000000"/>
          <w:sz w:val="22"/>
          <w:szCs w:val="22"/>
        </w:rPr>
        <w:t xml:space="preserve">ze dne 23.6.2011 a obecně závazná vyhláška města Jablonec nad Nisou </w:t>
      </w:r>
      <w:r w:rsidR="00D113EC">
        <w:rPr>
          <w:rFonts w:ascii="Bookman Old Style" w:hAnsi="Bookman Old Style" w:cs="Verdana"/>
          <w:color w:val="000000"/>
          <w:sz w:val="22"/>
          <w:szCs w:val="22"/>
        </w:rPr>
        <w:t>č. 6/2012</w:t>
      </w:r>
      <w:r w:rsidR="00E4488C">
        <w:rPr>
          <w:rFonts w:ascii="Bookman Old Style" w:hAnsi="Bookman Old Style" w:cs="Verdana"/>
          <w:color w:val="000000"/>
          <w:sz w:val="22"/>
          <w:szCs w:val="22"/>
        </w:rPr>
        <w:t xml:space="preserve">, kterou </w:t>
      </w:r>
      <w:r w:rsidR="00E4488C">
        <w:rPr>
          <w:rFonts w:ascii="Bookman Old Style" w:hAnsi="Bookman Old Style" w:cs="Verdana"/>
          <w:color w:val="000000"/>
          <w:sz w:val="22"/>
          <w:szCs w:val="22"/>
        </w:rPr>
        <w:lastRenderedPageBreak/>
        <w:t>se mění obecně závazná vyhláška města Jablonec nad Nisou č. 2/2011 o pravidlech pohybu psů na veřejném prostranství ze dne 26.4.2012</w:t>
      </w:r>
      <w:r w:rsidR="005275BB">
        <w:rPr>
          <w:rFonts w:ascii="Bookman Old Style" w:hAnsi="Bookman Old Style" w:cs="Verdana"/>
          <w:color w:val="000000"/>
          <w:sz w:val="22"/>
          <w:szCs w:val="22"/>
        </w:rPr>
        <w:t>.</w:t>
      </w:r>
    </w:p>
    <w:p w:rsidR="005275BB" w:rsidRDefault="005275BB" w:rsidP="00220221">
      <w:pPr>
        <w:autoSpaceDE w:val="0"/>
        <w:autoSpaceDN w:val="0"/>
        <w:adjustRightInd w:val="0"/>
        <w:jc w:val="both"/>
        <w:rPr>
          <w:rFonts w:ascii="Bookman Old Style" w:hAnsi="Bookman Old Style" w:cs="Verdana-Bold"/>
          <w:b/>
          <w:bCs/>
          <w:color w:val="000000"/>
          <w:sz w:val="22"/>
          <w:szCs w:val="22"/>
        </w:rPr>
      </w:pPr>
    </w:p>
    <w:p w:rsidR="005275BB" w:rsidRPr="005275BB" w:rsidRDefault="005275BB" w:rsidP="00220221">
      <w:pPr>
        <w:autoSpaceDE w:val="0"/>
        <w:autoSpaceDN w:val="0"/>
        <w:adjustRightInd w:val="0"/>
        <w:jc w:val="both"/>
        <w:rPr>
          <w:rFonts w:ascii="Bookman Old Style" w:hAnsi="Bookman Old Style" w:cs="Verdana-Bold"/>
          <w:b/>
          <w:bCs/>
          <w:color w:val="000000"/>
          <w:sz w:val="22"/>
          <w:szCs w:val="22"/>
        </w:rPr>
      </w:pPr>
    </w:p>
    <w:p w:rsidR="0064320E" w:rsidRPr="005275BB" w:rsidRDefault="0064320E" w:rsidP="00B64DA7">
      <w:pPr>
        <w:autoSpaceDE w:val="0"/>
        <w:autoSpaceDN w:val="0"/>
        <w:adjustRightInd w:val="0"/>
        <w:jc w:val="center"/>
        <w:rPr>
          <w:rFonts w:ascii="Bookman Old Style" w:hAnsi="Bookman Old Style" w:cs="Verdana"/>
          <w:b/>
          <w:bCs/>
          <w:color w:val="000000"/>
          <w:sz w:val="22"/>
          <w:szCs w:val="22"/>
        </w:rPr>
      </w:pPr>
      <w:r w:rsidRPr="005275BB">
        <w:rPr>
          <w:rFonts w:ascii="Bookman Old Style" w:hAnsi="Bookman Old Style" w:cs="Verdana-Bold"/>
          <w:b/>
          <w:bCs/>
          <w:color w:val="000000"/>
          <w:sz w:val="22"/>
          <w:szCs w:val="22"/>
        </w:rPr>
        <w:t>Čl</w:t>
      </w:r>
      <w:r w:rsidR="0064414A">
        <w:rPr>
          <w:rFonts w:ascii="Bookman Old Style" w:hAnsi="Bookman Old Style" w:cs="Verdana"/>
          <w:b/>
          <w:bCs/>
          <w:color w:val="000000"/>
          <w:sz w:val="22"/>
          <w:szCs w:val="22"/>
        </w:rPr>
        <w:t>ánek V</w:t>
      </w:r>
      <w:r w:rsidRPr="005275BB">
        <w:rPr>
          <w:rFonts w:ascii="Bookman Old Style" w:hAnsi="Bookman Old Style" w:cs="Verdana"/>
          <w:b/>
          <w:bCs/>
          <w:color w:val="000000"/>
          <w:sz w:val="22"/>
          <w:szCs w:val="22"/>
        </w:rPr>
        <w:t>II.</w:t>
      </w:r>
    </w:p>
    <w:p w:rsidR="0064320E" w:rsidRPr="005275BB" w:rsidRDefault="0064320E" w:rsidP="00B64DA7">
      <w:pPr>
        <w:autoSpaceDE w:val="0"/>
        <w:autoSpaceDN w:val="0"/>
        <w:adjustRightInd w:val="0"/>
        <w:jc w:val="center"/>
        <w:rPr>
          <w:rFonts w:ascii="Bookman Old Style" w:hAnsi="Bookman Old Style" w:cs="Verdana-Bold"/>
          <w:b/>
          <w:bCs/>
          <w:color w:val="000000"/>
          <w:sz w:val="22"/>
          <w:szCs w:val="22"/>
        </w:rPr>
      </w:pPr>
      <w:r w:rsidRPr="005275BB">
        <w:rPr>
          <w:rFonts w:ascii="Bookman Old Style" w:hAnsi="Bookman Old Style" w:cs="Verdana-Bold"/>
          <w:b/>
          <w:bCs/>
          <w:color w:val="000000"/>
          <w:sz w:val="22"/>
          <w:szCs w:val="22"/>
        </w:rPr>
        <w:t>Účinnost</w:t>
      </w:r>
    </w:p>
    <w:p w:rsidR="005275BB" w:rsidRPr="005275BB" w:rsidRDefault="005275BB" w:rsidP="00220221">
      <w:p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</w:p>
    <w:p w:rsidR="0064320E" w:rsidRPr="005275BB" w:rsidRDefault="0064320E" w:rsidP="00220221">
      <w:pPr>
        <w:autoSpaceDE w:val="0"/>
        <w:autoSpaceDN w:val="0"/>
        <w:adjustRightInd w:val="0"/>
        <w:jc w:val="both"/>
        <w:rPr>
          <w:rFonts w:ascii="Bookman Old Style" w:hAnsi="Bookman Old Style" w:cs="Verdana"/>
          <w:color w:val="000000"/>
          <w:sz w:val="22"/>
          <w:szCs w:val="22"/>
        </w:rPr>
      </w:pPr>
      <w:r w:rsidRPr="005275BB">
        <w:rPr>
          <w:rFonts w:ascii="Bookman Old Style" w:hAnsi="Bookman Old Style" w:cs="Verdana"/>
          <w:color w:val="000000"/>
          <w:sz w:val="22"/>
          <w:szCs w:val="22"/>
        </w:rPr>
        <w:t>Tato obecně závazná vyhláška nabývá účinnosti 15. dnem následujícím po dni jejího</w:t>
      </w:r>
      <w:r w:rsidR="005275BB" w:rsidRPr="005275BB">
        <w:rPr>
          <w:rFonts w:ascii="Bookman Old Style" w:hAnsi="Bookman Old Style" w:cs="Verdana"/>
          <w:color w:val="000000"/>
          <w:sz w:val="22"/>
          <w:szCs w:val="22"/>
        </w:rPr>
        <w:t xml:space="preserve"> </w:t>
      </w:r>
      <w:r w:rsidRPr="005275BB">
        <w:rPr>
          <w:rFonts w:ascii="Bookman Old Style" w:hAnsi="Bookman Old Style" w:cs="Verdana"/>
          <w:color w:val="000000"/>
          <w:sz w:val="22"/>
          <w:szCs w:val="22"/>
        </w:rPr>
        <w:t xml:space="preserve">vyhlášení na úřední desce </w:t>
      </w:r>
      <w:r w:rsidR="00E4488C">
        <w:rPr>
          <w:rFonts w:ascii="Bookman Old Style" w:hAnsi="Bookman Old Style" w:cs="Verdana"/>
          <w:color w:val="000000"/>
          <w:sz w:val="22"/>
          <w:szCs w:val="22"/>
        </w:rPr>
        <w:t>Magistrátu města</w:t>
      </w:r>
      <w:r w:rsidRPr="005275BB">
        <w:rPr>
          <w:rFonts w:ascii="Bookman Old Style" w:hAnsi="Bookman Old Style" w:cs="Verdana"/>
          <w:color w:val="000000"/>
          <w:sz w:val="22"/>
          <w:szCs w:val="22"/>
        </w:rPr>
        <w:t xml:space="preserve"> Jablon</w:t>
      </w:r>
      <w:r w:rsidR="00E4488C">
        <w:rPr>
          <w:rFonts w:ascii="Bookman Old Style" w:hAnsi="Bookman Old Style" w:cs="Verdana"/>
          <w:color w:val="000000"/>
          <w:sz w:val="22"/>
          <w:szCs w:val="22"/>
        </w:rPr>
        <w:t>ec</w:t>
      </w:r>
      <w:r w:rsidRPr="005275BB">
        <w:rPr>
          <w:rFonts w:ascii="Bookman Old Style" w:hAnsi="Bookman Old Style" w:cs="Verdana"/>
          <w:color w:val="000000"/>
          <w:sz w:val="22"/>
          <w:szCs w:val="22"/>
        </w:rPr>
        <w:t xml:space="preserve"> nad Nisou.</w:t>
      </w:r>
    </w:p>
    <w:p w:rsidR="0064320E" w:rsidRPr="005275BB" w:rsidRDefault="0064320E" w:rsidP="0064320E">
      <w:pPr>
        <w:autoSpaceDE w:val="0"/>
        <w:autoSpaceDN w:val="0"/>
        <w:adjustRightInd w:val="0"/>
        <w:rPr>
          <w:rFonts w:ascii="Bookman Old Style" w:hAnsi="Bookman Old Style" w:cs="Verdana"/>
          <w:color w:val="000000"/>
          <w:sz w:val="22"/>
          <w:szCs w:val="22"/>
        </w:rPr>
      </w:pPr>
    </w:p>
    <w:p w:rsidR="0064320E" w:rsidRPr="005275BB" w:rsidRDefault="0064320E" w:rsidP="005275BB">
      <w:pPr>
        <w:tabs>
          <w:tab w:val="center" w:pos="7371"/>
        </w:tabs>
        <w:autoSpaceDE w:val="0"/>
        <w:autoSpaceDN w:val="0"/>
        <w:adjustRightInd w:val="0"/>
        <w:rPr>
          <w:rFonts w:ascii="Bookman Old Style" w:hAnsi="Bookman Old Style" w:cs="Verdana"/>
          <w:color w:val="000000"/>
          <w:sz w:val="22"/>
          <w:szCs w:val="22"/>
        </w:rPr>
      </w:pPr>
    </w:p>
    <w:p w:rsidR="0064320E" w:rsidRDefault="0064320E" w:rsidP="005275BB">
      <w:pPr>
        <w:tabs>
          <w:tab w:val="center" w:pos="7371"/>
        </w:tabs>
        <w:autoSpaceDE w:val="0"/>
        <w:autoSpaceDN w:val="0"/>
        <w:adjustRightInd w:val="0"/>
        <w:rPr>
          <w:rFonts w:ascii="Bookman Old Style" w:hAnsi="Bookman Old Style" w:cs="Verdana"/>
          <w:color w:val="000000"/>
          <w:sz w:val="22"/>
          <w:szCs w:val="22"/>
        </w:rPr>
      </w:pPr>
    </w:p>
    <w:p w:rsidR="00AA2FCF" w:rsidRDefault="00AA2FCF" w:rsidP="005275BB">
      <w:pPr>
        <w:tabs>
          <w:tab w:val="center" w:pos="7371"/>
        </w:tabs>
        <w:autoSpaceDE w:val="0"/>
        <w:autoSpaceDN w:val="0"/>
        <w:adjustRightInd w:val="0"/>
        <w:rPr>
          <w:rFonts w:ascii="Bookman Old Style" w:hAnsi="Bookman Old Style" w:cs="Verdana"/>
          <w:color w:val="000000"/>
          <w:sz w:val="22"/>
          <w:szCs w:val="22"/>
        </w:rPr>
      </w:pPr>
    </w:p>
    <w:p w:rsidR="00AA2FCF" w:rsidRDefault="00AA2FCF" w:rsidP="005275BB">
      <w:pPr>
        <w:tabs>
          <w:tab w:val="center" w:pos="7371"/>
        </w:tabs>
        <w:autoSpaceDE w:val="0"/>
        <w:autoSpaceDN w:val="0"/>
        <w:adjustRightInd w:val="0"/>
        <w:rPr>
          <w:rFonts w:ascii="Bookman Old Style" w:hAnsi="Bookman Old Style" w:cs="Verdana"/>
          <w:color w:val="000000"/>
          <w:sz w:val="22"/>
          <w:szCs w:val="22"/>
        </w:rPr>
      </w:pPr>
    </w:p>
    <w:p w:rsidR="00AA2FCF" w:rsidRDefault="00AA2FCF" w:rsidP="005275BB">
      <w:pPr>
        <w:tabs>
          <w:tab w:val="center" w:pos="7371"/>
        </w:tabs>
        <w:autoSpaceDE w:val="0"/>
        <w:autoSpaceDN w:val="0"/>
        <w:adjustRightInd w:val="0"/>
        <w:rPr>
          <w:rFonts w:ascii="Bookman Old Style" w:hAnsi="Bookman Old Style" w:cs="Verdana"/>
          <w:color w:val="000000"/>
          <w:sz w:val="22"/>
          <w:szCs w:val="22"/>
        </w:rPr>
      </w:pPr>
    </w:p>
    <w:p w:rsidR="007C6E9B" w:rsidRPr="005275BB" w:rsidRDefault="007C6E9B" w:rsidP="005275BB">
      <w:pPr>
        <w:tabs>
          <w:tab w:val="center" w:pos="7371"/>
        </w:tabs>
        <w:autoSpaceDE w:val="0"/>
        <w:autoSpaceDN w:val="0"/>
        <w:adjustRightInd w:val="0"/>
        <w:rPr>
          <w:rFonts w:ascii="Bookman Old Style" w:hAnsi="Bookman Old Style" w:cs="Verdana"/>
          <w:color w:val="000000"/>
          <w:sz w:val="22"/>
          <w:szCs w:val="22"/>
        </w:rPr>
      </w:pPr>
    </w:p>
    <w:p w:rsidR="00AA2FCF" w:rsidRDefault="00AA2FCF" w:rsidP="007C6E9B">
      <w:pPr>
        <w:tabs>
          <w:tab w:val="center" w:pos="7371"/>
        </w:tabs>
        <w:autoSpaceDE w:val="0"/>
        <w:autoSpaceDN w:val="0"/>
        <w:adjustRightInd w:val="0"/>
        <w:ind w:firstLine="708"/>
        <w:rPr>
          <w:rFonts w:ascii="Bookman Old Style" w:hAnsi="Bookman Old Style" w:cs="Verdana"/>
          <w:color w:val="000000"/>
          <w:sz w:val="22"/>
          <w:szCs w:val="22"/>
        </w:rPr>
      </w:pPr>
    </w:p>
    <w:p w:rsidR="007C6E9B" w:rsidRPr="005275BB" w:rsidRDefault="007C6E9B" w:rsidP="00AA2FCF">
      <w:pPr>
        <w:tabs>
          <w:tab w:val="center" w:pos="7371"/>
        </w:tabs>
        <w:autoSpaceDE w:val="0"/>
        <w:autoSpaceDN w:val="0"/>
        <w:adjustRightInd w:val="0"/>
        <w:ind w:firstLine="708"/>
        <w:jc w:val="right"/>
        <w:rPr>
          <w:rFonts w:ascii="Bookman Old Style" w:hAnsi="Bookman Old Style" w:cs="Verdana"/>
          <w:color w:val="000000"/>
          <w:sz w:val="22"/>
          <w:szCs w:val="22"/>
        </w:rPr>
      </w:pPr>
      <w:r w:rsidRPr="005275BB">
        <w:rPr>
          <w:rFonts w:ascii="Bookman Old Style" w:hAnsi="Bookman Old Style" w:cs="Verdana"/>
          <w:color w:val="000000"/>
          <w:sz w:val="22"/>
          <w:szCs w:val="22"/>
        </w:rPr>
        <w:t>………………………………….</w:t>
      </w:r>
    </w:p>
    <w:p w:rsidR="00AA2FCF" w:rsidRDefault="00AA2FCF" w:rsidP="00AA2FCF">
      <w:pPr>
        <w:tabs>
          <w:tab w:val="center" w:pos="7371"/>
        </w:tabs>
        <w:autoSpaceDE w:val="0"/>
        <w:autoSpaceDN w:val="0"/>
        <w:adjustRightInd w:val="0"/>
        <w:ind w:firstLine="708"/>
        <w:rPr>
          <w:rFonts w:ascii="Bookman Old Style" w:hAnsi="Bookman Old Style" w:cs="Verdana"/>
          <w:color w:val="000000"/>
          <w:sz w:val="22"/>
          <w:szCs w:val="22"/>
        </w:rPr>
      </w:pPr>
      <w:r>
        <w:rPr>
          <w:rFonts w:ascii="Bookman Old Style" w:hAnsi="Bookman Old Style" w:cs="Verdana"/>
          <w:color w:val="000000"/>
          <w:sz w:val="22"/>
          <w:szCs w:val="22"/>
        </w:rPr>
        <w:t xml:space="preserve">                                                                                        </w:t>
      </w:r>
      <w:r w:rsidR="007C6E9B" w:rsidRPr="005275BB">
        <w:rPr>
          <w:rFonts w:ascii="Bookman Old Style" w:hAnsi="Bookman Old Style" w:cs="Verdana"/>
          <w:color w:val="000000"/>
          <w:sz w:val="22"/>
          <w:szCs w:val="22"/>
        </w:rPr>
        <w:t>Ing. Petr Beitl</w:t>
      </w:r>
      <w:r w:rsidR="007C6E9B">
        <w:rPr>
          <w:rFonts w:ascii="Bookman Old Style" w:hAnsi="Bookman Old Style" w:cs="Verdana"/>
          <w:color w:val="000000"/>
          <w:sz w:val="22"/>
          <w:szCs w:val="22"/>
        </w:rPr>
        <w:t xml:space="preserve">                                                    </w:t>
      </w:r>
    </w:p>
    <w:p w:rsidR="00AA2FCF" w:rsidRDefault="00AA2FCF" w:rsidP="00AA2FCF">
      <w:pPr>
        <w:tabs>
          <w:tab w:val="center" w:pos="7371"/>
        </w:tabs>
        <w:autoSpaceDE w:val="0"/>
        <w:autoSpaceDN w:val="0"/>
        <w:adjustRightInd w:val="0"/>
        <w:rPr>
          <w:rFonts w:ascii="Bookman Old Style" w:hAnsi="Bookman Old Style" w:cs="Verdana"/>
          <w:color w:val="000000"/>
          <w:sz w:val="22"/>
          <w:szCs w:val="22"/>
        </w:rPr>
      </w:pPr>
      <w:r>
        <w:rPr>
          <w:rFonts w:ascii="Bookman Old Style" w:hAnsi="Bookman Old Style" w:cs="Verdana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7C6E9B">
        <w:rPr>
          <w:rFonts w:ascii="Bookman Old Style" w:hAnsi="Bookman Old Style" w:cs="Verdana"/>
          <w:color w:val="000000"/>
          <w:sz w:val="22"/>
          <w:szCs w:val="22"/>
        </w:rPr>
        <w:t xml:space="preserve">primátor města                                                </w:t>
      </w:r>
    </w:p>
    <w:p w:rsidR="00AA2FCF" w:rsidRDefault="00AA2FCF" w:rsidP="007C6E9B">
      <w:pPr>
        <w:tabs>
          <w:tab w:val="center" w:pos="7371"/>
        </w:tabs>
        <w:autoSpaceDE w:val="0"/>
        <w:autoSpaceDN w:val="0"/>
        <w:adjustRightInd w:val="0"/>
        <w:rPr>
          <w:rFonts w:ascii="Bookman Old Style" w:hAnsi="Bookman Old Style" w:cs="Verdana"/>
          <w:color w:val="000000"/>
          <w:sz w:val="22"/>
          <w:szCs w:val="22"/>
        </w:rPr>
      </w:pPr>
    </w:p>
    <w:p w:rsidR="0064320E" w:rsidRDefault="0064320E" w:rsidP="005275BB">
      <w:pPr>
        <w:tabs>
          <w:tab w:val="center" w:pos="7371"/>
        </w:tabs>
        <w:autoSpaceDE w:val="0"/>
        <w:autoSpaceDN w:val="0"/>
        <w:adjustRightInd w:val="0"/>
        <w:rPr>
          <w:rFonts w:ascii="Bookman Old Style" w:hAnsi="Bookman Old Style" w:cs="Verdana"/>
          <w:color w:val="000000"/>
          <w:sz w:val="22"/>
          <w:szCs w:val="22"/>
        </w:rPr>
      </w:pPr>
    </w:p>
    <w:p w:rsidR="00AA2FCF" w:rsidRDefault="00AA2FCF" w:rsidP="005275BB">
      <w:pPr>
        <w:tabs>
          <w:tab w:val="center" w:pos="7371"/>
        </w:tabs>
        <w:autoSpaceDE w:val="0"/>
        <w:autoSpaceDN w:val="0"/>
        <w:adjustRightInd w:val="0"/>
        <w:rPr>
          <w:rFonts w:ascii="Bookman Old Style" w:hAnsi="Bookman Old Style" w:cs="Verdana"/>
          <w:color w:val="000000"/>
          <w:sz w:val="22"/>
          <w:szCs w:val="22"/>
        </w:rPr>
      </w:pPr>
    </w:p>
    <w:p w:rsidR="00AA2FCF" w:rsidRDefault="00AA2FCF" w:rsidP="005275BB">
      <w:pPr>
        <w:tabs>
          <w:tab w:val="center" w:pos="7371"/>
        </w:tabs>
        <w:autoSpaceDE w:val="0"/>
        <w:autoSpaceDN w:val="0"/>
        <w:adjustRightInd w:val="0"/>
        <w:rPr>
          <w:rFonts w:ascii="Bookman Old Style" w:hAnsi="Bookman Old Style" w:cs="Verdana"/>
          <w:color w:val="000000"/>
          <w:sz w:val="22"/>
          <w:szCs w:val="22"/>
        </w:rPr>
      </w:pPr>
    </w:p>
    <w:p w:rsidR="00AA2FCF" w:rsidRDefault="00AA2FCF" w:rsidP="005275BB">
      <w:pPr>
        <w:tabs>
          <w:tab w:val="center" w:pos="7371"/>
        </w:tabs>
        <w:autoSpaceDE w:val="0"/>
        <w:autoSpaceDN w:val="0"/>
        <w:adjustRightInd w:val="0"/>
        <w:rPr>
          <w:rFonts w:ascii="Bookman Old Style" w:hAnsi="Bookman Old Style" w:cs="Verdana"/>
          <w:color w:val="000000"/>
          <w:sz w:val="22"/>
          <w:szCs w:val="22"/>
        </w:rPr>
      </w:pPr>
    </w:p>
    <w:p w:rsidR="00AA2FCF" w:rsidRPr="005275BB" w:rsidRDefault="00AA2FCF" w:rsidP="005275BB">
      <w:pPr>
        <w:tabs>
          <w:tab w:val="center" w:pos="7371"/>
        </w:tabs>
        <w:autoSpaceDE w:val="0"/>
        <w:autoSpaceDN w:val="0"/>
        <w:adjustRightInd w:val="0"/>
        <w:rPr>
          <w:rFonts w:ascii="Bookman Old Style" w:hAnsi="Bookman Old Style" w:cs="Verdana"/>
          <w:color w:val="000000"/>
          <w:sz w:val="22"/>
          <w:szCs w:val="22"/>
        </w:rPr>
      </w:pPr>
    </w:p>
    <w:p w:rsidR="00AA2FCF" w:rsidRDefault="00AA2FCF" w:rsidP="00AA2FCF">
      <w:pPr>
        <w:tabs>
          <w:tab w:val="center" w:pos="7371"/>
        </w:tabs>
        <w:autoSpaceDE w:val="0"/>
        <w:autoSpaceDN w:val="0"/>
        <w:adjustRightInd w:val="0"/>
        <w:ind w:firstLine="708"/>
        <w:jc w:val="right"/>
        <w:rPr>
          <w:rFonts w:ascii="Bookman Old Style" w:hAnsi="Bookman Old Style" w:cs="Verdana"/>
          <w:color w:val="000000"/>
          <w:sz w:val="22"/>
          <w:szCs w:val="22"/>
        </w:rPr>
      </w:pPr>
      <w:r w:rsidRPr="005275BB">
        <w:rPr>
          <w:rFonts w:ascii="Bookman Old Style" w:hAnsi="Bookman Old Style" w:cs="Verdana"/>
          <w:color w:val="000000"/>
          <w:sz w:val="22"/>
          <w:szCs w:val="22"/>
        </w:rPr>
        <w:t>………………………………….</w:t>
      </w:r>
      <w:r>
        <w:rPr>
          <w:rFonts w:ascii="Bookman Old Style" w:hAnsi="Bookman Old Style" w:cs="Verdana"/>
          <w:color w:val="000000"/>
          <w:sz w:val="22"/>
          <w:szCs w:val="22"/>
        </w:rPr>
        <w:t xml:space="preserve">                            </w:t>
      </w:r>
    </w:p>
    <w:p w:rsidR="00AA2FCF" w:rsidRPr="005275BB" w:rsidRDefault="00AA2FCF" w:rsidP="00AA2FCF">
      <w:pPr>
        <w:tabs>
          <w:tab w:val="center" w:pos="7371"/>
        </w:tabs>
        <w:autoSpaceDE w:val="0"/>
        <w:autoSpaceDN w:val="0"/>
        <w:adjustRightInd w:val="0"/>
        <w:ind w:firstLine="708"/>
        <w:jc w:val="center"/>
        <w:rPr>
          <w:rFonts w:ascii="Bookman Old Style" w:hAnsi="Bookman Old Style" w:cs="Verdana"/>
          <w:color w:val="000000"/>
          <w:sz w:val="22"/>
          <w:szCs w:val="22"/>
        </w:rPr>
      </w:pPr>
      <w:r>
        <w:rPr>
          <w:rFonts w:ascii="Bookman Old Style" w:hAnsi="Bookman Old Style" w:cs="Verdana"/>
          <w:color w:val="000000"/>
          <w:sz w:val="22"/>
          <w:szCs w:val="22"/>
        </w:rPr>
        <w:t xml:space="preserve">                                                                          </w:t>
      </w:r>
      <w:r w:rsidRPr="005275BB">
        <w:rPr>
          <w:rFonts w:ascii="Bookman Old Style" w:hAnsi="Bookman Old Style" w:cs="Verdana"/>
          <w:color w:val="000000"/>
          <w:sz w:val="22"/>
          <w:szCs w:val="22"/>
        </w:rPr>
        <w:t>Ing. Miloš Vele</w:t>
      </w:r>
    </w:p>
    <w:p w:rsidR="00AA2FCF" w:rsidRPr="005275BB" w:rsidRDefault="00AA2FCF" w:rsidP="00AA2FCF">
      <w:pPr>
        <w:tabs>
          <w:tab w:val="center" w:pos="7371"/>
        </w:tabs>
        <w:autoSpaceDE w:val="0"/>
        <w:autoSpaceDN w:val="0"/>
        <w:adjustRightInd w:val="0"/>
        <w:jc w:val="center"/>
        <w:rPr>
          <w:rFonts w:ascii="Bookman Old Style" w:hAnsi="Bookman Old Style" w:cs="Verdana"/>
          <w:color w:val="000000"/>
          <w:sz w:val="22"/>
          <w:szCs w:val="22"/>
        </w:rPr>
      </w:pPr>
      <w:r>
        <w:rPr>
          <w:rFonts w:ascii="Bookman Old Style" w:hAnsi="Bookman Old Style" w:cs="Verdana"/>
          <w:color w:val="000000"/>
          <w:sz w:val="22"/>
          <w:szCs w:val="22"/>
        </w:rPr>
        <w:t xml:space="preserve">                                                                                  náměstek primátora</w:t>
      </w:r>
    </w:p>
    <w:p w:rsidR="0064320E" w:rsidRPr="005275BB" w:rsidRDefault="0064320E" w:rsidP="005275BB">
      <w:pPr>
        <w:tabs>
          <w:tab w:val="center" w:pos="7371"/>
        </w:tabs>
        <w:autoSpaceDE w:val="0"/>
        <w:autoSpaceDN w:val="0"/>
        <w:adjustRightInd w:val="0"/>
        <w:rPr>
          <w:rFonts w:ascii="Bookman Old Style" w:hAnsi="Bookman Old Style" w:cs="Verdana"/>
          <w:color w:val="000000"/>
          <w:sz w:val="22"/>
          <w:szCs w:val="22"/>
        </w:rPr>
      </w:pPr>
    </w:p>
    <w:p w:rsidR="0064320E" w:rsidRPr="005275BB" w:rsidRDefault="0064320E" w:rsidP="005275BB">
      <w:pPr>
        <w:tabs>
          <w:tab w:val="center" w:pos="7371"/>
        </w:tabs>
        <w:autoSpaceDE w:val="0"/>
        <w:autoSpaceDN w:val="0"/>
        <w:adjustRightInd w:val="0"/>
        <w:rPr>
          <w:rFonts w:ascii="Bookman Old Style" w:hAnsi="Bookman Old Style" w:cs="Verdana"/>
          <w:color w:val="000000"/>
          <w:sz w:val="22"/>
          <w:szCs w:val="22"/>
        </w:rPr>
      </w:pPr>
    </w:p>
    <w:p w:rsidR="0064320E" w:rsidRPr="005275BB" w:rsidRDefault="0064320E" w:rsidP="005275BB">
      <w:pPr>
        <w:tabs>
          <w:tab w:val="center" w:pos="7371"/>
        </w:tabs>
        <w:autoSpaceDE w:val="0"/>
        <w:autoSpaceDN w:val="0"/>
        <w:adjustRightInd w:val="0"/>
        <w:rPr>
          <w:rFonts w:ascii="Bookman Old Style" w:hAnsi="Bookman Old Style" w:cs="Verdana"/>
          <w:color w:val="000000"/>
          <w:sz w:val="22"/>
          <w:szCs w:val="22"/>
        </w:rPr>
      </w:pPr>
    </w:p>
    <w:p w:rsidR="0064320E" w:rsidRPr="005275BB" w:rsidRDefault="0064320E" w:rsidP="007C6E9B">
      <w:pPr>
        <w:tabs>
          <w:tab w:val="center" w:pos="7371"/>
        </w:tabs>
        <w:autoSpaceDE w:val="0"/>
        <w:autoSpaceDN w:val="0"/>
        <w:adjustRightInd w:val="0"/>
        <w:ind w:firstLine="708"/>
        <w:rPr>
          <w:rFonts w:ascii="Bookman Old Style" w:hAnsi="Bookman Old Style" w:cs="Verdana"/>
          <w:color w:val="000000"/>
          <w:sz w:val="22"/>
          <w:szCs w:val="22"/>
        </w:rPr>
      </w:pPr>
    </w:p>
    <w:p w:rsidR="007C6E9B" w:rsidRDefault="007C6E9B" w:rsidP="0064320E">
      <w:pPr>
        <w:autoSpaceDE w:val="0"/>
        <w:autoSpaceDN w:val="0"/>
        <w:adjustRightInd w:val="0"/>
        <w:rPr>
          <w:rFonts w:ascii="Bookman Old Style" w:hAnsi="Bookman Old Style" w:cs="Verdana"/>
          <w:color w:val="000000"/>
          <w:sz w:val="20"/>
          <w:szCs w:val="20"/>
        </w:rPr>
      </w:pPr>
    </w:p>
    <w:p w:rsidR="00AA2FCF" w:rsidRDefault="00AA2FCF" w:rsidP="0064320E">
      <w:pPr>
        <w:autoSpaceDE w:val="0"/>
        <w:autoSpaceDN w:val="0"/>
        <w:adjustRightInd w:val="0"/>
        <w:rPr>
          <w:rFonts w:ascii="Bookman Old Style" w:hAnsi="Bookman Old Style" w:cs="Verdana"/>
          <w:color w:val="000000"/>
          <w:sz w:val="20"/>
          <w:szCs w:val="20"/>
        </w:rPr>
      </w:pPr>
    </w:p>
    <w:p w:rsidR="00AA2FCF" w:rsidRDefault="00AA2FCF" w:rsidP="0064320E">
      <w:pPr>
        <w:autoSpaceDE w:val="0"/>
        <w:autoSpaceDN w:val="0"/>
        <w:adjustRightInd w:val="0"/>
        <w:rPr>
          <w:rFonts w:ascii="Bookman Old Style" w:hAnsi="Bookman Old Style" w:cs="Verdana"/>
          <w:color w:val="000000"/>
          <w:sz w:val="20"/>
          <w:szCs w:val="20"/>
        </w:rPr>
      </w:pPr>
    </w:p>
    <w:p w:rsidR="00AA2FCF" w:rsidRDefault="00AA2FCF" w:rsidP="0064320E">
      <w:pPr>
        <w:autoSpaceDE w:val="0"/>
        <w:autoSpaceDN w:val="0"/>
        <w:adjustRightInd w:val="0"/>
        <w:rPr>
          <w:rFonts w:ascii="Bookman Old Style" w:hAnsi="Bookman Old Style" w:cs="Verdana"/>
          <w:color w:val="000000"/>
          <w:sz w:val="20"/>
          <w:szCs w:val="20"/>
        </w:rPr>
      </w:pPr>
    </w:p>
    <w:p w:rsidR="00AA2FCF" w:rsidRDefault="00AA2FCF" w:rsidP="0064320E">
      <w:pPr>
        <w:autoSpaceDE w:val="0"/>
        <w:autoSpaceDN w:val="0"/>
        <w:adjustRightInd w:val="0"/>
        <w:rPr>
          <w:rFonts w:ascii="Bookman Old Style" w:hAnsi="Bookman Old Style" w:cs="Verdana"/>
          <w:color w:val="000000"/>
          <w:sz w:val="20"/>
          <w:szCs w:val="20"/>
        </w:rPr>
      </w:pPr>
    </w:p>
    <w:p w:rsidR="00AA2FCF" w:rsidRDefault="00AA2FCF" w:rsidP="0064320E">
      <w:pPr>
        <w:autoSpaceDE w:val="0"/>
        <w:autoSpaceDN w:val="0"/>
        <w:adjustRightInd w:val="0"/>
        <w:rPr>
          <w:rFonts w:ascii="Bookman Old Style" w:hAnsi="Bookman Old Style" w:cs="Verdana"/>
          <w:color w:val="000000"/>
          <w:sz w:val="20"/>
          <w:szCs w:val="20"/>
        </w:rPr>
      </w:pPr>
    </w:p>
    <w:p w:rsidR="00AA2FCF" w:rsidRDefault="00AA2FCF" w:rsidP="0064320E">
      <w:pPr>
        <w:autoSpaceDE w:val="0"/>
        <w:autoSpaceDN w:val="0"/>
        <w:adjustRightInd w:val="0"/>
        <w:rPr>
          <w:rFonts w:ascii="Bookman Old Style" w:hAnsi="Bookman Old Style" w:cs="Verdana"/>
          <w:color w:val="000000"/>
          <w:sz w:val="20"/>
          <w:szCs w:val="20"/>
        </w:rPr>
      </w:pPr>
    </w:p>
    <w:p w:rsidR="00AA2FCF" w:rsidRDefault="00AA2FCF" w:rsidP="0064320E">
      <w:pPr>
        <w:autoSpaceDE w:val="0"/>
        <w:autoSpaceDN w:val="0"/>
        <w:adjustRightInd w:val="0"/>
        <w:rPr>
          <w:rFonts w:ascii="Bookman Old Style" w:hAnsi="Bookman Old Style" w:cs="Verdana"/>
          <w:color w:val="000000"/>
          <w:sz w:val="20"/>
          <w:szCs w:val="20"/>
        </w:rPr>
      </w:pPr>
    </w:p>
    <w:p w:rsidR="00AA2FCF" w:rsidRDefault="00AA2FCF" w:rsidP="0064320E">
      <w:pPr>
        <w:autoSpaceDE w:val="0"/>
        <w:autoSpaceDN w:val="0"/>
        <w:adjustRightInd w:val="0"/>
        <w:rPr>
          <w:rFonts w:ascii="Bookman Old Style" w:hAnsi="Bookman Old Style" w:cs="Verdana"/>
          <w:color w:val="000000"/>
          <w:sz w:val="20"/>
          <w:szCs w:val="20"/>
        </w:rPr>
      </w:pPr>
    </w:p>
    <w:p w:rsidR="00AA2FCF" w:rsidRDefault="00AA2FCF" w:rsidP="0064320E">
      <w:pPr>
        <w:autoSpaceDE w:val="0"/>
        <w:autoSpaceDN w:val="0"/>
        <w:adjustRightInd w:val="0"/>
        <w:rPr>
          <w:rFonts w:ascii="Bookman Old Style" w:hAnsi="Bookman Old Style" w:cs="Verdana"/>
          <w:color w:val="000000"/>
          <w:sz w:val="20"/>
          <w:szCs w:val="20"/>
        </w:rPr>
      </w:pPr>
    </w:p>
    <w:p w:rsidR="00AA2FCF" w:rsidRDefault="00AA2FCF" w:rsidP="0064320E">
      <w:pPr>
        <w:autoSpaceDE w:val="0"/>
        <w:autoSpaceDN w:val="0"/>
        <w:adjustRightInd w:val="0"/>
        <w:rPr>
          <w:rFonts w:ascii="Bookman Old Style" w:hAnsi="Bookman Old Style" w:cs="Verdana"/>
          <w:color w:val="000000"/>
          <w:sz w:val="20"/>
          <w:szCs w:val="20"/>
        </w:rPr>
      </w:pPr>
    </w:p>
    <w:p w:rsidR="00AA2FCF" w:rsidRDefault="00AA2FCF" w:rsidP="0064320E">
      <w:pPr>
        <w:autoSpaceDE w:val="0"/>
        <w:autoSpaceDN w:val="0"/>
        <w:adjustRightInd w:val="0"/>
        <w:rPr>
          <w:rFonts w:ascii="Bookman Old Style" w:hAnsi="Bookman Old Style" w:cs="Verdana"/>
          <w:color w:val="000000"/>
          <w:sz w:val="20"/>
          <w:szCs w:val="20"/>
        </w:rPr>
      </w:pPr>
    </w:p>
    <w:p w:rsidR="00AA2FCF" w:rsidRDefault="00AA2FCF" w:rsidP="0064320E">
      <w:pPr>
        <w:autoSpaceDE w:val="0"/>
        <w:autoSpaceDN w:val="0"/>
        <w:adjustRightInd w:val="0"/>
        <w:rPr>
          <w:rFonts w:ascii="Bookman Old Style" w:hAnsi="Bookman Old Style" w:cs="Verdana"/>
          <w:color w:val="000000"/>
          <w:sz w:val="20"/>
          <w:szCs w:val="20"/>
        </w:rPr>
      </w:pPr>
    </w:p>
    <w:p w:rsidR="00AA2FCF" w:rsidRDefault="00AA2FCF" w:rsidP="0064320E">
      <w:pPr>
        <w:autoSpaceDE w:val="0"/>
        <w:autoSpaceDN w:val="0"/>
        <w:adjustRightInd w:val="0"/>
        <w:rPr>
          <w:rFonts w:ascii="Bookman Old Style" w:hAnsi="Bookman Old Style" w:cs="Verdana"/>
          <w:color w:val="000000"/>
          <w:sz w:val="20"/>
          <w:szCs w:val="20"/>
        </w:rPr>
      </w:pPr>
    </w:p>
    <w:p w:rsidR="00AA2FCF" w:rsidRDefault="00AA2FCF" w:rsidP="0064320E">
      <w:pPr>
        <w:autoSpaceDE w:val="0"/>
        <w:autoSpaceDN w:val="0"/>
        <w:adjustRightInd w:val="0"/>
        <w:rPr>
          <w:rFonts w:ascii="Bookman Old Style" w:hAnsi="Bookman Old Style" w:cs="Verdana"/>
          <w:color w:val="000000"/>
          <w:sz w:val="20"/>
          <w:szCs w:val="20"/>
        </w:rPr>
      </w:pPr>
    </w:p>
    <w:p w:rsidR="00AA2FCF" w:rsidRDefault="00AA2FCF" w:rsidP="0064320E">
      <w:pPr>
        <w:autoSpaceDE w:val="0"/>
        <w:autoSpaceDN w:val="0"/>
        <w:adjustRightInd w:val="0"/>
        <w:rPr>
          <w:rFonts w:ascii="Bookman Old Style" w:hAnsi="Bookman Old Style" w:cs="Verdana"/>
          <w:color w:val="000000"/>
          <w:sz w:val="20"/>
          <w:szCs w:val="20"/>
        </w:rPr>
      </w:pPr>
    </w:p>
    <w:p w:rsidR="005275BB" w:rsidRDefault="0064320E" w:rsidP="0064320E">
      <w:pPr>
        <w:autoSpaceDE w:val="0"/>
        <w:autoSpaceDN w:val="0"/>
        <w:adjustRightInd w:val="0"/>
        <w:rPr>
          <w:rFonts w:ascii="Bookman Old Style" w:hAnsi="Bookman Old Style" w:cs="Verdana"/>
          <w:color w:val="000000"/>
          <w:sz w:val="20"/>
          <w:szCs w:val="20"/>
        </w:rPr>
      </w:pPr>
      <w:r w:rsidRPr="0064320E">
        <w:rPr>
          <w:rFonts w:ascii="Bookman Old Style" w:hAnsi="Bookman Old Style" w:cs="Verdana"/>
          <w:color w:val="000000"/>
          <w:sz w:val="20"/>
          <w:szCs w:val="20"/>
        </w:rPr>
        <w:t xml:space="preserve">OZV </w:t>
      </w:r>
      <w:r w:rsidR="00B13BB3">
        <w:rPr>
          <w:rFonts w:ascii="Bookman Old Style" w:hAnsi="Bookman Old Style" w:cs="Verdana"/>
          <w:color w:val="000000"/>
          <w:sz w:val="20"/>
          <w:szCs w:val="20"/>
        </w:rPr>
        <w:t>1/2014</w:t>
      </w:r>
      <w:r w:rsidR="00F725EB">
        <w:rPr>
          <w:rFonts w:ascii="Bookman Old Style" w:hAnsi="Bookman Old Style" w:cs="Verdana"/>
          <w:color w:val="000000"/>
          <w:sz w:val="20"/>
          <w:szCs w:val="20"/>
        </w:rPr>
        <w:t xml:space="preserve"> </w:t>
      </w:r>
      <w:r w:rsidRPr="0064320E">
        <w:rPr>
          <w:rFonts w:ascii="Bookman Old Style" w:hAnsi="Bookman Old Style" w:cs="Verdana"/>
          <w:color w:val="000000"/>
          <w:sz w:val="20"/>
          <w:szCs w:val="20"/>
        </w:rPr>
        <w:t xml:space="preserve">byla vydána na </w:t>
      </w:r>
      <w:r w:rsidR="00FE6F71">
        <w:rPr>
          <w:rFonts w:ascii="Bookman Old Style" w:hAnsi="Bookman Old Style" w:cs="Verdana"/>
          <w:color w:val="000000"/>
          <w:sz w:val="20"/>
          <w:szCs w:val="20"/>
        </w:rPr>
        <w:t>4.</w:t>
      </w:r>
      <w:r w:rsidRPr="0064320E">
        <w:rPr>
          <w:rFonts w:ascii="Bookman Old Style" w:hAnsi="Bookman Old Style" w:cs="Verdana"/>
          <w:color w:val="000000"/>
          <w:sz w:val="20"/>
          <w:szCs w:val="20"/>
        </w:rPr>
        <w:t xml:space="preserve"> ZM dne </w:t>
      </w:r>
      <w:r w:rsidR="00FE6F71">
        <w:rPr>
          <w:rFonts w:ascii="Bookman Old Style" w:hAnsi="Bookman Old Style" w:cs="Verdana"/>
          <w:color w:val="000000"/>
          <w:sz w:val="20"/>
          <w:szCs w:val="20"/>
        </w:rPr>
        <w:t>24.4.2</w:t>
      </w:r>
      <w:r w:rsidR="00B13BB3">
        <w:rPr>
          <w:rFonts w:ascii="Bookman Old Style" w:hAnsi="Bookman Old Style" w:cs="Verdana"/>
          <w:color w:val="000000"/>
          <w:sz w:val="20"/>
          <w:szCs w:val="20"/>
        </w:rPr>
        <w:t>014</w:t>
      </w:r>
    </w:p>
    <w:p w:rsidR="0064320E" w:rsidRPr="0064320E" w:rsidRDefault="0064320E" w:rsidP="0064320E">
      <w:pPr>
        <w:autoSpaceDE w:val="0"/>
        <w:autoSpaceDN w:val="0"/>
        <w:adjustRightInd w:val="0"/>
        <w:rPr>
          <w:rFonts w:ascii="Bookman Old Style" w:hAnsi="Bookman Old Style" w:cs="Verdana"/>
          <w:b/>
          <w:bCs/>
          <w:color w:val="000000"/>
          <w:sz w:val="20"/>
          <w:szCs w:val="20"/>
        </w:rPr>
      </w:pPr>
      <w:r w:rsidRPr="0064320E">
        <w:rPr>
          <w:rFonts w:ascii="Bookman Old Style" w:hAnsi="Bookman Old Style" w:cs="Verdana"/>
          <w:color w:val="000000"/>
          <w:sz w:val="20"/>
          <w:szCs w:val="20"/>
        </w:rPr>
        <w:t xml:space="preserve">a nabývá </w:t>
      </w:r>
      <w:r w:rsidRPr="0064320E">
        <w:rPr>
          <w:rFonts w:ascii="Bookman Old Style" w:hAnsi="Bookman Old Style" w:cs="Verdana-Bold"/>
          <w:b/>
          <w:bCs/>
          <w:color w:val="000000"/>
          <w:sz w:val="20"/>
          <w:szCs w:val="20"/>
        </w:rPr>
        <w:t xml:space="preserve">účinnosti </w:t>
      </w:r>
      <w:r w:rsidR="00FE6F71">
        <w:rPr>
          <w:rFonts w:ascii="Bookman Old Style" w:hAnsi="Bookman Old Style" w:cs="Verdana-Bold"/>
          <w:b/>
          <w:bCs/>
          <w:color w:val="000000"/>
          <w:sz w:val="20"/>
          <w:szCs w:val="20"/>
        </w:rPr>
        <w:t>14.5.</w:t>
      </w:r>
      <w:r w:rsidR="00B13BB3">
        <w:rPr>
          <w:rFonts w:ascii="Bookman Old Style" w:hAnsi="Bookman Old Style" w:cs="Verdana"/>
          <w:b/>
          <w:bCs/>
          <w:color w:val="000000"/>
          <w:sz w:val="20"/>
          <w:szCs w:val="20"/>
        </w:rPr>
        <w:t>2014</w:t>
      </w:r>
    </w:p>
    <w:p w:rsidR="0062065E" w:rsidRDefault="0064320E" w:rsidP="0064320E">
      <w:pPr>
        <w:rPr>
          <w:rFonts w:ascii="Bookman Old Style" w:hAnsi="Bookman Old Style" w:cs="Verdana"/>
          <w:color w:val="000000"/>
          <w:sz w:val="20"/>
          <w:szCs w:val="20"/>
        </w:rPr>
      </w:pPr>
      <w:r w:rsidRPr="0064320E">
        <w:rPr>
          <w:rFonts w:ascii="Bookman Old Style" w:hAnsi="Bookman Old Style" w:cs="Verdana"/>
          <w:color w:val="000000"/>
          <w:sz w:val="20"/>
          <w:szCs w:val="20"/>
        </w:rPr>
        <w:t xml:space="preserve">(vyvěšeno na úřední desce </w:t>
      </w:r>
      <w:r w:rsidR="00F725EB">
        <w:rPr>
          <w:rFonts w:ascii="Bookman Old Style" w:hAnsi="Bookman Old Style" w:cs="Verdana"/>
          <w:color w:val="000000"/>
          <w:sz w:val="20"/>
          <w:szCs w:val="20"/>
        </w:rPr>
        <w:t>od</w:t>
      </w:r>
      <w:r w:rsidRPr="0064320E">
        <w:rPr>
          <w:rFonts w:ascii="Bookman Old Style" w:hAnsi="Bookman Old Style" w:cs="Verdana"/>
          <w:color w:val="000000"/>
          <w:sz w:val="20"/>
          <w:szCs w:val="20"/>
        </w:rPr>
        <w:t xml:space="preserve"> </w:t>
      </w:r>
      <w:r w:rsidR="00FE6F71">
        <w:rPr>
          <w:rFonts w:ascii="Bookman Old Style" w:hAnsi="Bookman Old Style" w:cs="Verdana"/>
          <w:color w:val="000000"/>
          <w:sz w:val="20"/>
          <w:szCs w:val="20"/>
        </w:rPr>
        <w:t>29.4.</w:t>
      </w:r>
      <w:r w:rsidR="00B13BB3">
        <w:rPr>
          <w:rFonts w:ascii="Bookman Old Style" w:hAnsi="Bookman Old Style" w:cs="Verdana"/>
          <w:color w:val="000000"/>
          <w:sz w:val="20"/>
          <w:szCs w:val="20"/>
        </w:rPr>
        <w:t>2014</w:t>
      </w:r>
      <w:r w:rsidRPr="0064320E">
        <w:rPr>
          <w:rFonts w:ascii="Bookman Old Style" w:hAnsi="Bookman Old Style" w:cs="Verdana"/>
          <w:color w:val="000000"/>
          <w:sz w:val="20"/>
          <w:szCs w:val="20"/>
        </w:rPr>
        <w:t xml:space="preserve"> do </w:t>
      </w:r>
      <w:r w:rsidR="00FE6F71">
        <w:rPr>
          <w:rFonts w:ascii="Bookman Old Style" w:hAnsi="Bookman Old Style" w:cs="Verdana"/>
          <w:color w:val="000000"/>
          <w:sz w:val="20"/>
          <w:szCs w:val="20"/>
        </w:rPr>
        <w:t>14.5.2</w:t>
      </w:r>
      <w:r w:rsidR="00B13BB3">
        <w:rPr>
          <w:rFonts w:ascii="Bookman Old Style" w:hAnsi="Bookman Old Style" w:cs="Verdana"/>
          <w:color w:val="000000"/>
          <w:sz w:val="20"/>
          <w:szCs w:val="20"/>
        </w:rPr>
        <w:t>014</w:t>
      </w:r>
      <w:r w:rsidRPr="0064320E">
        <w:rPr>
          <w:rFonts w:ascii="Bookman Old Style" w:hAnsi="Bookman Old Style" w:cs="Verdana"/>
          <w:color w:val="000000"/>
          <w:sz w:val="20"/>
          <w:szCs w:val="20"/>
        </w:rPr>
        <w:t>)</w:t>
      </w:r>
    </w:p>
    <w:p w:rsidR="007C6E9B" w:rsidRDefault="007C6E9B" w:rsidP="00AA2FCF">
      <w:pPr>
        <w:rPr>
          <w:rFonts w:ascii="Bookman Old Style" w:hAnsi="Bookman Old Style" w:cs="Verdana"/>
          <w:color w:val="000000"/>
          <w:sz w:val="20"/>
          <w:szCs w:val="20"/>
        </w:rPr>
      </w:pPr>
    </w:p>
    <w:p w:rsidR="00AA2FCF" w:rsidRDefault="00AA2FCF" w:rsidP="00AA2FCF">
      <w:pPr>
        <w:rPr>
          <w:rFonts w:ascii="Bookman Old Style" w:hAnsi="Bookman Old Style" w:cs="Verdana"/>
          <w:color w:val="000000"/>
          <w:sz w:val="20"/>
          <w:szCs w:val="20"/>
        </w:rPr>
      </w:pPr>
    </w:p>
    <w:p w:rsidR="00AA2FCF" w:rsidRDefault="00AA2FCF" w:rsidP="00AA2FCF">
      <w:pPr>
        <w:rPr>
          <w:rFonts w:ascii="Bookman Old Style" w:hAnsi="Bookman Old Style" w:cs="Verdana"/>
          <w:color w:val="000000"/>
          <w:sz w:val="20"/>
          <w:szCs w:val="20"/>
        </w:rPr>
      </w:pPr>
    </w:p>
    <w:p w:rsidR="00AA2FCF" w:rsidRDefault="00AA2FCF" w:rsidP="00AA2FCF">
      <w:pPr>
        <w:rPr>
          <w:rFonts w:ascii="Bookman Old Style" w:hAnsi="Bookman Old Style" w:cs="Verdana"/>
          <w:color w:val="000000"/>
          <w:sz w:val="20"/>
          <w:szCs w:val="20"/>
        </w:rPr>
      </w:pPr>
    </w:p>
    <w:p w:rsidR="00AA2FCF" w:rsidRDefault="00AA2FCF" w:rsidP="00AA2FCF">
      <w:pPr>
        <w:rPr>
          <w:rFonts w:ascii="Bookman Old Style" w:hAnsi="Bookman Old Style" w:cs="Verdana"/>
          <w:color w:val="000000"/>
          <w:sz w:val="20"/>
          <w:szCs w:val="20"/>
        </w:rPr>
      </w:pPr>
    </w:p>
    <w:p w:rsidR="00850B41" w:rsidRPr="00D33AE6" w:rsidRDefault="00850B41">
      <w:pPr>
        <w:rPr>
          <w:rFonts w:ascii="Bookman Old Style" w:hAnsi="Bookman Old Style" w:cs="Arial"/>
          <w:sz w:val="22"/>
          <w:szCs w:val="22"/>
        </w:rPr>
      </w:pPr>
    </w:p>
    <w:sectPr w:rsidR="00850B41" w:rsidRPr="00D33AE6" w:rsidSect="00FD2632">
      <w:footerReference w:type="even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906FF" w:rsidRDefault="00E906FF">
      <w:r>
        <w:separator/>
      </w:r>
    </w:p>
  </w:endnote>
  <w:endnote w:type="continuationSeparator" w:id="0">
    <w:p w:rsidR="00E906FF" w:rsidRDefault="00E9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275BB" w:rsidRDefault="005275BB" w:rsidP="00DC04F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275BB" w:rsidRDefault="005275BB" w:rsidP="004A1AC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275BB" w:rsidRDefault="005275BB" w:rsidP="00DC04F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0653">
      <w:rPr>
        <w:rStyle w:val="slostrnky"/>
        <w:noProof/>
      </w:rPr>
      <w:t>6</w:t>
    </w:r>
    <w:r>
      <w:rPr>
        <w:rStyle w:val="slostrnky"/>
      </w:rPr>
      <w:fldChar w:fldCharType="end"/>
    </w:r>
  </w:p>
  <w:p w:rsidR="005275BB" w:rsidRDefault="005275BB" w:rsidP="004A1AC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906FF" w:rsidRDefault="00E906FF">
      <w:r>
        <w:separator/>
      </w:r>
    </w:p>
  </w:footnote>
  <w:footnote w:type="continuationSeparator" w:id="0">
    <w:p w:rsidR="00E906FF" w:rsidRDefault="00E906FF">
      <w:r>
        <w:continuationSeparator/>
      </w:r>
    </w:p>
  </w:footnote>
  <w:footnote w:id="1">
    <w:p w:rsidR="00023E23" w:rsidRPr="00023E23" w:rsidRDefault="00023E2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23E23">
        <w:rPr>
          <w:rFonts w:ascii="Arial" w:hAnsi="Arial" w:cs="Arial"/>
          <w:sz w:val="18"/>
          <w:szCs w:val="18"/>
        </w:rPr>
        <w:t>§ 3 písm. e) zák. č. 246/1992 Sb., na ochranu zvířat proti týrání</w:t>
      </w:r>
    </w:p>
  </w:footnote>
  <w:footnote w:id="2">
    <w:p w:rsidR="00023E23" w:rsidRDefault="00023E23" w:rsidP="00023E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Cs/>
          <w:sz w:val="18"/>
          <w:szCs w:val="18"/>
        </w:rPr>
        <w:t>Fyzickou osobou se rozumí např. chovatel psa, jeho vlastník či doprovázející osoba</w:t>
      </w:r>
    </w:p>
  </w:footnote>
  <w:footnote w:id="3">
    <w:p w:rsidR="00C57023" w:rsidRDefault="00C570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D277F">
        <w:rPr>
          <w:rFonts w:ascii="Arial" w:hAnsi="Arial" w:cs="Arial"/>
          <w:sz w:val="18"/>
          <w:szCs w:val="18"/>
        </w:rPr>
        <w:t>§ 34 zákona č. 128/2000 Sb. o obcích</w:t>
      </w:r>
      <w:r w:rsidRPr="00C97024">
        <w:rPr>
          <w:rFonts w:ascii="Arial" w:hAnsi="Arial" w:cs="Arial"/>
          <w:sz w:val="18"/>
          <w:szCs w:val="18"/>
        </w:rPr>
        <w:t>, ve znění pozdějších předpisů</w:t>
      </w:r>
    </w:p>
  </w:footnote>
  <w:footnote w:id="4">
    <w:p w:rsidR="00CF521A" w:rsidRPr="00CF521A" w:rsidRDefault="00CF521A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CF521A">
        <w:rPr>
          <w:rFonts w:ascii="Arial" w:hAnsi="Arial" w:cs="Arial"/>
          <w:sz w:val="18"/>
          <w:szCs w:val="18"/>
        </w:rPr>
        <w:t>zákon č.565/1990Sb., o místním poplatku, ve znění pozdějších předpisů</w:t>
      </w:r>
      <w:r w:rsidRPr="00CF521A">
        <w:rPr>
          <w:sz w:val="18"/>
          <w:szCs w:val="18"/>
        </w:rPr>
        <w:t xml:space="preserve"> </w:t>
      </w:r>
    </w:p>
  </w:footnote>
  <w:footnote w:id="5">
    <w:p w:rsidR="00CF521A" w:rsidRPr="00CF521A" w:rsidRDefault="00CF521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CF521A">
        <w:rPr>
          <w:rFonts w:ascii="Arial" w:hAnsi="Arial" w:cs="Arial"/>
          <w:sz w:val="18"/>
          <w:szCs w:val="18"/>
        </w:rPr>
        <w:t>obecně závazná vyhláška města Jablonce nad Nisou č. 6/2010 o místním poplatku ze psů</w:t>
      </w:r>
    </w:p>
  </w:footnote>
  <w:footnote w:id="6">
    <w:p w:rsidR="00B46270" w:rsidRDefault="00B4627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k</w:t>
      </w:r>
      <w:r w:rsidRPr="00B46270">
        <w:rPr>
          <w:rFonts w:ascii="Arial" w:hAnsi="Arial" w:cs="Arial"/>
          <w:sz w:val="18"/>
          <w:szCs w:val="18"/>
        </w:rPr>
        <w:t xml:space="preserve">oupací sezóna je část kalendářního roku v období od 1. května do 31. </w:t>
      </w:r>
      <w:r>
        <w:rPr>
          <w:rFonts w:ascii="Arial" w:hAnsi="Arial" w:cs="Arial"/>
          <w:sz w:val="18"/>
          <w:szCs w:val="18"/>
        </w:rPr>
        <w:t>s</w:t>
      </w:r>
      <w:r w:rsidRPr="00B46270">
        <w:rPr>
          <w:rFonts w:ascii="Arial" w:hAnsi="Arial" w:cs="Arial"/>
          <w:sz w:val="18"/>
          <w:szCs w:val="18"/>
        </w:rPr>
        <w:t>rpna</w:t>
      </w:r>
      <w:r>
        <w:rPr>
          <w:rFonts w:ascii="Arial" w:hAnsi="Arial" w:cs="Arial"/>
          <w:sz w:val="18"/>
          <w:szCs w:val="18"/>
        </w:rPr>
        <w:t xml:space="preserve"> (viz. čl. </w:t>
      </w:r>
      <w:r w:rsidR="002167EE">
        <w:rPr>
          <w:rFonts w:ascii="Arial" w:hAnsi="Arial" w:cs="Arial"/>
          <w:sz w:val="18"/>
          <w:szCs w:val="18"/>
        </w:rPr>
        <w:t>I. odst. 7 OZV)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7">
    <w:p w:rsidR="007C345B" w:rsidRPr="007C345B" w:rsidRDefault="007C345B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C345B">
        <w:rPr>
          <w:rFonts w:ascii="Arial" w:hAnsi="Arial" w:cs="Arial"/>
          <w:sz w:val="18"/>
          <w:szCs w:val="18"/>
        </w:rPr>
        <w:t>zák</w:t>
      </w:r>
      <w:r w:rsidR="00B64DA7">
        <w:rPr>
          <w:rFonts w:ascii="Arial" w:hAnsi="Arial" w:cs="Arial"/>
          <w:sz w:val="18"/>
          <w:szCs w:val="18"/>
        </w:rPr>
        <w:t>on č. 200/1990Sb. o přestupcích</w:t>
      </w:r>
      <w:r w:rsidRPr="007C345B">
        <w:rPr>
          <w:rFonts w:ascii="Arial" w:hAnsi="Arial" w:cs="Arial"/>
          <w:sz w:val="18"/>
          <w:szCs w:val="18"/>
        </w:rPr>
        <w:t>, ve znění pozdějších předpisů</w:t>
      </w:r>
    </w:p>
  </w:footnote>
  <w:footnote w:id="8">
    <w:p w:rsidR="00B13BB3" w:rsidRPr="009E18AC" w:rsidRDefault="00B13BB3" w:rsidP="00B13BB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E18AC">
        <w:rPr>
          <w:rFonts w:ascii="Arial" w:hAnsi="Arial" w:cs="Arial"/>
          <w:sz w:val="18"/>
          <w:szCs w:val="18"/>
        </w:rPr>
        <w:t>např.</w:t>
      </w:r>
      <w:r>
        <w:rPr>
          <w:rFonts w:ascii="Arial" w:hAnsi="Arial" w:cs="Arial"/>
          <w:sz w:val="18"/>
          <w:szCs w:val="18"/>
        </w:rPr>
        <w:t xml:space="preserve"> § 19 zákona</w:t>
      </w:r>
      <w:r w:rsidRPr="009E18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č</w:t>
      </w:r>
      <w:r w:rsidRPr="009E18AC">
        <w:rPr>
          <w:rFonts w:ascii="Arial" w:hAnsi="Arial" w:cs="Arial"/>
          <w:sz w:val="18"/>
          <w:szCs w:val="18"/>
        </w:rPr>
        <w:t xml:space="preserve">.553/1991 Sb. o obecní policii, </w:t>
      </w:r>
      <w:r>
        <w:rPr>
          <w:rFonts w:ascii="Arial" w:hAnsi="Arial" w:cs="Arial"/>
          <w:sz w:val="18"/>
          <w:szCs w:val="18"/>
        </w:rPr>
        <w:t xml:space="preserve">§ 38 zákona </w:t>
      </w:r>
      <w:r w:rsidRPr="009E18AC">
        <w:rPr>
          <w:rFonts w:ascii="Arial" w:hAnsi="Arial" w:cs="Arial"/>
          <w:sz w:val="18"/>
          <w:szCs w:val="18"/>
        </w:rPr>
        <w:t>č. 283/1991 Sb., o Policii ČR, § 25 z</w:t>
      </w:r>
      <w:r>
        <w:rPr>
          <w:rFonts w:ascii="Arial" w:hAnsi="Arial" w:cs="Arial"/>
          <w:sz w:val="18"/>
          <w:szCs w:val="18"/>
        </w:rPr>
        <w:t>ákona</w:t>
      </w:r>
      <w:r w:rsidRPr="009E18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č</w:t>
      </w:r>
      <w:r w:rsidRPr="009E18AC">
        <w:rPr>
          <w:rFonts w:ascii="Arial" w:hAnsi="Arial" w:cs="Arial"/>
          <w:sz w:val="18"/>
          <w:szCs w:val="18"/>
        </w:rPr>
        <w:t>. 124/1992 Sb. o V</w:t>
      </w:r>
      <w:r>
        <w:rPr>
          <w:rFonts w:ascii="Arial" w:hAnsi="Arial" w:cs="Arial"/>
          <w:sz w:val="18"/>
          <w:szCs w:val="18"/>
        </w:rPr>
        <w:t xml:space="preserve">ojenské policii, § 42 </w:t>
      </w:r>
      <w:r w:rsidR="000630B7">
        <w:rPr>
          <w:rFonts w:ascii="Arial" w:hAnsi="Arial" w:cs="Arial"/>
          <w:sz w:val="18"/>
          <w:szCs w:val="18"/>
        </w:rPr>
        <w:t>odst. 4 zákona</w:t>
      </w:r>
      <w:r w:rsidRPr="009E18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č</w:t>
      </w:r>
      <w:r w:rsidRPr="009E18AC">
        <w:rPr>
          <w:rFonts w:ascii="Arial" w:hAnsi="Arial" w:cs="Arial"/>
          <w:sz w:val="18"/>
          <w:szCs w:val="18"/>
        </w:rPr>
        <w:t>. 219/1999 Sb., o ozbrojených silách ČR, vše ve znění pozdějších předpisů</w:t>
      </w:r>
    </w:p>
    <w:p w:rsidR="00B13BB3" w:rsidRDefault="00B13BB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71DE8"/>
    <w:multiLevelType w:val="hybridMultilevel"/>
    <w:tmpl w:val="0E9AA5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C3C40"/>
    <w:multiLevelType w:val="hybridMultilevel"/>
    <w:tmpl w:val="E59669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63413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3B0D"/>
    <w:multiLevelType w:val="hybridMultilevel"/>
    <w:tmpl w:val="F0BAAB52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DFEAB81A">
      <w:start w:val="1"/>
      <w:numFmt w:val="bullet"/>
      <w:lvlText w:val="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362496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922D44"/>
    <w:multiLevelType w:val="hybridMultilevel"/>
    <w:tmpl w:val="AD5AF2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AE1"/>
    <w:multiLevelType w:val="hybridMultilevel"/>
    <w:tmpl w:val="40CC4890"/>
    <w:lvl w:ilvl="0" w:tplc="FA9CCB64">
      <w:start w:val="1"/>
      <w:numFmt w:val="lowerRoman"/>
      <w:lvlText w:val="%1)"/>
      <w:lvlJc w:val="left"/>
      <w:pPr>
        <w:ind w:left="720" w:hanging="72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F260A9"/>
    <w:multiLevelType w:val="hybridMultilevel"/>
    <w:tmpl w:val="E550EA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EF52DC"/>
    <w:multiLevelType w:val="hybridMultilevel"/>
    <w:tmpl w:val="24CC02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C05FBC"/>
    <w:multiLevelType w:val="hybridMultilevel"/>
    <w:tmpl w:val="E03A8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4514B5"/>
    <w:multiLevelType w:val="hybridMultilevel"/>
    <w:tmpl w:val="05201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11D32"/>
    <w:multiLevelType w:val="hybridMultilevel"/>
    <w:tmpl w:val="C81448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82E94"/>
    <w:multiLevelType w:val="hybridMultilevel"/>
    <w:tmpl w:val="1C8C9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67E4F"/>
    <w:multiLevelType w:val="hybridMultilevel"/>
    <w:tmpl w:val="EA600F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6E3C9B"/>
    <w:multiLevelType w:val="hybridMultilevel"/>
    <w:tmpl w:val="7AA8208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E7E0A"/>
    <w:multiLevelType w:val="hybridMultilevel"/>
    <w:tmpl w:val="B41C1DB4"/>
    <w:lvl w:ilvl="0" w:tplc="90C09B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A6954"/>
    <w:multiLevelType w:val="hybridMultilevel"/>
    <w:tmpl w:val="AC5E07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515B1"/>
    <w:multiLevelType w:val="hybridMultilevel"/>
    <w:tmpl w:val="B24CACEE"/>
    <w:lvl w:ilvl="0" w:tplc="ADF6656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33179"/>
    <w:multiLevelType w:val="hybridMultilevel"/>
    <w:tmpl w:val="3AB803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525263"/>
    <w:multiLevelType w:val="hybridMultilevel"/>
    <w:tmpl w:val="C4DE0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E9F4D6F"/>
    <w:multiLevelType w:val="hybridMultilevel"/>
    <w:tmpl w:val="FB7673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F5754B6"/>
    <w:multiLevelType w:val="hybridMultilevel"/>
    <w:tmpl w:val="2AA2EA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AF19B7"/>
    <w:multiLevelType w:val="hybridMultilevel"/>
    <w:tmpl w:val="6862E224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63D830F7"/>
    <w:multiLevelType w:val="hybridMultilevel"/>
    <w:tmpl w:val="7678375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AB1360"/>
    <w:multiLevelType w:val="hybridMultilevel"/>
    <w:tmpl w:val="17F6B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E452D"/>
    <w:multiLevelType w:val="hybridMultilevel"/>
    <w:tmpl w:val="0C6A83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D5D95"/>
    <w:multiLevelType w:val="hybridMultilevel"/>
    <w:tmpl w:val="B4547AD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AB2C1D"/>
    <w:multiLevelType w:val="hybridMultilevel"/>
    <w:tmpl w:val="274E2A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20A89"/>
    <w:multiLevelType w:val="hybridMultilevel"/>
    <w:tmpl w:val="90A825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E709A"/>
    <w:multiLevelType w:val="hybridMultilevel"/>
    <w:tmpl w:val="E550EA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FD7E72"/>
    <w:multiLevelType w:val="hybridMultilevel"/>
    <w:tmpl w:val="76AC01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A10A9"/>
    <w:multiLevelType w:val="hybridMultilevel"/>
    <w:tmpl w:val="C8FC01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741F80"/>
    <w:multiLevelType w:val="hybridMultilevel"/>
    <w:tmpl w:val="61CAEA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681040">
    <w:abstractNumId w:val="18"/>
  </w:num>
  <w:num w:numId="2" w16cid:durableId="1566604652">
    <w:abstractNumId w:val="12"/>
  </w:num>
  <w:num w:numId="3" w16cid:durableId="1711879646">
    <w:abstractNumId w:val="17"/>
  </w:num>
  <w:num w:numId="4" w16cid:durableId="975110574">
    <w:abstractNumId w:val="13"/>
  </w:num>
  <w:num w:numId="5" w16cid:durableId="400830279">
    <w:abstractNumId w:val="29"/>
  </w:num>
  <w:num w:numId="6" w16cid:durableId="2143494599">
    <w:abstractNumId w:val="2"/>
  </w:num>
  <w:num w:numId="7" w16cid:durableId="2014723835">
    <w:abstractNumId w:val="1"/>
  </w:num>
  <w:num w:numId="8" w16cid:durableId="1806466563">
    <w:abstractNumId w:val="20"/>
  </w:num>
  <w:num w:numId="9" w16cid:durableId="2099790585">
    <w:abstractNumId w:val="19"/>
  </w:num>
  <w:num w:numId="10" w16cid:durableId="369771456">
    <w:abstractNumId w:val="0"/>
  </w:num>
  <w:num w:numId="11" w16cid:durableId="1843157576">
    <w:abstractNumId w:val="21"/>
  </w:num>
  <w:num w:numId="12" w16cid:durableId="859272512">
    <w:abstractNumId w:val="24"/>
  </w:num>
  <w:num w:numId="13" w16cid:durableId="1679041901">
    <w:abstractNumId w:val="3"/>
  </w:num>
  <w:num w:numId="14" w16cid:durableId="1882866600">
    <w:abstractNumId w:val="7"/>
  </w:num>
  <w:num w:numId="15" w16cid:durableId="1071582943">
    <w:abstractNumId w:val="11"/>
  </w:num>
  <w:num w:numId="16" w16cid:durableId="732779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0955129">
    <w:abstractNumId w:val="28"/>
  </w:num>
  <w:num w:numId="18" w16cid:durableId="589969603">
    <w:abstractNumId w:val="14"/>
  </w:num>
  <w:num w:numId="19" w16cid:durableId="1168330579">
    <w:abstractNumId w:val="30"/>
  </w:num>
  <w:num w:numId="20" w16cid:durableId="1700348202">
    <w:abstractNumId w:val="9"/>
  </w:num>
  <w:num w:numId="21" w16cid:durableId="476336739">
    <w:abstractNumId w:val="25"/>
  </w:num>
  <w:num w:numId="22" w16cid:durableId="1438410528">
    <w:abstractNumId w:val="8"/>
  </w:num>
  <w:num w:numId="23" w16cid:durableId="2081634533">
    <w:abstractNumId w:val="5"/>
  </w:num>
  <w:num w:numId="24" w16cid:durableId="1770926555">
    <w:abstractNumId w:val="16"/>
  </w:num>
  <w:num w:numId="25" w16cid:durableId="12921748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3058270">
    <w:abstractNumId w:val="10"/>
  </w:num>
  <w:num w:numId="27" w16cid:durableId="1543129409">
    <w:abstractNumId w:val="22"/>
  </w:num>
  <w:num w:numId="28" w16cid:durableId="192769013">
    <w:abstractNumId w:val="15"/>
  </w:num>
  <w:num w:numId="29" w16cid:durableId="1755856699">
    <w:abstractNumId w:val="23"/>
  </w:num>
  <w:num w:numId="30" w16cid:durableId="2029133177">
    <w:abstractNumId w:val="27"/>
  </w:num>
  <w:num w:numId="31" w16cid:durableId="1605573400">
    <w:abstractNumId w:val="6"/>
  </w:num>
  <w:num w:numId="32" w16cid:durableId="5942902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A9"/>
    <w:rsid w:val="00022F95"/>
    <w:rsid w:val="00023E23"/>
    <w:rsid w:val="00024746"/>
    <w:rsid w:val="00042917"/>
    <w:rsid w:val="000516E5"/>
    <w:rsid w:val="00051B91"/>
    <w:rsid w:val="000532CF"/>
    <w:rsid w:val="0006149B"/>
    <w:rsid w:val="000630B7"/>
    <w:rsid w:val="00064AB3"/>
    <w:rsid w:val="00071818"/>
    <w:rsid w:val="00074FC7"/>
    <w:rsid w:val="0007776A"/>
    <w:rsid w:val="00081FF5"/>
    <w:rsid w:val="00086CD2"/>
    <w:rsid w:val="000A301F"/>
    <w:rsid w:val="000A7ABC"/>
    <w:rsid w:val="000B5C7B"/>
    <w:rsid w:val="000B6492"/>
    <w:rsid w:val="000D780D"/>
    <w:rsid w:val="000E1F75"/>
    <w:rsid w:val="000F641D"/>
    <w:rsid w:val="000F6A41"/>
    <w:rsid w:val="00101AD1"/>
    <w:rsid w:val="00134D9E"/>
    <w:rsid w:val="001407A1"/>
    <w:rsid w:val="00177B90"/>
    <w:rsid w:val="00184196"/>
    <w:rsid w:val="0018481F"/>
    <w:rsid w:val="00185DD7"/>
    <w:rsid w:val="00192521"/>
    <w:rsid w:val="001A19B3"/>
    <w:rsid w:val="001B0E20"/>
    <w:rsid w:val="001C7409"/>
    <w:rsid w:val="001D018A"/>
    <w:rsid w:val="001F764D"/>
    <w:rsid w:val="002063EC"/>
    <w:rsid w:val="00213E91"/>
    <w:rsid w:val="002153E6"/>
    <w:rsid w:val="002167EE"/>
    <w:rsid w:val="00220221"/>
    <w:rsid w:val="00221336"/>
    <w:rsid w:val="00225C7D"/>
    <w:rsid w:val="0023457C"/>
    <w:rsid w:val="002900AD"/>
    <w:rsid w:val="00294DC9"/>
    <w:rsid w:val="002B1C9A"/>
    <w:rsid w:val="002B2E45"/>
    <w:rsid w:val="002D7115"/>
    <w:rsid w:val="002E0B9E"/>
    <w:rsid w:val="002E76DA"/>
    <w:rsid w:val="003046DC"/>
    <w:rsid w:val="00314350"/>
    <w:rsid w:val="00317D4E"/>
    <w:rsid w:val="00342DC3"/>
    <w:rsid w:val="003625C4"/>
    <w:rsid w:val="003959CB"/>
    <w:rsid w:val="003B6B20"/>
    <w:rsid w:val="003E08EC"/>
    <w:rsid w:val="00415528"/>
    <w:rsid w:val="00415C5D"/>
    <w:rsid w:val="00423BF7"/>
    <w:rsid w:val="00430B6E"/>
    <w:rsid w:val="00451A5F"/>
    <w:rsid w:val="00462328"/>
    <w:rsid w:val="00475931"/>
    <w:rsid w:val="00486906"/>
    <w:rsid w:val="00487F67"/>
    <w:rsid w:val="00494C88"/>
    <w:rsid w:val="004A16B5"/>
    <w:rsid w:val="004A1AC0"/>
    <w:rsid w:val="004D4E00"/>
    <w:rsid w:val="004D766C"/>
    <w:rsid w:val="004E1B1C"/>
    <w:rsid w:val="004F2207"/>
    <w:rsid w:val="005013DB"/>
    <w:rsid w:val="0052251F"/>
    <w:rsid w:val="005275BB"/>
    <w:rsid w:val="00527DE3"/>
    <w:rsid w:val="00552E26"/>
    <w:rsid w:val="00555EBE"/>
    <w:rsid w:val="0055635C"/>
    <w:rsid w:val="00567E83"/>
    <w:rsid w:val="005B006B"/>
    <w:rsid w:val="005C0EE8"/>
    <w:rsid w:val="005C5A9C"/>
    <w:rsid w:val="005D0631"/>
    <w:rsid w:val="005D277F"/>
    <w:rsid w:val="005E7D84"/>
    <w:rsid w:val="00607DB2"/>
    <w:rsid w:val="0062065E"/>
    <w:rsid w:val="006237D6"/>
    <w:rsid w:val="006267FB"/>
    <w:rsid w:val="0064320E"/>
    <w:rsid w:val="0064414A"/>
    <w:rsid w:val="00665A59"/>
    <w:rsid w:val="00671848"/>
    <w:rsid w:val="006747AA"/>
    <w:rsid w:val="00674A3C"/>
    <w:rsid w:val="0068270C"/>
    <w:rsid w:val="006A61CE"/>
    <w:rsid w:val="006C38F2"/>
    <w:rsid w:val="006C64E7"/>
    <w:rsid w:val="006D6982"/>
    <w:rsid w:val="006F286C"/>
    <w:rsid w:val="006F6035"/>
    <w:rsid w:val="00716E85"/>
    <w:rsid w:val="00725CC6"/>
    <w:rsid w:val="00733750"/>
    <w:rsid w:val="00735595"/>
    <w:rsid w:val="0073761D"/>
    <w:rsid w:val="00744EBB"/>
    <w:rsid w:val="0074772A"/>
    <w:rsid w:val="00747B52"/>
    <w:rsid w:val="00763583"/>
    <w:rsid w:val="0078020F"/>
    <w:rsid w:val="007A204C"/>
    <w:rsid w:val="007C345B"/>
    <w:rsid w:val="007C4945"/>
    <w:rsid w:val="007C6E9B"/>
    <w:rsid w:val="007D7DFE"/>
    <w:rsid w:val="007E2E24"/>
    <w:rsid w:val="00842BF9"/>
    <w:rsid w:val="00850B41"/>
    <w:rsid w:val="008533C7"/>
    <w:rsid w:val="00853DFB"/>
    <w:rsid w:val="008546B5"/>
    <w:rsid w:val="00857208"/>
    <w:rsid w:val="00870534"/>
    <w:rsid w:val="00872BA9"/>
    <w:rsid w:val="0088047C"/>
    <w:rsid w:val="008844BF"/>
    <w:rsid w:val="008955AD"/>
    <w:rsid w:val="008A30A5"/>
    <w:rsid w:val="008A60BB"/>
    <w:rsid w:val="008B7E1B"/>
    <w:rsid w:val="008D31D0"/>
    <w:rsid w:val="00906112"/>
    <w:rsid w:val="00940242"/>
    <w:rsid w:val="00960168"/>
    <w:rsid w:val="0097083E"/>
    <w:rsid w:val="00973C32"/>
    <w:rsid w:val="00977D5E"/>
    <w:rsid w:val="00980F3C"/>
    <w:rsid w:val="00985A1D"/>
    <w:rsid w:val="00997A22"/>
    <w:rsid w:val="009A0653"/>
    <w:rsid w:val="009A1DB4"/>
    <w:rsid w:val="009A738B"/>
    <w:rsid w:val="009A7C97"/>
    <w:rsid w:val="009B0E48"/>
    <w:rsid w:val="009C1261"/>
    <w:rsid w:val="009E18AC"/>
    <w:rsid w:val="009E41D4"/>
    <w:rsid w:val="009E6686"/>
    <w:rsid w:val="009F1DA7"/>
    <w:rsid w:val="009F6C48"/>
    <w:rsid w:val="00A32DD9"/>
    <w:rsid w:val="00A71294"/>
    <w:rsid w:val="00A76C68"/>
    <w:rsid w:val="00A948E0"/>
    <w:rsid w:val="00AA2FCF"/>
    <w:rsid w:val="00AC00C4"/>
    <w:rsid w:val="00AC3A4E"/>
    <w:rsid w:val="00AE52EE"/>
    <w:rsid w:val="00AE5AD0"/>
    <w:rsid w:val="00AE7F61"/>
    <w:rsid w:val="00AF48F2"/>
    <w:rsid w:val="00B02B4B"/>
    <w:rsid w:val="00B02BB6"/>
    <w:rsid w:val="00B10938"/>
    <w:rsid w:val="00B112F5"/>
    <w:rsid w:val="00B13BB3"/>
    <w:rsid w:val="00B17D00"/>
    <w:rsid w:val="00B378ED"/>
    <w:rsid w:val="00B407B4"/>
    <w:rsid w:val="00B45810"/>
    <w:rsid w:val="00B46270"/>
    <w:rsid w:val="00B51DE7"/>
    <w:rsid w:val="00B615AE"/>
    <w:rsid w:val="00B64DA7"/>
    <w:rsid w:val="00B7715D"/>
    <w:rsid w:val="00BC0FE2"/>
    <w:rsid w:val="00BE589F"/>
    <w:rsid w:val="00BF4A3E"/>
    <w:rsid w:val="00C109F4"/>
    <w:rsid w:val="00C15698"/>
    <w:rsid w:val="00C15948"/>
    <w:rsid w:val="00C22B2D"/>
    <w:rsid w:val="00C2412B"/>
    <w:rsid w:val="00C36FC1"/>
    <w:rsid w:val="00C51FB0"/>
    <w:rsid w:val="00C57023"/>
    <w:rsid w:val="00C97024"/>
    <w:rsid w:val="00CA473D"/>
    <w:rsid w:val="00CC0348"/>
    <w:rsid w:val="00CD4424"/>
    <w:rsid w:val="00CE5362"/>
    <w:rsid w:val="00CE7D60"/>
    <w:rsid w:val="00CF1E4E"/>
    <w:rsid w:val="00CF521A"/>
    <w:rsid w:val="00D06DA6"/>
    <w:rsid w:val="00D113EC"/>
    <w:rsid w:val="00D11F8D"/>
    <w:rsid w:val="00D166AC"/>
    <w:rsid w:val="00D33AE6"/>
    <w:rsid w:val="00D35480"/>
    <w:rsid w:val="00D35A63"/>
    <w:rsid w:val="00D45DB3"/>
    <w:rsid w:val="00D73A50"/>
    <w:rsid w:val="00D9218F"/>
    <w:rsid w:val="00DA7A04"/>
    <w:rsid w:val="00DB54C2"/>
    <w:rsid w:val="00DB5E8E"/>
    <w:rsid w:val="00DC04FB"/>
    <w:rsid w:val="00DC1388"/>
    <w:rsid w:val="00DE09EA"/>
    <w:rsid w:val="00DE5998"/>
    <w:rsid w:val="00DE7F43"/>
    <w:rsid w:val="00E01258"/>
    <w:rsid w:val="00E16B6E"/>
    <w:rsid w:val="00E17C25"/>
    <w:rsid w:val="00E20565"/>
    <w:rsid w:val="00E22A6E"/>
    <w:rsid w:val="00E41775"/>
    <w:rsid w:val="00E4488C"/>
    <w:rsid w:val="00E74E49"/>
    <w:rsid w:val="00E82490"/>
    <w:rsid w:val="00E906FF"/>
    <w:rsid w:val="00EE7B12"/>
    <w:rsid w:val="00EF3EE3"/>
    <w:rsid w:val="00F007EC"/>
    <w:rsid w:val="00F17E16"/>
    <w:rsid w:val="00F26B22"/>
    <w:rsid w:val="00F45958"/>
    <w:rsid w:val="00F47A64"/>
    <w:rsid w:val="00F725EB"/>
    <w:rsid w:val="00F72A97"/>
    <w:rsid w:val="00F8092E"/>
    <w:rsid w:val="00F96788"/>
    <w:rsid w:val="00FB0C2D"/>
    <w:rsid w:val="00FB5475"/>
    <w:rsid w:val="00FC2FCC"/>
    <w:rsid w:val="00FD2632"/>
    <w:rsid w:val="00FD3800"/>
    <w:rsid w:val="00FD5536"/>
    <w:rsid w:val="00FE23E5"/>
    <w:rsid w:val="00FE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20CF17BB-A983-465B-B4D7-F20E00A4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2BA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72BA9"/>
    <w:pPr>
      <w:keepNext/>
      <w:outlineLvl w:val="0"/>
    </w:pPr>
    <w:rPr>
      <w:rFonts w:ascii="Bookman Old Style" w:hAnsi="Bookman Old Style"/>
      <w:sz w:val="40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12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qFormat/>
    <w:rsid w:val="00735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6441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uiPriority w:val="9"/>
    <w:locked/>
    <w:rsid w:val="00872BA9"/>
    <w:rPr>
      <w:rFonts w:ascii="Bookman Old Style" w:hAnsi="Bookman Old Style"/>
      <w:sz w:val="40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872BA9"/>
    <w:rPr>
      <w:rFonts w:ascii="Bookman Old Style" w:hAnsi="Bookman Old Style"/>
      <w:sz w:val="40"/>
      <w:szCs w:val="20"/>
    </w:rPr>
  </w:style>
  <w:style w:type="character" w:customStyle="1" w:styleId="ZkladntextChar">
    <w:name w:val="Základní text Char"/>
    <w:link w:val="Zkladntext"/>
    <w:uiPriority w:val="99"/>
    <w:locked/>
    <w:rsid w:val="00872BA9"/>
    <w:rPr>
      <w:rFonts w:ascii="Bookman Old Style" w:hAnsi="Bookman Old Style"/>
      <w:sz w:val="40"/>
      <w:lang w:val="cs-CZ" w:eastAsia="cs-CZ" w:bidi="ar-SA"/>
    </w:rPr>
  </w:style>
  <w:style w:type="character" w:styleId="Hypertextovodkaz">
    <w:name w:val="Hyperlink"/>
    <w:rsid w:val="00872BA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74E4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E74E49"/>
    <w:rPr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B0E20"/>
    <w:rPr>
      <w:sz w:val="20"/>
      <w:szCs w:val="20"/>
    </w:rPr>
  </w:style>
  <w:style w:type="character" w:styleId="Znakapoznpodarou">
    <w:name w:val="footnote reference"/>
    <w:uiPriority w:val="99"/>
    <w:semiHidden/>
    <w:rsid w:val="001B0E20"/>
    <w:rPr>
      <w:vertAlign w:val="superscript"/>
    </w:rPr>
  </w:style>
  <w:style w:type="paragraph" w:styleId="Zkladntext2">
    <w:name w:val="Body Text 2"/>
    <w:basedOn w:val="Normln"/>
    <w:rsid w:val="001B0E20"/>
    <w:pPr>
      <w:spacing w:after="120" w:line="480" w:lineRule="auto"/>
    </w:pPr>
  </w:style>
  <w:style w:type="paragraph" w:styleId="Nzev">
    <w:name w:val="Title"/>
    <w:basedOn w:val="Normln"/>
    <w:qFormat/>
    <w:rsid w:val="001B0E20"/>
    <w:pPr>
      <w:jc w:val="center"/>
    </w:pPr>
    <w:rPr>
      <w:sz w:val="36"/>
      <w:szCs w:val="20"/>
    </w:rPr>
  </w:style>
  <w:style w:type="paragraph" w:styleId="Podtitul">
    <w:name w:val="Podtitul"/>
    <w:basedOn w:val="Normln"/>
    <w:qFormat/>
    <w:rsid w:val="001B0E20"/>
    <w:pPr>
      <w:jc w:val="center"/>
    </w:pPr>
    <w:rPr>
      <w:szCs w:val="20"/>
    </w:rPr>
  </w:style>
  <w:style w:type="paragraph" w:customStyle="1" w:styleId="Text1">
    <w:name w:val="Text 1"/>
    <w:basedOn w:val="Normln"/>
    <w:next w:val="Normln"/>
    <w:rsid w:val="001B0E20"/>
    <w:pPr>
      <w:widowControl w:val="0"/>
      <w:autoSpaceDE w:val="0"/>
      <w:autoSpaceDN w:val="0"/>
      <w:spacing w:before="120"/>
      <w:jc w:val="both"/>
    </w:pPr>
  </w:style>
  <w:style w:type="paragraph" w:customStyle="1" w:styleId="Paragraf">
    <w:name w:val="Paragraf"/>
    <w:basedOn w:val="Normln"/>
    <w:rsid w:val="001B0E20"/>
    <w:pPr>
      <w:widowControl w:val="0"/>
      <w:autoSpaceDE w:val="0"/>
      <w:autoSpaceDN w:val="0"/>
      <w:jc w:val="center"/>
    </w:pPr>
    <w:rPr>
      <w:rFonts w:ascii="Arial" w:hAnsi="Arial" w:cs="Arial"/>
      <w:b/>
      <w:bCs/>
    </w:rPr>
  </w:style>
  <w:style w:type="paragraph" w:styleId="Zpat">
    <w:name w:val="footer"/>
    <w:basedOn w:val="Normln"/>
    <w:rsid w:val="004A1A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A1AC0"/>
  </w:style>
  <w:style w:type="paragraph" w:styleId="Textbubliny">
    <w:name w:val="Balloon Text"/>
    <w:basedOn w:val="Normln"/>
    <w:semiHidden/>
    <w:rsid w:val="005D0631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A7129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64414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ss-p-msobodytext2">
    <w:name w:val="css-p-msobodytext2"/>
    <w:basedOn w:val="Normln"/>
    <w:rsid w:val="0064414A"/>
    <w:pPr>
      <w:spacing w:before="100" w:beforeAutospacing="1" w:after="100" w:afterAutospacing="1"/>
    </w:pPr>
  </w:style>
  <w:style w:type="character" w:customStyle="1" w:styleId="TextpoznpodarouChar">
    <w:name w:val="Text pozn. pod čarou Char"/>
    <w:link w:val="Textpoznpodarou"/>
    <w:uiPriority w:val="99"/>
    <w:semiHidden/>
    <w:rsid w:val="0064414A"/>
  </w:style>
  <w:style w:type="paragraph" w:styleId="Normlnweb">
    <w:name w:val="Normal (Web)"/>
    <w:basedOn w:val="Normln"/>
    <w:uiPriority w:val="99"/>
    <w:unhideWhenUsed/>
    <w:rsid w:val="0064414A"/>
    <w:pPr>
      <w:spacing w:before="100" w:beforeAutospacing="1" w:after="100" w:afterAutospacing="1"/>
    </w:pPr>
  </w:style>
  <w:style w:type="paragraph" w:customStyle="1" w:styleId="css-p-msonormal">
    <w:name w:val="css-p-msonormal"/>
    <w:basedOn w:val="Normln"/>
    <w:rsid w:val="0064414A"/>
    <w:pPr>
      <w:spacing w:before="100" w:beforeAutospacing="1" w:after="100" w:afterAutospacing="1"/>
    </w:pPr>
  </w:style>
  <w:style w:type="paragraph" w:customStyle="1" w:styleId="css-div-section1">
    <w:name w:val="css-div-section1"/>
    <w:basedOn w:val="Normln"/>
    <w:rsid w:val="0064414A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9A73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0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4DBF28-E598-4036-8E3A-725EC5C2B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B58BA7-BCF4-4E43-A6A2-C1D10E7BF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D79B1-913E-4109-830D-D4C8B9398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B4FCD7-AC71-4BA2-8C2A-1B2B13177C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1445</Words>
  <Characters>8530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</vt:lpstr>
    </vt:vector>
  </TitlesOfParts>
  <Company>Jablonec</Company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Jiří Kučera</dc:creator>
  <cp:keywords/>
  <cp:lastModifiedBy>Malá Lucie, DiS.</cp:lastModifiedBy>
  <cp:revision>2</cp:revision>
  <cp:lastPrinted>2014-04-25T08:47:00Z</cp:lastPrinted>
  <dcterms:created xsi:type="dcterms:W3CDTF">2024-12-17T13:11:00Z</dcterms:created>
  <dcterms:modified xsi:type="dcterms:W3CDTF">2024-12-17T13:11:00Z</dcterms:modified>
</cp:coreProperties>
</file>