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BAFE" w14:textId="77777777" w:rsidR="006E12F7" w:rsidRDefault="00B03D07">
      <w:pPr>
        <w:pStyle w:val="Nzev"/>
      </w:pPr>
      <w:r>
        <w:t>Obec Krásná</w:t>
      </w:r>
      <w:r>
        <w:br/>
      </w:r>
      <w:r>
        <w:t>Zastupitelstvo obce Krásná</w:t>
      </w:r>
    </w:p>
    <w:p w14:paraId="76E26029" w14:textId="77777777" w:rsidR="006E12F7" w:rsidRDefault="00B03D07">
      <w:pPr>
        <w:pStyle w:val="Nadpis1"/>
      </w:pPr>
      <w:r>
        <w:t>Obecně závazná vyhláška obce Krásná</w:t>
      </w:r>
      <w:r>
        <w:br/>
      </w:r>
      <w:r>
        <w:t>o místním poplatku z pobytu</w:t>
      </w:r>
    </w:p>
    <w:p w14:paraId="65900672" w14:textId="77777777" w:rsidR="006E12F7" w:rsidRDefault="00B03D07">
      <w:pPr>
        <w:pStyle w:val="UvodniVeta"/>
      </w:pPr>
      <w:r>
        <w:t xml:space="preserve">Zastupitelstvo obce Krásná se na svém zasedání dne 26. září 2024 usneslo vydat na základě § 14 zákona č. 565/1990 Sb., </w:t>
      </w:r>
      <w:r>
        <w:t>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</w:t>
      </w:r>
      <w:r>
        <w:t xml:space="preserve"> (dále jen „vyhláška“):</w:t>
      </w:r>
    </w:p>
    <w:p w14:paraId="61541F80" w14:textId="77777777" w:rsidR="006E12F7" w:rsidRDefault="00B03D07">
      <w:pPr>
        <w:pStyle w:val="Nadpis2"/>
      </w:pPr>
      <w:r>
        <w:t>Čl. 1</w:t>
      </w:r>
      <w:r>
        <w:br/>
      </w:r>
      <w:r>
        <w:t>Úvodní ustanovení</w:t>
      </w:r>
    </w:p>
    <w:p w14:paraId="73495467" w14:textId="77777777" w:rsidR="006E12F7" w:rsidRDefault="00B03D07">
      <w:pPr>
        <w:pStyle w:val="Odstavec"/>
        <w:numPr>
          <w:ilvl w:val="0"/>
          <w:numId w:val="1"/>
        </w:numPr>
      </w:pPr>
      <w:r>
        <w:t>Obec Krásná touto vyhláškou zavádí místní poplatek z pobytu (dále jen „poplatek“).</w:t>
      </w:r>
    </w:p>
    <w:p w14:paraId="5F37EAA1" w14:textId="77777777" w:rsidR="006E12F7" w:rsidRDefault="00B03D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F30FC06" w14:textId="77777777" w:rsidR="006E12F7" w:rsidRDefault="00B03D07">
      <w:pPr>
        <w:pStyle w:val="Nadpis2"/>
      </w:pPr>
      <w:r>
        <w:t>Čl. 2</w:t>
      </w:r>
      <w:r>
        <w:br/>
      </w:r>
      <w:r>
        <w:t>Předmět, poplatník a plátce poplatku</w:t>
      </w:r>
    </w:p>
    <w:p w14:paraId="154174B5" w14:textId="77777777" w:rsidR="006E12F7" w:rsidRDefault="00B03D07">
      <w:pPr>
        <w:pStyle w:val="Odstavec"/>
        <w:numPr>
          <w:ilvl w:val="0"/>
          <w:numId w:val="2"/>
        </w:numPr>
      </w:pPr>
      <w:r>
        <w:t>Pře</w:t>
      </w:r>
      <w:r>
        <w:t>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</w:t>
      </w:r>
      <w:r>
        <w:t>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B27076B" w14:textId="77777777" w:rsidR="006E12F7" w:rsidRDefault="00B03D07">
      <w:pPr>
        <w:pStyle w:val="Odstavec"/>
        <w:numPr>
          <w:ilvl w:val="0"/>
          <w:numId w:val="1"/>
        </w:numPr>
      </w:pPr>
      <w:r>
        <w:t xml:space="preserve">Poplatníkem poplatku </w:t>
      </w:r>
      <w:r>
        <w:t>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354482B" w14:textId="77777777" w:rsidR="006E12F7" w:rsidRDefault="00B03D0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3619196" w14:textId="77777777" w:rsidR="006E12F7" w:rsidRDefault="00B03D07">
      <w:pPr>
        <w:pStyle w:val="Nadpis2"/>
      </w:pPr>
      <w:r>
        <w:t>Čl. 3</w:t>
      </w:r>
      <w:r>
        <w:br/>
      </w:r>
      <w:r>
        <w:t>Ohlašovací povinnost</w:t>
      </w:r>
    </w:p>
    <w:p w14:paraId="511AD3A0" w14:textId="77777777" w:rsidR="006E12F7" w:rsidRDefault="00B03D07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D357A71" w14:textId="77777777" w:rsidR="006E12F7" w:rsidRDefault="00B03D0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7A7084E" w14:textId="77777777" w:rsidR="006E12F7" w:rsidRDefault="00B03D07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3DF68E93" w14:textId="77777777" w:rsidR="006E12F7" w:rsidRDefault="00B03D0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6C86902" w14:textId="77777777" w:rsidR="006E12F7" w:rsidRDefault="00B03D07">
      <w:pPr>
        <w:pStyle w:val="Nadpis2"/>
      </w:pPr>
      <w:r>
        <w:t>Čl. 5</w:t>
      </w:r>
      <w:r>
        <w:br/>
      </w:r>
      <w:r>
        <w:t>Sazba poplatku</w:t>
      </w:r>
    </w:p>
    <w:p w14:paraId="41712FC4" w14:textId="77777777" w:rsidR="006E12F7" w:rsidRDefault="00B03D07">
      <w:pPr>
        <w:pStyle w:val="Odstavec"/>
      </w:pPr>
      <w:r>
        <w:t>Sazba poplatku činí 20 Kč za každý započatý den pobytu, s výjim</w:t>
      </w:r>
      <w:r>
        <w:t>kou dne počátku pobytu.</w:t>
      </w:r>
    </w:p>
    <w:p w14:paraId="2E425B54" w14:textId="77777777" w:rsidR="006E12F7" w:rsidRDefault="00B03D07">
      <w:pPr>
        <w:pStyle w:val="Nadpis2"/>
      </w:pPr>
      <w:r>
        <w:t>Čl. 6</w:t>
      </w:r>
      <w:r>
        <w:br/>
      </w:r>
      <w:r>
        <w:t>Splatnost poplatku</w:t>
      </w:r>
    </w:p>
    <w:p w14:paraId="42B67949" w14:textId="77777777" w:rsidR="006E12F7" w:rsidRDefault="00B03D07">
      <w:pPr>
        <w:pStyle w:val="Odstavec"/>
      </w:pPr>
      <w:r>
        <w:t>Plátce odvede vybraný poplatek správci poplatku nejpozději do 15. dne následujícího čtvrtletí.</w:t>
      </w:r>
    </w:p>
    <w:p w14:paraId="6D57C234" w14:textId="77777777" w:rsidR="006E12F7" w:rsidRDefault="00B03D07">
      <w:pPr>
        <w:pStyle w:val="Nadpis2"/>
      </w:pPr>
      <w:r>
        <w:t>Čl. 7</w:t>
      </w:r>
      <w:r>
        <w:br/>
      </w:r>
      <w:r>
        <w:t xml:space="preserve"> Osvobození</w:t>
      </w:r>
    </w:p>
    <w:p w14:paraId="5AC2392E" w14:textId="77777777" w:rsidR="006E12F7" w:rsidRDefault="00B03D0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8186FF4" w14:textId="77777777" w:rsidR="006E12F7" w:rsidRDefault="00B03D07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0C8BC01B" w14:textId="77777777" w:rsidR="006E12F7" w:rsidRDefault="00B03D0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85584D4" w14:textId="00596316" w:rsidR="006E12F7" w:rsidRDefault="00B03D07">
      <w:pPr>
        <w:pStyle w:val="Odstavec"/>
        <w:numPr>
          <w:ilvl w:val="0"/>
          <w:numId w:val="1"/>
        </w:numPr>
      </w:pPr>
      <w:r>
        <w:t xml:space="preserve">Zrušuje se obecně závazná vyhláška č. 1/2021, o místním </w:t>
      </w:r>
      <w:r>
        <w:t>poplatku z pobytu, ze dne 25.</w:t>
      </w:r>
      <w:r w:rsidR="006E51CC">
        <w:t> </w:t>
      </w:r>
      <w:r>
        <w:t>března 2021</w:t>
      </w:r>
      <w:r w:rsidR="006E51CC">
        <w:t>, ve znění změnové obecně závazné vyhlášky č. 2/2024, kterou se mění obecně závazná vyhláška č. 1/2021 o místním poplatku z pobytu ze dne 30. května 2024.</w:t>
      </w:r>
    </w:p>
    <w:p w14:paraId="33D59B9F" w14:textId="77777777" w:rsidR="006E12F7" w:rsidRDefault="00B03D07">
      <w:pPr>
        <w:pStyle w:val="Nadpis2"/>
      </w:pPr>
      <w:r>
        <w:t>Čl. 9</w:t>
      </w:r>
      <w:r>
        <w:br/>
      </w:r>
      <w:r>
        <w:t>Účinnost</w:t>
      </w:r>
    </w:p>
    <w:p w14:paraId="24BFFE1A" w14:textId="77777777" w:rsidR="006E12F7" w:rsidRDefault="00B03D0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12F7" w14:paraId="3829BEB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3EF07" w14:textId="77777777" w:rsidR="006E12F7" w:rsidRDefault="00B03D07">
            <w:pPr>
              <w:pStyle w:val="PodpisovePole"/>
            </w:pPr>
            <w:r>
              <w:t>Luboš Pokorný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5D99B" w14:textId="77777777" w:rsidR="006E12F7" w:rsidRDefault="00B03D07">
            <w:pPr>
              <w:pStyle w:val="PodpisovePole"/>
            </w:pPr>
            <w:r>
              <w:t>Bc. Petr Paprsek v. r.</w:t>
            </w:r>
            <w:r>
              <w:br/>
            </w:r>
            <w:r>
              <w:t xml:space="preserve"> místostarosta</w:t>
            </w:r>
          </w:p>
        </w:tc>
      </w:tr>
      <w:tr w:rsidR="006E12F7" w14:paraId="54BD269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731AD" w14:textId="77777777" w:rsidR="006E12F7" w:rsidRDefault="006E12F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98B98" w14:textId="77777777" w:rsidR="006E12F7" w:rsidRDefault="006E12F7">
            <w:pPr>
              <w:pStyle w:val="PodpisovePole"/>
            </w:pPr>
          </w:p>
        </w:tc>
      </w:tr>
    </w:tbl>
    <w:p w14:paraId="777DC5DE" w14:textId="77777777" w:rsidR="00B03D07" w:rsidRDefault="00B03D07"/>
    <w:sectPr w:rsidR="00B03D0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3A6E" w14:textId="77777777" w:rsidR="00B03D07" w:rsidRDefault="00B03D07">
      <w:r>
        <w:separator/>
      </w:r>
    </w:p>
  </w:endnote>
  <w:endnote w:type="continuationSeparator" w:id="0">
    <w:p w14:paraId="0C459C1E" w14:textId="77777777" w:rsidR="00B03D07" w:rsidRDefault="00B0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580F" w14:textId="77777777" w:rsidR="00B03D07" w:rsidRDefault="00B03D07">
      <w:r>
        <w:rPr>
          <w:color w:val="000000"/>
        </w:rPr>
        <w:separator/>
      </w:r>
    </w:p>
  </w:footnote>
  <w:footnote w:type="continuationSeparator" w:id="0">
    <w:p w14:paraId="3EE64763" w14:textId="77777777" w:rsidR="00B03D07" w:rsidRDefault="00B03D07">
      <w:r>
        <w:continuationSeparator/>
      </w:r>
    </w:p>
  </w:footnote>
  <w:footnote w:id="1">
    <w:p w14:paraId="4014856E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4FA8F8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1123466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270DBBC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 xml:space="preserve">§ 3f zákona o místních </w:t>
      </w:r>
      <w:r>
        <w:t>poplatcích</w:t>
      </w:r>
    </w:p>
  </w:footnote>
  <w:footnote w:id="5">
    <w:p w14:paraId="2EAA9B5C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>§ 14a odst. 1 a 2 zákona o místních po</w:t>
      </w:r>
      <w:r>
        <w:t>platcích; v ohlášení plátce uvede zejména své identifikační údaje a skutečnosti rozhodné pro stanovení poplatku</w:t>
      </w:r>
    </w:p>
  </w:footnote>
  <w:footnote w:id="6">
    <w:p w14:paraId="6216D227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>§ 14a odst. 4 zákona o mís</w:t>
      </w:r>
      <w:r>
        <w:t>tních poplatcích</w:t>
      </w:r>
    </w:p>
  </w:footnote>
  <w:footnote w:id="7">
    <w:p w14:paraId="20890D6E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4D4FC4B" w14:textId="77777777" w:rsidR="006E12F7" w:rsidRDefault="00B03D07">
      <w:pPr>
        <w:pStyle w:val="Footnote"/>
      </w:pPr>
      <w:r>
        <w:rPr>
          <w:rStyle w:val="Znakapoznpodarou"/>
        </w:rPr>
        <w:footnoteRef/>
      </w:r>
      <w:r>
        <w:t>§ 3b zá</w:t>
      </w:r>
      <w:r>
        <w:t>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43D6"/>
    <w:multiLevelType w:val="multilevel"/>
    <w:tmpl w:val="70E211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12F7"/>
    <w:rsid w:val="006E12F7"/>
    <w:rsid w:val="006E51CC"/>
    <w:rsid w:val="00B0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4B85"/>
  <w15:docId w15:val="{B91A3F54-FDBC-41A6-8062-831B4E4F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Slabá Tereza, Mgr.</cp:lastModifiedBy>
  <cp:revision>2</cp:revision>
  <dcterms:created xsi:type="dcterms:W3CDTF">2024-07-18T08:15:00Z</dcterms:created>
  <dcterms:modified xsi:type="dcterms:W3CDTF">2024-07-18T08:15:00Z</dcterms:modified>
</cp:coreProperties>
</file>