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137B">
        <w:rPr>
          <w:rFonts w:ascii="Arial" w:hAnsi="Arial" w:cs="Arial"/>
          <w:b/>
        </w:rPr>
        <w:t>ŠITBOŘICE</w:t>
      </w:r>
    </w:p>
    <w:p w:rsidR="003C137B" w:rsidRPr="002E0EAD" w:rsidRDefault="00D51D24" w:rsidP="003C137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137B">
        <w:rPr>
          <w:rFonts w:ascii="Arial" w:hAnsi="Arial" w:cs="Arial"/>
          <w:b/>
        </w:rPr>
        <w:t>Šitbořice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936DF9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C137B">
        <w:rPr>
          <w:rFonts w:ascii="Arial" w:hAnsi="Arial" w:cs="Arial"/>
          <w:sz w:val="22"/>
          <w:szCs w:val="22"/>
        </w:rPr>
        <w:t xml:space="preserve"> Šitbořice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29761C">
        <w:rPr>
          <w:rFonts w:ascii="Arial" w:hAnsi="Arial" w:cs="Arial"/>
          <w:sz w:val="22"/>
          <w:szCs w:val="22"/>
        </w:rPr>
        <w:t xml:space="preserve">svém zasedání dne </w:t>
      </w:r>
      <w:r w:rsidR="0029761C" w:rsidRPr="0029761C">
        <w:rPr>
          <w:rFonts w:ascii="Arial" w:hAnsi="Arial" w:cs="Arial"/>
          <w:sz w:val="22"/>
          <w:szCs w:val="22"/>
        </w:rPr>
        <w:t>18. 9. 2023</w:t>
      </w:r>
      <w:r w:rsidR="00E2491F" w:rsidRPr="0029761C">
        <w:rPr>
          <w:rFonts w:ascii="Arial" w:hAnsi="Arial" w:cs="Arial"/>
          <w:sz w:val="22"/>
          <w:szCs w:val="22"/>
        </w:rPr>
        <w:t xml:space="preserve"> </w:t>
      </w:r>
      <w:r w:rsidR="0024722A" w:rsidRPr="0029761C">
        <w:rPr>
          <w:rFonts w:ascii="Arial" w:hAnsi="Arial" w:cs="Arial"/>
          <w:sz w:val="22"/>
          <w:szCs w:val="22"/>
        </w:rPr>
        <w:t xml:space="preserve">usnesením č. </w:t>
      </w:r>
      <w:r w:rsidR="0029761C" w:rsidRPr="0029761C">
        <w:rPr>
          <w:rFonts w:ascii="Arial" w:hAnsi="Arial" w:cs="Arial"/>
          <w:sz w:val="22"/>
          <w:szCs w:val="22"/>
        </w:rPr>
        <w:t>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C137B">
        <w:rPr>
          <w:rFonts w:ascii="Arial" w:hAnsi="Arial" w:cs="Arial"/>
          <w:sz w:val="22"/>
          <w:szCs w:val="22"/>
        </w:rPr>
        <w:t xml:space="preserve"> Šitbořice.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C137B" w:rsidRPr="008855F9" w:rsidRDefault="003C137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Dřevo,</w:t>
      </w:r>
    </w:p>
    <w:p w:rsidR="00B97052" w:rsidRPr="008855F9" w:rsidRDefault="00B9705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855F9">
        <w:rPr>
          <w:rFonts w:ascii="Arial" w:hAnsi="Arial" w:cs="Arial"/>
          <w:i/>
          <w:iCs/>
          <w:sz w:val="22"/>
          <w:szCs w:val="22"/>
        </w:rPr>
        <w:t>Směsný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komunální odpad</w:t>
      </w:r>
    </w:p>
    <w:p w:rsidR="003C137B" w:rsidRPr="002D64B8" w:rsidRDefault="003C137B" w:rsidP="003C137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3C137B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9705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97052">
        <w:rPr>
          <w:rFonts w:ascii="Arial" w:hAnsi="Arial" w:cs="Arial"/>
          <w:sz w:val="22"/>
          <w:szCs w:val="22"/>
        </w:rPr>
        <w:t xml:space="preserve"> a </w:t>
      </w:r>
      <w:r w:rsidR="0029761C">
        <w:rPr>
          <w:rFonts w:ascii="Arial" w:hAnsi="Arial" w:cs="Arial"/>
          <w:sz w:val="22"/>
          <w:szCs w:val="22"/>
        </w:rPr>
        <w:t>j</w:t>
      </w:r>
      <w:r w:rsidR="00B9705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C137B">
        <w:rPr>
          <w:rFonts w:ascii="Arial" w:hAnsi="Arial" w:cs="Arial"/>
          <w:color w:val="000000" w:themeColor="text1"/>
          <w:sz w:val="22"/>
          <w:szCs w:val="22"/>
        </w:rPr>
        <w:t>(</w:t>
      </w:r>
      <w:r w:rsidRPr="003C137B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3C137B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3C137B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936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C137B">
        <w:rPr>
          <w:rFonts w:ascii="Arial" w:hAnsi="Arial" w:cs="Arial"/>
          <w:sz w:val="22"/>
          <w:szCs w:val="22"/>
        </w:rPr>
        <w:t xml:space="preserve"> pytle, PET láhve (jedlé oleje a tuky) a kontejnery.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C137B" w:rsidRDefault="003C137B" w:rsidP="003C13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3C137B" w:rsidRPr="003C137B" w:rsidRDefault="003C137B" w:rsidP="003C137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sklo jsou umístěny na </w:t>
      </w:r>
      <w:proofErr w:type="gramStart"/>
      <w:r>
        <w:rPr>
          <w:rFonts w:ascii="Arial" w:hAnsi="Arial" w:cs="Arial"/>
          <w:sz w:val="22"/>
          <w:szCs w:val="22"/>
        </w:rPr>
        <w:t>stanovištích jej</w:t>
      </w:r>
      <w:r w:rsidR="000C67C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chž</w:t>
      </w:r>
      <w:proofErr w:type="gramEnd"/>
      <w:r>
        <w:rPr>
          <w:rFonts w:ascii="Arial" w:hAnsi="Arial" w:cs="Arial"/>
          <w:sz w:val="22"/>
          <w:szCs w:val="22"/>
        </w:rPr>
        <w:t xml:space="preserve"> seznam je na internetové stránce obce (</w:t>
      </w:r>
      <w:hyperlink r:id="rId8" w:history="1">
        <w:r w:rsidRPr="004D1528">
          <w:rPr>
            <w:rStyle w:val="Hypertextovodkaz"/>
          </w:rPr>
          <w:t>http://www.sitborice.cz</w:t>
        </w:r>
      </w:hyperlink>
      <w:r>
        <w:t>)</w:t>
      </w:r>
    </w:p>
    <w:p w:rsidR="003C137B" w:rsidRDefault="003C137B" w:rsidP="003C13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:rsidR="00223F72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3C137B">
        <w:rPr>
          <w:rFonts w:ascii="Arial" w:hAnsi="Arial" w:cs="Arial"/>
          <w:sz w:val="22"/>
          <w:szCs w:val="22"/>
        </w:rPr>
        <w:t>:</w:t>
      </w:r>
    </w:p>
    <w:p w:rsidR="003C137B" w:rsidRPr="003C137B" w:rsidRDefault="003C137B" w:rsidP="003C137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C137B">
        <w:rPr>
          <w:rFonts w:ascii="Arial" w:eastAsia="Times New Roman" w:hAnsi="Arial" w:cs="Arial"/>
          <w:lang w:eastAsia="cs-CZ"/>
        </w:rPr>
        <w:t>S</w:t>
      </w:r>
      <w:r w:rsidR="0024722A" w:rsidRPr="003C137B">
        <w:rPr>
          <w:rFonts w:ascii="Arial" w:eastAsia="Times New Roman" w:hAnsi="Arial" w:cs="Arial"/>
          <w:lang w:eastAsia="cs-CZ"/>
        </w:rPr>
        <w:t>klo, barva</w:t>
      </w:r>
      <w:r w:rsidR="003C137B" w:rsidRPr="003C137B">
        <w:rPr>
          <w:rFonts w:ascii="Arial" w:eastAsia="Times New Roman" w:hAnsi="Arial" w:cs="Arial"/>
          <w:lang w:eastAsia="cs-CZ"/>
        </w:rPr>
        <w:t xml:space="preserve"> zelená a modrá na sklo barevné</w:t>
      </w:r>
      <w:r w:rsidR="0024722A" w:rsidRPr="003C137B">
        <w:rPr>
          <w:rFonts w:ascii="Arial" w:eastAsia="Times New Roman" w:hAnsi="Arial" w:cs="Arial"/>
          <w:lang w:eastAsia="cs-CZ"/>
        </w:rPr>
        <w:t>,</w:t>
      </w:r>
      <w:r w:rsidR="003C137B" w:rsidRPr="003C137B">
        <w:rPr>
          <w:rFonts w:ascii="Arial" w:eastAsia="Times New Roman" w:hAnsi="Arial" w:cs="Arial"/>
          <w:lang w:eastAsia="cs-CZ"/>
        </w:rPr>
        <w:t xml:space="preserve"> barva bílá pro sklo bílé.</w:t>
      </w:r>
    </w:p>
    <w:p w:rsidR="003C137B" w:rsidRDefault="003C137B" w:rsidP="003C137B">
      <w:pPr>
        <w:rPr>
          <w:rFonts w:ascii="Arial" w:hAnsi="Arial" w:cs="Arial"/>
          <w:i/>
          <w:iCs/>
          <w:sz w:val="22"/>
          <w:szCs w:val="22"/>
        </w:rPr>
      </w:pPr>
    </w:p>
    <w:p w:rsidR="003C137B" w:rsidRDefault="003C137B" w:rsidP="003C13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37B">
        <w:rPr>
          <w:rFonts w:ascii="Arial" w:hAnsi="Arial" w:cs="Arial"/>
          <w:sz w:val="22"/>
          <w:szCs w:val="22"/>
        </w:rPr>
        <w:t>Zvláštní sběrné nádoby, které nejsou veřejně dostupné,</w:t>
      </w:r>
      <w:r>
        <w:rPr>
          <w:rFonts w:ascii="Arial" w:hAnsi="Arial" w:cs="Arial"/>
          <w:sz w:val="22"/>
          <w:szCs w:val="22"/>
        </w:rPr>
        <w:t xml:space="preserve"> systém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3C137B">
        <w:rPr>
          <w:rFonts w:ascii="Arial" w:hAnsi="Arial" w:cs="Arial"/>
          <w:sz w:val="22"/>
          <w:szCs w:val="22"/>
        </w:rPr>
        <w:t xml:space="preserve"> jsou čiré pytle, do kterých se ukládá:</w:t>
      </w:r>
    </w:p>
    <w:p w:rsidR="003C137B" w:rsidRDefault="003C137B" w:rsidP="003C137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137B" w:rsidRDefault="003C137B" w:rsidP="003C137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 s nápojovými kartony,</w:t>
      </w:r>
    </w:p>
    <w:p w:rsidR="003C137B" w:rsidRDefault="003C137B" w:rsidP="003C137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papír,</w:t>
      </w:r>
    </w:p>
    <w:p w:rsidR="003C137B" w:rsidRDefault="003C137B" w:rsidP="003C137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kovy,</w:t>
      </w:r>
    </w:p>
    <w:p w:rsidR="003C137B" w:rsidRDefault="003C137B" w:rsidP="003C137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PET láhev,</w:t>
      </w:r>
    </w:p>
    <w:p w:rsidR="003C137B" w:rsidRPr="003C137B" w:rsidRDefault="003C137B" w:rsidP="003C137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drobné </w:t>
      </w:r>
      <w:proofErr w:type="spellStart"/>
      <w:r>
        <w:rPr>
          <w:rFonts w:ascii="Arial" w:hAnsi="Arial" w:cs="Arial"/>
        </w:rPr>
        <w:t>elektrozařízení</w:t>
      </w:r>
      <w:proofErr w:type="spellEnd"/>
      <w:r>
        <w:rPr>
          <w:rFonts w:ascii="Arial" w:hAnsi="Arial" w:cs="Arial"/>
        </w:rPr>
        <w:t>.</w:t>
      </w:r>
    </w:p>
    <w:p w:rsidR="003C137B" w:rsidRPr="003C137B" w:rsidRDefault="003C137B" w:rsidP="003C13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Papír, plasty, sklo, kovy</w:t>
      </w:r>
      <w:r w:rsidR="003C137B" w:rsidRPr="008855F9">
        <w:rPr>
          <w:rFonts w:ascii="Arial" w:hAnsi="Arial" w:cs="Arial"/>
          <w:sz w:val="22"/>
          <w:szCs w:val="22"/>
        </w:rPr>
        <w:t>, biologické odpady rostlinné</w:t>
      </w:r>
      <w:r w:rsidR="00B97052" w:rsidRPr="008855F9">
        <w:rPr>
          <w:rFonts w:ascii="Arial" w:hAnsi="Arial" w:cs="Arial"/>
          <w:sz w:val="22"/>
          <w:szCs w:val="22"/>
        </w:rPr>
        <w:t>ho</w:t>
      </w:r>
      <w:r w:rsidR="003C137B" w:rsidRPr="008855F9">
        <w:rPr>
          <w:rFonts w:ascii="Arial" w:hAnsi="Arial" w:cs="Arial"/>
          <w:sz w:val="22"/>
          <w:szCs w:val="22"/>
        </w:rPr>
        <w:t xml:space="preserve"> původu, jedlé tuky a oleje, dřevo</w:t>
      </w:r>
      <w:r w:rsidR="00B97052" w:rsidRPr="008855F9">
        <w:rPr>
          <w:rFonts w:ascii="Arial" w:hAnsi="Arial" w:cs="Arial"/>
          <w:sz w:val="22"/>
          <w:szCs w:val="22"/>
        </w:rPr>
        <w:t xml:space="preserve"> a textil </w:t>
      </w:r>
      <w:r w:rsidR="00FB298C" w:rsidRPr="008855F9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3C137B" w:rsidRPr="008855F9">
        <w:rPr>
          <w:rFonts w:ascii="Arial" w:hAnsi="Arial" w:cs="Arial"/>
          <w:sz w:val="22"/>
          <w:szCs w:val="22"/>
        </w:rPr>
        <w:t xml:space="preserve"> u čistírny odpadních</w:t>
      </w:r>
      <w:r w:rsidR="00936399">
        <w:rPr>
          <w:rFonts w:ascii="Arial" w:hAnsi="Arial" w:cs="Arial"/>
          <w:sz w:val="22"/>
          <w:szCs w:val="22"/>
        </w:rPr>
        <w:t xml:space="preserve"> vod</w:t>
      </w:r>
      <w:r w:rsidR="003C137B" w:rsidRPr="008855F9">
        <w:rPr>
          <w:rFonts w:ascii="Arial" w:hAnsi="Arial" w:cs="Arial"/>
          <w:sz w:val="22"/>
          <w:szCs w:val="22"/>
        </w:rPr>
        <w:t>.</w:t>
      </w:r>
    </w:p>
    <w:p w:rsidR="00936399" w:rsidRPr="008855F9" w:rsidRDefault="00936399" w:rsidP="0093639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137B" w:rsidRDefault="003C137B" w:rsidP="003C137B">
      <w:pPr>
        <w:numPr>
          <w:ilvl w:val="0"/>
          <w:numId w:val="4"/>
        </w:numPr>
        <w:jc w:val="both"/>
      </w:pPr>
      <w:r w:rsidRPr="003C137B">
        <w:rPr>
          <w:rFonts w:ascii="Arial" w:hAnsi="Arial" w:cs="Arial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„MESOH“), pokud chce získat úlevu z místního poplatku za obecní systém odpadového hospodářství. Účastník tohoto systému je povinen dodržovat pravidla MESOH, která jsou obsažena v „Pravidlech MESOH v obci Šitbořice“ (dále jen „pravidla MESOH“). Pravidla MESOH jsou dostupná na internetové stránce obce (http://www.sitborice.cz) a v odpadových účtech.</w:t>
      </w:r>
      <w:r w:rsidRPr="00161275">
        <w:tab/>
      </w:r>
    </w:p>
    <w:p w:rsidR="00936399" w:rsidRPr="00161275" w:rsidRDefault="00936399" w:rsidP="00936399">
      <w:pPr>
        <w:ind w:left="360"/>
        <w:jc w:val="both"/>
      </w:pPr>
    </w:p>
    <w:p w:rsidR="003C137B" w:rsidRDefault="003C137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C137B">
        <w:rPr>
          <w:rFonts w:ascii="Arial" w:hAnsi="Arial" w:cs="Arial"/>
          <w:sz w:val="22"/>
          <w:szCs w:val="22"/>
        </w:rPr>
        <w:t>Pro potřeby adresné evidence je nutné, aby byly pytle s tříděným odpadem označeny na viditelném místě číslem popisným. Pytle na tříděný odpad je možné vyzvednout na obecním úřadě (dále jen „obecní úřad“). Pytle na tříděný odpad jsou poskytovány zdarma.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8855F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Nebezpečný odpad lze</w:t>
      </w:r>
      <w:r w:rsidR="0058281C" w:rsidRPr="008855F9">
        <w:rPr>
          <w:rFonts w:ascii="Arial" w:hAnsi="Arial" w:cs="Arial"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>odevzdávat ve sběrném dvoře, který je umístěn</w:t>
      </w:r>
      <w:r w:rsidR="003C137B" w:rsidRPr="008855F9">
        <w:rPr>
          <w:rFonts w:ascii="Arial" w:hAnsi="Arial" w:cs="Arial"/>
          <w:sz w:val="22"/>
          <w:szCs w:val="22"/>
        </w:rPr>
        <w:t xml:space="preserve"> u čističky odpadních vod</w:t>
      </w:r>
      <w:r w:rsidR="00936399">
        <w:rPr>
          <w:rFonts w:ascii="Arial" w:hAnsi="Arial" w:cs="Arial"/>
          <w:sz w:val="22"/>
          <w:szCs w:val="22"/>
        </w:rPr>
        <w:t>.</w:t>
      </w:r>
      <w:r w:rsidRPr="008855F9">
        <w:rPr>
          <w:rFonts w:ascii="Arial" w:hAnsi="Arial" w:cs="Arial"/>
          <w:sz w:val="22"/>
          <w:szCs w:val="22"/>
        </w:rPr>
        <w:t xml:space="preserve"> </w:t>
      </w:r>
    </w:p>
    <w:p w:rsidR="00C94283" w:rsidRPr="008855F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A11DFF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855F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855F9">
        <w:rPr>
          <w:rFonts w:ascii="Arial" w:hAnsi="Arial" w:cs="Arial"/>
          <w:sz w:val="22"/>
          <w:szCs w:val="22"/>
        </w:rPr>
        <w:t>m</w:t>
      </w:r>
      <w:r w:rsidR="00EA1B4D" w:rsidRPr="008855F9">
        <w:rPr>
          <w:rFonts w:ascii="Arial" w:hAnsi="Arial" w:cs="Arial"/>
          <w:sz w:val="22"/>
          <w:szCs w:val="22"/>
        </w:rPr>
        <w:t xml:space="preserve"> v čl.</w:t>
      </w:r>
      <w:r w:rsidR="00F301DF" w:rsidRPr="008855F9">
        <w:rPr>
          <w:rFonts w:ascii="Arial" w:hAnsi="Arial" w:cs="Arial"/>
          <w:sz w:val="22"/>
          <w:szCs w:val="22"/>
        </w:rPr>
        <w:t xml:space="preserve"> </w:t>
      </w:r>
      <w:r w:rsidR="00EA1B4D" w:rsidRPr="008855F9">
        <w:rPr>
          <w:rFonts w:ascii="Arial" w:hAnsi="Arial" w:cs="Arial"/>
          <w:sz w:val="22"/>
          <w:szCs w:val="22"/>
        </w:rPr>
        <w:t xml:space="preserve">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="003A0DB1"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="00431942" w:rsidRPr="008855F9">
        <w:rPr>
          <w:rFonts w:ascii="Arial" w:hAnsi="Arial" w:cs="Arial"/>
          <w:sz w:val="22"/>
          <w:szCs w:val="22"/>
        </w:rPr>
        <w:t>.</w:t>
      </w:r>
    </w:p>
    <w:p w:rsidR="008A6BD0" w:rsidRPr="008855F9" w:rsidRDefault="008A6BD0" w:rsidP="008A6B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8855F9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855F9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0F645D" w:rsidRPr="008855F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855F9">
        <w:rPr>
          <w:rFonts w:ascii="Arial" w:hAnsi="Arial" w:cs="Arial"/>
          <w:b/>
          <w:sz w:val="22"/>
          <w:szCs w:val="22"/>
        </w:rPr>
        <w:t>5</w:t>
      </w:r>
    </w:p>
    <w:p w:rsidR="000F645D" w:rsidRPr="008855F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 </w:t>
      </w:r>
      <w:r w:rsidR="006101FB" w:rsidRPr="008855F9">
        <w:rPr>
          <w:rFonts w:ascii="Arial" w:hAnsi="Arial" w:cs="Arial"/>
          <w:b/>
          <w:sz w:val="22"/>
          <w:szCs w:val="22"/>
        </w:rPr>
        <w:t>S</w:t>
      </w:r>
      <w:r w:rsidRPr="008855F9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8855F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8855F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936399">
        <w:rPr>
          <w:rFonts w:ascii="Arial" w:hAnsi="Arial" w:cs="Arial"/>
          <w:sz w:val="22"/>
          <w:szCs w:val="22"/>
        </w:rPr>
        <w:t>u</w:t>
      </w:r>
      <w:r w:rsidR="003C137B" w:rsidRPr="008855F9">
        <w:rPr>
          <w:rFonts w:ascii="Arial" w:hAnsi="Arial" w:cs="Arial"/>
          <w:sz w:val="22"/>
          <w:szCs w:val="22"/>
        </w:rPr>
        <w:t> čističky odpadních vod.</w:t>
      </w:r>
      <w:r w:rsidRPr="008855F9">
        <w:rPr>
          <w:rFonts w:ascii="Arial" w:hAnsi="Arial" w:cs="Arial"/>
          <w:sz w:val="22"/>
          <w:szCs w:val="22"/>
        </w:rPr>
        <w:t xml:space="preserve"> </w:t>
      </w:r>
    </w:p>
    <w:p w:rsidR="00D25BA7" w:rsidRPr="008855F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8855F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912D28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855F9">
        <w:rPr>
          <w:rFonts w:ascii="Arial" w:hAnsi="Arial" w:cs="Arial"/>
          <w:sz w:val="22"/>
          <w:szCs w:val="22"/>
        </w:rPr>
        <w:t>m</w:t>
      </w:r>
      <w:r w:rsidRPr="008855F9">
        <w:rPr>
          <w:rFonts w:ascii="Arial" w:hAnsi="Arial" w:cs="Arial"/>
          <w:sz w:val="22"/>
          <w:szCs w:val="22"/>
        </w:rPr>
        <w:t xml:space="preserve"> v čl. 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="003A0DB1"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Pr="008855F9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A6BD0" w:rsidRPr="008855F9" w:rsidRDefault="008A6BD0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855F9">
        <w:rPr>
          <w:rFonts w:ascii="Arial" w:hAnsi="Arial" w:cs="Arial"/>
          <w:b/>
          <w:sz w:val="22"/>
          <w:szCs w:val="22"/>
        </w:rPr>
        <w:t>6</w:t>
      </w:r>
    </w:p>
    <w:p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>S</w:t>
      </w:r>
      <w:r w:rsidR="00912D28" w:rsidRPr="008855F9">
        <w:rPr>
          <w:rFonts w:ascii="Arial" w:hAnsi="Arial" w:cs="Arial"/>
          <w:b/>
          <w:sz w:val="22"/>
          <w:szCs w:val="22"/>
        </w:rPr>
        <w:t>oustřeďování</w:t>
      </w:r>
      <w:r w:rsidRPr="008855F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855F9">
        <w:rPr>
          <w:rFonts w:ascii="Arial" w:hAnsi="Arial" w:cs="Arial"/>
          <w:b/>
          <w:sz w:val="22"/>
          <w:szCs w:val="22"/>
        </w:rPr>
        <w:t xml:space="preserve">komunálního </w:t>
      </w:r>
      <w:r w:rsidRPr="008855F9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8855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855F9">
        <w:rPr>
          <w:rFonts w:ascii="Arial" w:hAnsi="Arial" w:cs="Arial"/>
          <w:sz w:val="22"/>
          <w:szCs w:val="22"/>
        </w:rPr>
        <w:t xml:space="preserve">odkládá </w:t>
      </w:r>
      <w:r w:rsidRPr="008855F9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8855F9">
        <w:rPr>
          <w:rFonts w:ascii="Arial" w:hAnsi="Arial" w:cs="Arial"/>
          <w:color w:val="000000" w:themeColor="text1"/>
          <w:sz w:val="22"/>
          <w:szCs w:val="22"/>
        </w:rPr>
        <w:t>í</w:t>
      </w:r>
      <w:r w:rsidR="003C137B" w:rsidRPr="008855F9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C137B" w:rsidRPr="008855F9" w:rsidRDefault="003C137B" w:rsidP="003C137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8855F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popelnice</w:t>
      </w:r>
    </w:p>
    <w:p w:rsidR="00CF5BE8" w:rsidRPr="008855F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odpadkové koše</w:t>
      </w:r>
      <w:r w:rsidR="0025354B" w:rsidRPr="008855F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3C137B" w:rsidRPr="008855F9" w:rsidRDefault="003C137B" w:rsidP="003C137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8855F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247C11" w:rsidRPr="008855F9">
        <w:rPr>
          <w:rFonts w:ascii="Arial" w:hAnsi="Arial" w:cs="Arial"/>
          <w:sz w:val="22"/>
          <w:szCs w:val="22"/>
        </w:rPr>
        <w:t>oustřeďování</w:t>
      </w:r>
      <w:r w:rsidRPr="008855F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855F9">
        <w:rPr>
          <w:rFonts w:ascii="Arial" w:hAnsi="Arial" w:cs="Arial"/>
          <w:sz w:val="22"/>
          <w:szCs w:val="22"/>
        </w:rPr>
        <w:br/>
        <w:t xml:space="preserve">v čl. 3 odst. </w:t>
      </w:r>
      <w:r w:rsidR="00B97052" w:rsidRPr="008855F9">
        <w:rPr>
          <w:rFonts w:ascii="Arial" w:hAnsi="Arial" w:cs="Arial"/>
          <w:sz w:val="22"/>
          <w:szCs w:val="22"/>
        </w:rPr>
        <w:t>5</w:t>
      </w:r>
      <w:r w:rsidR="00E8031C" w:rsidRPr="008855F9">
        <w:rPr>
          <w:rFonts w:ascii="Arial" w:hAnsi="Arial" w:cs="Arial"/>
          <w:sz w:val="22"/>
          <w:szCs w:val="22"/>
        </w:rPr>
        <w:t xml:space="preserve"> a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B97052" w:rsidRPr="008855F9">
        <w:rPr>
          <w:rFonts w:ascii="Arial" w:hAnsi="Arial" w:cs="Arial"/>
          <w:sz w:val="22"/>
          <w:szCs w:val="22"/>
        </w:rPr>
        <w:t>6</w:t>
      </w:r>
      <w:r w:rsidRPr="008855F9">
        <w:rPr>
          <w:rFonts w:ascii="Arial" w:hAnsi="Arial" w:cs="Arial"/>
          <w:sz w:val="22"/>
          <w:szCs w:val="22"/>
        </w:rPr>
        <w:t xml:space="preserve">. </w:t>
      </w:r>
    </w:p>
    <w:p w:rsidR="003C137B" w:rsidRPr="008855F9" w:rsidRDefault="003C137B" w:rsidP="003C137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3C137B" w:rsidRPr="008855F9" w:rsidRDefault="003C137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Pro potřeby adresné evidence svozu a svozové společnosti je nutné, aby byly typizované sběrné nádoby uvedené v odst. 1 písm. a) označeny definovaným čárovým/QR kódem, který dodala obec.</w:t>
      </w:r>
    </w:p>
    <w:p w:rsidR="003C137B" w:rsidRPr="008855F9" w:rsidRDefault="003C137B" w:rsidP="003C137B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C4B32" w:rsidRPr="008855F9" w:rsidRDefault="00CC4B32" w:rsidP="003C137B">
      <w:pPr>
        <w:jc w:val="both"/>
        <w:rPr>
          <w:rFonts w:ascii="Arial" w:hAnsi="Arial" w:cs="Arial"/>
          <w:sz w:val="22"/>
          <w:szCs w:val="22"/>
        </w:rPr>
      </w:pPr>
    </w:p>
    <w:p w:rsidR="000F4568" w:rsidRPr="008855F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3C137B" w:rsidRPr="008855F9">
        <w:rPr>
          <w:rFonts w:ascii="Arial" w:hAnsi="Arial" w:cs="Arial"/>
          <w:b/>
          <w:sz w:val="22"/>
          <w:szCs w:val="22"/>
        </w:rPr>
        <w:t>7</w:t>
      </w:r>
    </w:p>
    <w:p w:rsidR="000F4568" w:rsidRPr="008855F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855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8855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Pr="008855F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855F9">
        <w:rPr>
          <w:rFonts w:ascii="Arial" w:hAnsi="Arial" w:cs="Arial"/>
          <w:sz w:val="22"/>
          <w:szCs w:val="22"/>
        </w:rPr>
        <w:t>za účelem jejich</w:t>
      </w:r>
      <w:r w:rsidR="00AF49AB" w:rsidRPr="008855F9">
        <w:rPr>
          <w:rFonts w:ascii="Arial" w:hAnsi="Arial" w:cs="Arial"/>
          <w:sz w:val="22"/>
          <w:szCs w:val="22"/>
        </w:rPr>
        <w:t xml:space="preserve"> opětovného použití </w:t>
      </w:r>
      <w:r w:rsidRPr="008855F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855F9">
        <w:rPr>
          <w:rFonts w:ascii="Arial" w:hAnsi="Arial" w:cs="Arial"/>
          <w:sz w:val="22"/>
          <w:szCs w:val="22"/>
        </w:rPr>
        <w:t xml:space="preserve">movitými </w:t>
      </w:r>
      <w:r w:rsidRPr="008855F9">
        <w:rPr>
          <w:rFonts w:ascii="Arial" w:hAnsi="Arial" w:cs="Arial"/>
          <w:sz w:val="22"/>
          <w:szCs w:val="22"/>
        </w:rPr>
        <w:t>věcmi:</w:t>
      </w:r>
    </w:p>
    <w:p w:rsidR="00FB6FF1" w:rsidRPr="008855F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8855F9" w:rsidRDefault="003C137B" w:rsidP="00B9705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  <w:i/>
          <w:color w:val="00B0F0"/>
        </w:rPr>
      </w:pPr>
      <w:r w:rsidRPr="008855F9">
        <w:rPr>
          <w:rFonts w:ascii="Arial" w:hAnsi="Arial" w:cs="Arial"/>
        </w:rPr>
        <w:t>potraviny</w:t>
      </w:r>
      <w:r w:rsidR="00352DD8" w:rsidRPr="008855F9">
        <w:rPr>
          <w:rFonts w:ascii="Arial" w:hAnsi="Arial" w:cs="Arial"/>
          <w:i/>
          <w:color w:val="00B0F0"/>
        </w:rPr>
        <w:t xml:space="preserve"> </w:t>
      </w:r>
    </w:p>
    <w:p w:rsidR="00B97052" w:rsidRPr="008855F9" w:rsidRDefault="00B97052" w:rsidP="00B97052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8855F9">
        <w:rPr>
          <w:rFonts w:ascii="Arial" w:hAnsi="Arial" w:cs="Arial"/>
        </w:rPr>
        <w:t>textil</w:t>
      </w: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Movité věci</w:t>
      </w:r>
      <w:r w:rsidR="00A47650" w:rsidRPr="008855F9">
        <w:rPr>
          <w:rFonts w:ascii="Arial" w:hAnsi="Arial" w:cs="Arial"/>
          <w:sz w:val="22"/>
          <w:szCs w:val="22"/>
        </w:rPr>
        <w:t xml:space="preserve"> uvedené v odst</w:t>
      </w:r>
      <w:r w:rsidR="00352DD8" w:rsidRPr="008855F9">
        <w:rPr>
          <w:rFonts w:ascii="Arial" w:hAnsi="Arial" w:cs="Arial"/>
          <w:sz w:val="22"/>
          <w:szCs w:val="22"/>
        </w:rPr>
        <w:t>. 1</w:t>
      </w:r>
      <w:r w:rsidR="00B97052" w:rsidRPr="008855F9">
        <w:rPr>
          <w:rFonts w:ascii="Arial" w:hAnsi="Arial" w:cs="Arial"/>
          <w:sz w:val="22"/>
          <w:szCs w:val="22"/>
        </w:rPr>
        <w:t>a)</w:t>
      </w:r>
      <w:r w:rsidR="00352DD8" w:rsidRPr="008855F9">
        <w:rPr>
          <w:rFonts w:ascii="Arial" w:hAnsi="Arial" w:cs="Arial"/>
          <w:sz w:val="22"/>
          <w:szCs w:val="22"/>
        </w:rPr>
        <w:t xml:space="preserve"> </w:t>
      </w:r>
      <w:r w:rsidR="00540721" w:rsidRPr="008855F9">
        <w:rPr>
          <w:rFonts w:ascii="Arial" w:hAnsi="Arial" w:cs="Arial"/>
          <w:sz w:val="22"/>
          <w:szCs w:val="22"/>
        </w:rPr>
        <w:t xml:space="preserve">lze </w:t>
      </w:r>
      <w:r w:rsidR="00693339" w:rsidRPr="008855F9">
        <w:rPr>
          <w:rFonts w:ascii="Arial" w:hAnsi="Arial" w:cs="Arial"/>
          <w:sz w:val="22"/>
          <w:szCs w:val="22"/>
        </w:rPr>
        <w:t>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</w:t>
      </w:r>
      <w:r w:rsidR="008A6BD0">
        <w:rPr>
          <w:rFonts w:ascii="Arial" w:hAnsi="Arial" w:cs="Arial"/>
          <w:sz w:val="22"/>
          <w:szCs w:val="22"/>
        </w:rPr>
        <w:t> </w:t>
      </w:r>
      <w:r w:rsidR="003C137B" w:rsidRPr="008855F9">
        <w:rPr>
          <w:rFonts w:ascii="Arial" w:hAnsi="Arial" w:cs="Arial"/>
          <w:sz w:val="22"/>
          <w:szCs w:val="22"/>
        </w:rPr>
        <w:t xml:space="preserve">čistírny odpadních vod nebo ve svozový den tříděného odpadu od domácností </w:t>
      </w:r>
      <w:r w:rsidR="00837D8C" w:rsidRPr="008855F9">
        <w:rPr>
          <w:rFonts w:ascii="Arial" w:hAnsi="Arial" w:cs="Arial"/>
          <w:sz w:val="22"/>
          <w:szCs w:val="22"/>
        </w:rPr>
        <w:t>v</w:t>
      </w:r>
      <w:r w:rsidR="008A6BD0">
        <w:rPr>
          <w:rFonts w:ascii="Arial" w:hAnsi="Arial" w:cs="Arial"/>
          <w:sz w:val="22"/>
          <w:szCs w:val="22"/>
        </w:rPr>
        <w:t> </w:t>
      </w:r>
      <w:r w:rsidR="003C137B" w:rsidRPr="008855F9">
        <w:rPr>
          <w:rFonts w:ascii="Arial" w:hAnsi="Arial" w:cs="Arial"/>
          <w:sz w:val="22"/>
          <w:szCs w:val="22"/>
        </w:rPr>
        <w:t>samostatném pytli či tašce.</w:t>
      </w:r>
      <w:r w:rsidR="00AF49AB" w:rsidRPr="008855F9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8855F9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855F9">
        <w:rPr>
          <w:rFonts w:ascii="Arial" w:hAnsi="Arial" w:cs="Arial"/>
          <w:sz w:val="22"/>
          <w:szCs w:val="22"/>
        </w:rPr>
        <w:t xml:space="preserve">předána </w:t>
      </w:r>
      <w:r w:rsidR="00AF49AB" w:rsidRPr="008855F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855F9">
        <w:rPr>
          <w:rFonts w:ascii="Arial" w:hAnsi="Arial" w:cs="Arial"/>
          <w:sz w:val="22"/>
          <w:szCs w:val="22"/>
        </w:rPr>
        <w:t>.</w:t>
      </w:r>
      <w:r w:rsidR="00723DF9" w:rsidRPr="008855F9">
        <w:rPr>
          <w:rFonts w:ascii="Arial" w:hAnsi="Arial" w:cs="Arial"/>
          <w:sz w:val="22"/>
          <w:szCs w:val="22"/>
        </w:rPr>
        <w:t xml:space="preserve"> </w:t>
      </w:r>
    </w:p>
    <w:p w:rsidR="008A6BD0" w:rsidRPr="008855F9" w:rsidRDefault="008A6BD0" w:rsidP="008A6BD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97052" w:rsidRPr="008855F9" w:rsidRDefault="00B97052" w:rsidP="00B97052">
      <w:pPr>
        <w:numPr>
          <w:ilvl w:val="0"/>
          <w:numId w:val="9"/>
        </w:numPr>
        <w:tabs>
          <w:tab w:val="num" w:pos="709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lastRenderedPageBreak/>
        <w:t xml:space="preserve">Movité věci uvedené v odst. 1b) lze </w:t>
      </w:r>
      <w:r w:rsidR="007E2A1C" w:rsidRPr="008855F9">
        <w:rPr>
          <w:rFonts w:ascii="Arial" w:hAnsi="Arial" w:cs="Arial"/>
          <w:sz w:val="22"/>
          <w:szCs w:val="22"/>
        </w:rPr>
        <w:t xml:space="preserve">předávat </w:t>
      </w:r>
      <w:r w:rsidRPr="008855F9">
        <w:rPr>
          <w:rFonts w:ascii="Arial" w:hAnsi="Arial" w:cs="Arial"/>
          <w:sz w:val="22"/>
          <w:szCs w:val="22"/>
        </w:rPr>
        <w:t>do zvláštních sběrných nádob, kterými jsou kontejnery bílé barvy označené nápisem „TEXTIL“ umístě</w:t>
      </w:r>
      <w:r w:rsidR="00837D8C" w:rsidRPr="008855F9">
        <w:rPr>
          <w:rFonts w:ascii="Arial" w:hAnsi="Arial" w:cs="Arial"/>
          <w:sz w:val="22"/>
          <w:szCs w:val="22"/>
        </w:rPr>
        <w:t>n</w:t>
      </w:r>
      <w:r w:rsidRPr="008855F9">
        <w:rPr>
          <w:rFonts w:ascii="Arial" w:hAnsi="Arial" w:cs="Arial"/>
          <w:sz w:val="22"/>
          <w:szCs w:val="22"/>
        </w:rPr>
        <w:t xml:space="preserve">é u </w:t>
      </w:r>
      <w:r w:rsidR="00936399">
        <w:rPr>
          <w:rFonts w:ascii="Arial" w:hAnsi="Arial" w:cs="Arial"/>
          <w:sz w:val="22"/>
          <w:szCs w:val="22"/>
        </w:rPr>
        <w:t>o</w:t>
      </w:r>
      <w:r w:rsidRPr="008855F9">
        <w:rPr>
          <w:rFonts w:ascii="Arial" w:hAnsi="Arial" w:cs="Arial"/>
          <w:sz w:val="22"/>
          <w:szCs w:val="22"/>
        </w:rPr>
        <w:t>becního úřadu a u</w:t>
      </w:r>
      <w:r w:rsidR="00936399">
        <w:rPr>
          <w:rFonts w:ascii="Arial" w:hAnsi="Arial" w:cs="Arial"/>
          <w:sz w:val="22"/>
          <w:szCs w:val="22"/>
        </w:rPr>
        <w:t> </w:t>
      </w:r>
      <w:r w:rsidRPr="008855F9">
        <w:rPr>
          <w:rFonts w:ascii="Arial" w:hAnsi="Arial" w:cs="Arial"/>
          <w:sz w:val="22"/>
          <w:szCs w:val="22"/>
        </w:rPr>
        <w:t>Orlovny</w:t>
      </w:r>
      <w:r w:rsidR="00837D8C" w:rsidRPr="008855F9">
        <w:rPr>
          <w:rFonts w:ascii="Arial" w:hAnsi="Arial" w:cs="Arial"/>
          <w:sz w:val="22"/>
          <w:szCs w:val="22"/>
        </w:rPr>
        <w:t>, v</w:t>
      </w:r>
      <w:r w:rsidRPr="008855F9">
        <w:rPr>
          <w:rFonts w:ascii="Arial" w:hAnsi="Arial" w:cs="Arial"/>
          <w:sz w:val="22"/>
          <w:szCs w:val="22"/>
        </w:rPr>
        <w:t xml:space="preserve"> samostatném pytli či tašce.</w:t>
      </w:r>
      <w:r w:rsidRPr="008855F9">
        <w:rPr>
          <w:rFonts w:ascii="Arial" w:hAnsi="Arial" w:cs="Arial"/>
          <w:color w:val="00B0F0"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8A6BD0" w:rsidRPr="008855F9" w:rsidRDefault="008A6BD0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8855F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3C137B" w:rsidRPr="008855F9">
        <w:rPr>
          <w:rFonts w:ascii="Arial" w:hAnsi="Arial" w:cs="Arial"/>
          <w:b/>
          <w:sz w:val="22"/>
          <w:szCs w:val="22"/>
        </w:rPr>
        <w:t>8</w:t>
      </w:r>
    </w:p>
    <w:p w:rsidR="00211D36" w:rsidRPr="008855F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855F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855F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855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8855F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55F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C137B" w:rsidRPr="008855F9" w:rsidRDefault="003C137B" w:rsidP="003C137B"/>
    <w:p w:rsidR="00211D36" w:rsidRPr="008855F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8855F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8855F9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b) </w:t>
      </w:r>
      <w:r w:rsidR="00B11B51" w:rsidRPr="008855F9">
        <w:rPr>
          <w:rFonts w:ascii="Arial" w:hAnsi="Arial" w:cs="Arial"/>
          <w:sz w:val="22"/>
          <w:szCs w:val="22"/>
        </w:rPr>
        <w:t>baterie a akumulátory</w:t>
      </w:r>
    </w:p>
    <w:p w:rsidR="00211D36" w:rsidRPr="008855F9" w:rsidRDefault="00A33FDC" w:rsidP="003C137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c</w:t>
      </w:r>
      <w:r w:rsidR="00414D31" w:rsidRPr="008855F9">
        <w:rPr>
          <w:rFonts w:ascii="Arial" w:hAnsi="Arial" w:cs="Arial"/>
          <w:sz w:val="22"/>
          <w:szCs w:val="22"/>
        </w:rPr>
        <w:t xml:space="preserve">) </w:t>
      </w:r>
      <w:r w:rsidR="008A2FC7" w:rsidRPr="008855F9">
        <w:rPr>
          <w:rFonts w:ascii="Arial" w:hAnsi="Arial" w:cs="Arial"/>
          <w:sz w:val="22"/>
          <w:szCs w:val="22"/>
        </w:rPr>
        <w:t xml:space="preserve">pneumatiky </w:t>
      </w:r>
      <w:r w:rsidR="00211D36" w:rsidRPr="008855F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8855F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855F9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Výrobky s ukončenou životností</w:t>
      </w:r>
      <w:r w:rsidR="00211D36" w:rsidRPr="008855F9">
        <w:rPr>
          <w:rFonts w:ascii="Arial" w:hAnsi="Arial" w:cs="Arial"/>
          <w:sz w:val="22"/>
          <w:szCs w:val="22"/>
        </w:rPr>
        <w:t xml:space="preserve"> uvedené v odst. 1</w:t>
      </w:r>
      <w:r w:rsidRPr="008855F9">
        <w:rPr>
          <w:rFonts w:ascii="Arial" w:hAnsi="Arial" w:cs="Arial"/>
          <w:sz w:val="22"/>
          <w:szCs w:val="22"/>
        </w:rPr>
        <w:t xml:space="preserve"> lze 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 čistírny odpadních vod.</w:t>
      </w:r>
      <w:r w:rsidR="007C7508" w:rsidRPr="008855F9">
        <w:rPr>
          <w:rFonts w:ascii="Arial" w:hAnsi="Arial" w:cs="Arial"/>
          <w:i/>
          <w:sz w:val="22"/>
          <w:szCs w:val="22"/>
        </w:rPr>
        <w:t xml:space="preserve"> </w:t>
      </w:r>
    </w:p>
    <w:p w:rsidR="00012F79" w:rsidRPr="008855F9" w:rsidRDefault="00012F79" w:rsidP="003C137B">
      <w:pPr>
        <w:rPr>
          <w:rFonts w:ascii="Arial" w:hAnsi="Arial" w:cs="Arial"/>
          <w:b/>
          <w:sz w:val="22"/>
          <w:szCs w:val="22"/>
        </w:rPr>
      </w:pPr>
    </w:p>
    <w:p w:rsidR="00012F79" w:rsidRPr="008855F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8855F9" w:rsidRDefault="00936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65052" w:rsidRPr="008855F9">
        <w:rPr>
          <w:rFonts w:ascii="Arial" w:hAnsi="Arial" w:cs="Arial"/>
          <w:b/>
          <w:sz w:val="22"/>
          <w:szCs w:val="22"/>
        </w:rPr>
        <w:t xml:space="preserve">l. </w:t>
      </w:r>
      <w:r w:rsidR="003C137B" w:rsidRPr="008855F9">
        <w:rPr>
          <w:rFonts w:ascii="Arial" w:hAnsi="Arial" w:cs="Arial"/>
          <w:b/>
          <w:sz w:val="22"/>
          <w:szCs w:val="22"/>
        </w:rPr>
        <w:t>9</w:t>
      </w:r>
    </w:p>
    <w:p w:rsidR="0024722A" w:rsidRPr="008855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855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Pr="008855F9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Pr="008855F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Stavební</w:t>
      </w:r>
      <w:r w:rsidR="00FB36A3" w:rsidRPr="008855F9">
        <w:rPr>
          <w:rFonts w:ascii="Arial" w:hAnsi="Arial" w:cs="Arial"/>
          <w:sz w:val="22"/>
          <w:szCs w:val="22"/>
        </w:rPr>
        <w:t>m</w:t>
      </w:r>
      <w:r w:rsidRPr="008855F9">
        <w:rPr>
          <w:rFonts w:ascii="Arial" w:hAnsi="Arial" w:cs="Arial"/>
          <w:sz w:val="22"/>
          <w:szCs w:val="22"/>
        </w:rPr>
        <w:t xml:space="preserve"> odpad</w:t>
      </w:r>
      <w:r w:rsidR="00FB36A3" w:rsidRPr="008855F9">
        <w:rPr>
          <w:rFonts w:ascii="Arial" w:hAnsi="Arial" w:cs="Arial"/>
          <w:sz w:val="22"/>
          <w:szCs w:val="22"/>
        </w:rPr>
        <w:t>em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C45BF9" w:rsidRPr="008855F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855F9">
        <w:rPr>
          <w:rFonts w:ascii="Arial" w:hAnsi="Arial" w:cs="Arial"/>
          <w:sz w:val="22"/>
          <w:szCs w:val="22"/>
        </w:rPr>
        <w:t>se rozumí</w:t>
      </w:r>
      <w:r w:rsidRPr="008855F9">
        <w:rPr>
          <w:rFonts w:ascii="Arial" w:hAnsi="Arial" w:cs="Arial"/>
          <w:sz w:val="22"/>
          <w:szCs w:val="22"/>
        </w:rPr>
        <w:t xml:space="preserve"> </w:t>
      </w:r>
      <w:r w:rsidR="00C45BF9" w:rsidRPr="008855F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855F9">
        <w:rPr>
          <w:rFonts w:ascii="Arial" w:hAnsi="Arial" w:cs="Arial"/>
          <w:sz w:val="22"/>
          <w:szCs w:val="22"/>
        </w:rPr>
        <w:br/>
      </w:r>
      <w:r w:rsidR="00C45BF9" w:rsidRPr="008855F9">
        <w:rPr>
          <w:rFonts w:ascii="Arial" w:hAnsi="Arial" w:cs="Arial"/>
          <w:sz w:val="22"/>
          <w:szCs w:val="22"/>
        </w:rPr>
        <w:t>a demoličních činnostech</w:t>
      </w:r>
      <w:r w:rsidR="0031415A" w:rsidRPr="008855F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855F9">
        <w:rPr>
          <w:rFonts w:ascii="Arial" w:hAnsi="Arial" w:cs="Arial"/>
          <w:sz w:val="22"/>
          <w:szCs w:val="22"/>
        </w:rPr>
        <w:t>.</w:t>
      </w:r>
      <w:r w:rsidR="00E5685C" w:rsidRPr="008855F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8855F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8855F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S</w:t>
      </w:r>
      <w:r w:rsidR="0024722A" w:rsidRPr="008855F9">
        <w:rPr>
          <w:rFonts w:ascii="Arial" w:hAnsi="Arial" w:cs="Arial"/>
          <w:sz w:val="22"/>
          <w:szCs w:val="22"/>
        </w:rPr>
        <w:t xml:space="preserve">tavební </w:t>
      </w:r>
      <w:r w:rsidRPr="008855F9">
        <w:rPr>
          <w:rFonts w:ascii="Arial" w:hAnsi="Arial" w:cs="Arial"/>
          <w:sz w:val="22"/>
          <w:szCs w:val="22"/>
        </w:rPr>
        <w:t xml:space="preserve">a demoliční </w:t>
      </w:r>
      <w:r w:rsidR="0024722A" w:rsidRPr="008855F9">
        <w:rPr>
          <w:rFonts w:ascii="Arial" w:hAnsi="Arial" w:cs="Arial"/>
          <w:sz w:val="22"/>
          <w:szCs w:val="22"/>
        </w:rPr>
        <w:t xml:space="preserve">odpad </w:t>
      </w:r>
      <w:r w:rsidR="00940656" w:rsidRPr="008855F9">
        <w:rPr>
          <w:rFonts w:ascii="Arial" w:hAnsi="Arial" w:cs="Arial"/>
          <w:sz w:val="22"/>
          <w:szCs w:val="22"/>
        </w:rPr>
        <w:t>lze</w:t>
      </w:r>
      <w:r w:rsidR="0024722A" w:rsidRPr="008855F9">
        <w:rPr>
          <w:rFonts w:ascii="Arial" w:hAnsi="Arial" w:cs="Arial"/>
          <w:sz w:val="22"/>
          <w:szCs w:val="22"/>
        </w:rPr>
        <w:t xml:space="preserve"> </w:t>
      </w:r>
      <w:r w:rsidR="0031415A" w:rsidRPr="008855F9">
        <w:rPr>
          <w:rFonts w:ascii="Arial" w:hAnsi="Arial" w:cs="Arial"/>
          <w:sz w:val="22"/>
          <w:szCs w:val="22"/>
        </w:rPr>
        <w:t>předávat</w:t>
      </w:r>
      <w:r w:rsidR="003C137B" w:rsidRPr="008855F9">
        <w:rPr>
          <w:rFonts w:ascii="Arial" w:hAnsi="Arial" w:cs="Arial"/>
          <w:sz w:val="22"/>
          <w:szCs w:val="22"/>
        </w:rPr>
        <w:t xml:space="preserve"> na sběrném dvoře, který je umístěn u čistírny odpadních vod.</w:t>
      </w:r>
      <w:r w:rsidRPr="008855F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Pr="008855F9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8855F9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3C137B" w:rsidRPr="008855F9">
        <w:rPr>
          <w:rFonts w:ascii="Arial" w:hAnsi="Arial" w:cs="Arial"/>
          <w:sz w:val="22"/>
          <w:szCs w:val="22"/>
        </w:rPr>
        <w:t xml:space="preserve"> 150</w:t>
      </w:r>
      <w:r w:rsidRPr="008855F9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3C137B" w:rsidRPr="008855F9">
        <w:rPr>
          <w:rFonts w:ascii="Arial" w:hAnsi="Arial" w:cs="Arial"/>
          <w:sz w:val="22"/>
          <w:szCs w:val="22"/>
        </w:rPr>
        <w:t xml:space="preserve">750 </w:t>
      </w:r>
      <w:r w:rsidRPr="008855F9">
        <w:rPr>
          <w:rFonts w:ascii="Arial" w:hAnsi="Arial" w:cs="Arial"/>
          <w:sz w:val="22"/>
          <w:szCs w:val="22"/>
        </w:rPr>
        <w:t>kg/osobu/rok.</w:t>
      </w:r>
    </w:p>
    <w:p w:rsidR="00A81D11" w:rsidRPr="008855F9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Pr="008855F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855F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855F9">
        <w:rPr>
          <w:rFonts w:ascii="Arial" w:hAnsi="Arial" w:cs="Arial"/>
          <w:b/>
          <w:sz w:val="22"/>
          <w:szCs w:val="22"/>
        </w:rPr>
        <w:t>1</w:t>
      </w:r>
      <w:r w:rsidR="003C137B" w:rsidRPr="008855F9">
        <w:rPr>
          <w:rFonts w:ascii="Arial" w:hAnsi="Arial" w:cs="Arial"/>
          <w:b/>
          <w:sz w:val="22"/>
          <w:szCs w:val="22"/>
        </w:rPr>
        <w:t>0</w:t>
      </w:r>
    </w:p>
    <w:p w:rsidR="0024722A" w:rsidRPr="008855F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855F9">
        <w:rPr>
          <w:rFonts w:ascii="Arial" w:hAnsi="Arial" w:cs="Arial"/>
          <w:b/>
          <w:sz w:val="22"/>
          <w:szCs w:val="22"/>
        </w:rPr>
        <w:t>ustanovení</w:t>
      </w:r>
    </w:p>
    <w:p w:rsidR="0024722A" w:rsidRPr="008855F9" w:rsidRDefault="0024722A" w:rsidP="00936399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8855F9" w:rsidRDefault="00963A13" w:rsidP="00936399">
      <w:pPr>
        <w:spacing w:before="120" w:line="288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8855F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855F9">
        <w:rPr>
          <w:rFonts w:ascii="Arial" w:hAnsi="Arial" w:cs="Arial"/>
          <w:sz w:val="22"/>
          <w:szCs w:val="22"/>
        </w:rPr>
        <w:t>č</w:t>
      </w:r>
      <w:r w:rsidR="0058281C" w:rsidRPr="008855F9">
        <w:rPr>
          <w:rFonts w:ascii="Arial" w:hAnsi="Arial" w:cs="Arial"/>
          <w:sz w:val="22"/>
          <w:szCs w:val="22"/>
        </w:rPr>
        <w:t>. 1/2023</w:t>
      </w:r>
      <w:r w:rsidRPr="008855F9">
        <w:rPr>
          <w:rFonts w:ascii="Arial" w:hAnsi="Arial" w:cs="Arial"/>
          <w:i/>
          <w:sz w:val="22"/>
          <w:szCs w:val="22"/>
        </w:rPr>
        <w:t xml:space="preserve"> </w:t>
      </w:r>
      <w:r w:rsidRPr="008855F9">
        <w:rPr>
          <w:rFonts w:ascii="Arial" w:hAnsi="Arial" w:cs="Arial"/>
          <w:sz w:val="22"/>
          <w:szCs w:val="22"/>
        </w:rPr>
        <w:t>ze dne</w:t>
      </w:r>
      <w:r w:rsidRPr="008855F9">
        <w:rPr>
          <w:rFonts w:ascii="Arial" w:hAnsi="Arial" w:cs="Arial"/>
          <w:i/>
          <w:sz w:val="22"/>
          <w:szCs w:val="22"/>
        </w:rPr>
        <w:t xml:space="preserve"> </w:t>
      </w:r>
      <w:r w:rsidR="0058281C" w:rsidRPr="008855F9">
        <w:rPr>
          <w:rFonts w:ascii="Arial" w:hAnsi="Arial" w:cs="Arial"/>
          <w:i/>
          <w:sz w:val="22"/>
          <w:szCs w:val="22"/>
        </w:rPr>
        <w:t>30. 5. 2023</w:t>
      </w:r>
      <w:r w:rsidR="00936399">
        <w:rPr>
          <w:rFonts w:ascii="Arial" w:hAnsi="Arial" w:cs="Arial"/>
          <w:i/>
          <w:sz w:val="22"/>
          <w:szCs w:val="22"/>
        </w:rPr>
        <w:t>.</w:t>
      </w:r>
    </w:p>
    <w:p w:rsidR="003C137B" w:rsidRPr="008855F9" w:rsidRDefault="003C137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8855F9" w:rsidRDefault="00730253" w:rsidP="00936399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855F9">
        <w:rPr>
          <w:rFonts w:ascii="Arial" w:hAnsi="Arial" w:cs="Arial"/>
          <w:b/>
          <w:sz w:val="22"/>
          <w:szCs w:val="22"/>
        </w:rPr>
        <w:t>Čl. 1</w:t>
      </w:r>
      <w:r w:rsidR="003C137B" w:rsidRPr="008855F9">
        <w:rPr>
          <w:rFonts w:ascii="Arial" w:hAnsi="Arial" w:cs="Arial"/>
          <w:b/>
          <w:sz w:val="22"/>
          <w:szCs w:val="22"/>
        </w:rPr>
        <w:t>1</w:t>
      </w:r>
    </w:p>
    <w:p w:rsidR="00730253" w:rsidRPr="008855F9" w:rsidRDefault="00730253" w:rsidP="00936399">
      <w:pPr>
        <w:pStyle w:val="Nzvylnk"/>
        <w:spacing w:before="0" w:after="0"/>
        <w:contextualSpacing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 xml:space="preserve">Účinnost </w:t>
      </w:r>
    </w:p>
    <w:p w:rsidR="00730253" w:rsidRDefault="00074576" w:rsidP="0093639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8855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936399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94329">
        <w:rPr>
          <w:rFonts w:ascii="Arial" w:hAnsi="Arial" w:cs="Arial"/>
          <w:bCs/>
          <w:sz w:val="22"/>
          <w:szCs w:val="22"/>
        </w:rPr>
        <w:t>..……………….</w:t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36399">
        <w:rPr>
          <w:rFonts w:ascii="Arial" w:hAnsi="Arial" w:cs="Arial"/>
          <w:bCs/>
          <w:sz w:val="22"/>
          <w:szCs w:val="22"/>
        </w:rPr>
        <w:t>……</w:t>
      </w:r>
      <w:r w:rsidR="00E94329">
        <w:rPr>
          <w:rFonts w:ascii="Arial" w:hAnsi="Arial" w:cs="Arial"/>
          <w:bCs/>
          <w:sz w:val="22"/>
          <w:szCs w:val="22"/>
        </w:rPr>
        <w:t>…..</w:t>
      </w:r>
    </w:p>
    <w:p w:rsidR="0024722A" w:rsidRPr="001D113B" w:rsidRDefault="0058281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Nevídal</w:t>
      </w:r>
      <w:r w:rsidR="00E94329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gramStart"/>
      <w:r w:rsidR="00E94329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Lukáš Franěk</w:t>
      </w:r>
      <w:r w:rsidR="00E94329">
        <w:rPr>
          <w:rFonts w:ascii="Arial" w:hAnsi="Arial" w:cs="Arial"/>
          <w:bCs/>
          <w:i/>
          <w:sz w:val="22"/>
          <w:szCs w:val="22"/>
        </w:rPr>
        <w:t>, v.r.</w:t>
      </w:r>
    </w:p>
    <w:p w:rsidR="00362DF8" w:rsidRPr="003C137B" w:rsidRDefault="0024722A" w:rsidP="003C137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94329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3C137B" w:rsidSect="00837D8C">
      <w:footerReference w:type="default" r:id="rId9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03" w:rsidRDefault="00825303">
      <w:r>
        <w:separator/>
      </w:r>
    </w:p>
  </w:endnote>
  <w:endnote w:type="continuationSeparator" w:id="0">
    <w:p w:rsidR="00825303" w:rsidRDefault="0082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7186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94329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03" w:rsidRDefault="00825303">
      <w:r>
        <w:separator/>
      </w:r>
    </w:p>
  </w:footnote>
  <w:footnote w:type="continuationSeparator" w:id="0">
    <w:p w:rsidR="00825303" w:rsidRDefault="0082530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3A69"/>
    <w:multiLevelType w:val="hybridMultilevel"/>
    <w:tmpl w:val="31283976"/>
    <w:lvl w:ilvl="0" w:tplc="05CCC4C4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50507"/>
    <w:multiLevelType w:val="hybridMultilevel"/>
    <w:tmpl w:val="9992F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F46D01"/>
    <w:multiLevelType w:val="hybridMultilevel"/>
    <w:tmpl w:val="62109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2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16"/>
  </w:num>
  <w:num w:numId="34">
    <w:abstractNumId w:val="21"/>
  </w:num>
  <w:num w:numId="35">
    <w:abstractNumId w:val="8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7C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D9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61C"/>
    <w:rsid w:val="002A020A"/>
    <w:rsid w:val="002A3581"/>
    <w:rsid w:val="002A5A25"/>
    <w:rsid w:val="002B322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37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F96"/>
    <w:rsid w:val="00451572"/>
    <w:rsid w:val="00453AB3"/>
    <w:rsid w:val="00471DDC"/>
    <w:rsid w:val="00474510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81C"/>
    <w:rsid w:val="00584D37"/>
    <w:rsid w:val="0059780C"/>
    <w:rsid w:val="005A3FFD"/>
    <w:rsid w:val="005C0885"/>
    <w:rsid w:val="005C42F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97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A1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303"/>
    <w:rsid w:val="00833615"/>
    <w:rsid w:val="00834BBA"/>
    <w:rsid w:val="00836693"/>
    <w:rsid w:val="0083695F"/>
    <w:rsid w:val="008376C9"/>
    <w:rsid w:val="00837D8C"/>
    <w:rsid w:val="00841C04"/>
    <w:rsid w:val="00841F59"/>
    <w:rsid w:val="008420FF"/>
    <w:rsid w:val="00843541"/>
    <w:rsid w:val="008449B5"/>
    <w:rsid w:val="00856F33"/>
    <w:rsid w:val="00870986"/>
    <w:rsid w:val="0087186C"/>
    <w:rsid w:val="00872F8B"/>
    <w:rsid w:val="008855F9"/>
    <w:rsid w:val="008A0526"/>
    <w:rsid w:val="008A20A1"/>
    <w:rsid w:val="008A2FC7"/>
    <w:rsid w:val="008A4009"/>
    <w:rsid w:val="008A6BD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399"/>
    <w:rsid w:val="00936DF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052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B5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0E3"/>
    <w:rsid w:val="00CF0B79"/>
    <w:rsid w:val="00CF5BE8"/>
    <w:rsid w:val="00CF6192"/>
    <w:rsid w:val="00CF724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FE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29"/>
    <w:rsid w:val="00EA1B4D"/>
    <w:rsid w:val="00EB2DCF"/>
    <w:rsid w:val="00EB4815"/>
    <w:rsid w:val="00EB486C"/>
    <w:rsid w:val="00EB7D8D"/>
    <w:rsid w:val="00EE09BC"/>
    <w:rsid w:val="00EF0F4E"/>
    <w:rsid w:val="00EF550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2D"/>
    <w:rPr>
      <w:sz w:val="24"/>
      <w:szCs w:val="24"/>
    </w:rPr>
  </w:style>
  <w:style w:type="paragraph" w:styleId="Nadpis2">
    <w:name w:val="heading 2"/>
    <w:basedOn w:val="Normln"/>
    <w:next w:val="Normln"/>
    <w:qFormat/>
    <w:rsid w:val="002B322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322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B322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B322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B322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B322D"/>
    <w:rPr>
      <w:noProof/>
      <w:sz w:val="20"/>
      <w:szCs w:val="20"/>
    </w:rPr>
  </w:style>
  <w:style w:type="character" w:styleId="Znakapoznpodarou">
    <w:name w:val="footnote reference"/>
    <w:semiHidden/>
    <w:rsid w:val="002B322D"/>
    <w:rPr>
      <w:vertAlign w:val="superscript"/>
    </w:rPr>
  </w:style>
  <w:style w:type="paragraph" w:customStyle="1" w:styleId="NormlnIMP">
    <w:name w:val="Normální_IMP"/>
    <w:basedOn w:val="Normln"/>
    <w:rsid w:val="002B32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B322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B322D"/>
    <w:rPr>
      <w:sz w:val="20"/>
      <w:szCs w:val="20"/>
    </w:rPr>
  </w:style>
  <w:style w:type="paragraph" w:styleId="Zkladntextodsazen3">
    <w:name w:val="Body Text Indent 3"/>
    <w:basedOn w:val="Normln"/>
    <w:rsid w:val="002B322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B32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137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13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bo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6B22-A4C0-45E9-AA04-6B4C0135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6</cp:revision>
  <cp:lastPrinted>2020-12-03T09:05:00Z</cp:lastPrinted>
  <dcterms:created xsi:type="dcterms:W3CDTF">2023-09-25T14:02:00Z</dcterms:created>
  <dcterms:modified xsi:type="dcterms:W3CDTF">2023-09-26T13:04:00Z</dcterms:modified>
</cp:coreProperties>
</file>