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ABFB" w14:textId="77777777" w:rsidR="00C0370D" w:rsidRDefault="00C0370D" w:rsidP="00C037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D E Š T N I C E</w:t>
      </w:r>
    </w:p>
    <w:p w14:paraId="3BD8B917" w14:textId="77777777" w:rsidR="00C0370D" w:rsidRDefault="00C0370D" w:rsidP="00C0370D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04417955" w14:textId="77777777" w:rsidR="00C0370D" w:rsidRPr="007913A8" w:rsidRDefault="00C0370D" w:rsidP="00C0370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DEŠTNICE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34D84AA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0370D">
        <w:rPr>
          <w:i/>
        </w:rPr>
        <w:t>Deštnice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82834">
        <w:rPr>
          <w:i/>
        </w:rPr>
        <w:t>17.2.</w:t>
      </w:r>
      <w:bookmarkStart w:id="0" w:name="_GoBack"/>
      <w:bookmarkEnd w:id="0"/>
      <w:r w:rsidR="00265CB5">
        <w:rPr>
          <w:i/>
        </w:rPr>
        <w:t>202</w:t>
      </w:r>
      <w:r w:rsidR="00C0370D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7581AA90" w:rsidR="004938C5" w:rsidRPr="00C0370D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C0370D">
        <w:t xml:space="preserve">Deštnice </w:t>
      </w:r>
      <w:r w:rsidR="007F1804" w:rsidRPr="00C0370D">
        <w:t>(dále jen „obecní systém odpadového hospodářství“)</w:t>
      </w:r>
      <w:r w:rsidR="00B50B85" w:rsidRPr="00C0370D">
        <w:t>.</w:t>
      </w:r>
    </w:p>
    <w:p w14:paraId="3A247887" w14:textId="68A90AB1" w:rsidR="001D2E83" w:rsidRPr="00C0370D" w:rsidRDefault="00BF288C" w:rsidP="001D2E83">
      <w:pPr>
        <w:numPr>
          <w:ilvl w:val="0"/>
          <w:numId w:val="6"/>
        </w:numPr>
        <w:jc w:val="both"/>
      </w:pPr>
      <w:r w:rsidRPr="00C0370D">
        <w:t>Tato v</w:t>
      </w:r>
      <w:r w:rsidR="001D2E83" w:rsidRPr="00C0370D">
        <w:t xml:space="preserve">yhláška rovněž stanoví místa, kde </w:t>
      </w:r>
      <w:r w:rsidR="007B6403" w:rsidRPr="00C0370D">
        <w:t xml:space="preserve">obec </w:t>
      </w:r>
      <w:r w:rsidR="00C0370D" w:rsidRPr="00C0370D">
        <w:t>Deštnice</w:t>
      </w:r>
      <w:r w:rsidR="007B6403" w:rsidRPr="00C0370D">
        <w:t xml:space="preserve"> (dále jen „obec“) přebírá</w:t>
      </w:r>
      <w:r w:rsidR="001D2E83" w:rsidRPr="00C0370D">
        <w:t>:</w:t>
      </w:r>
    </w:p>
    <w:p w14:paraId="6D254BE8" w14:textId="77777777" w:rsidR="001D2E83" w:rsidRPr="00C0370D" w:rsidRDefault="001D2E83" w:rsidP="001D2E83">
      <w:pPr>
        <w:numPr>
          <w:ilvl w:val="0"/>
          <w:numId w:val="7"/>
        </w:numPr>
        <w:jc w:val="both"/>
      </w:pPr>
      <w:r w:rsidRPr="00C0370D">
        <w:t>komunální odpad vznikající na území obce při činnosti právnických a podnikajících fyzických osob, které se zapojí do obecního syst</w:t>
      </w:r>
      <w:r w:rsidR="00BF288C" w:rsidRPr="00C0370D">
        <w:t>ému na základě písemné smlouvy,</w:t>
      </w:r>
    </w:p>
    <w:p w14:paraId="4ADDF698" w14:textId="6E3A4F9B" w:rsidR="001D2E83" w:rsidRPr="00C0370D" w:rsidRDefault="001D2E83" w:rsidP="001D2E83">
      <w:pPr>
        <w:numPr>
          <w:ilvl w:val="0"/>
          <w:numId w:val="7"/>
        </w:numPr>
        <w:jc w:val="both"/>
      </w:pPr>
      <w:r w:rsidRPr="00C0370D">
        <w:t>výrobky s ukončenou životností v rámci služby pro výrobce podle zákona o výrobcích s ukončenou životností</w:t>
      </w:r>
      <w:r w:rsidR="00C0370D" w:rsidRPr="00C0370D">
        <w:t>.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6E66485" w14:textId="77777777" w:rsidR="00C0370D" w:rsidRPr="00B46CD8" w:rsidRDefault="00C0370D" w:rsidP="00C0370D">
      <w:pPr>
        <w:numPr>
          <w:ilvl w:val="0"/>
          <w:numId w:val="1"/>
        </w:numPr>
        <w:tabs>
          <w:tab w:val="left" w:pos="4172"/>
        </w:tabs>
        <w:jc w:val="both"/>
      </w:pPr>
      <w:r w:rsidRPr="00B46CD8">
        <w:rPr>
          <w:b/>
        </w:rPr>
        <w:t>Plasty</w:t>
      </w:r>
      <w:r w:rsidRPr="00B46CD8">
        <w:t xml:space="preserve"> </w:t>
      </w:r>
      <w:r w:rsidRPr="00B46CD8">
        <w:rPr>
          <w:color w:val="000000"/>
        </w:rPr>
        <w:t>se pro účely této vyhlášky rozumí</w:t>
      </w:r>
      <w:r w:rsidRPr="00B46CD8">
        <w:t xml:space="preserve"> všechny plasty; </w:t>
      </w:r>
      <w:r w:rsidRPr="00B46CD8">
        <w:rPr>
          <w:b/>
        </w:rPr>
        <w:t>ostatními plasty</w:t>
      </w:r>
      <w:r w:rsidRPr="00B46CD8">
        <w:t xml:space="preserve"> pouze plasty bez PET lahví.</w:t>
      </w:r>
    </w:p>
    <w:p w14:paraId="2B129C3D" w14:textId="77777777" w:rsidR="00737A59" w:rsidRPr="00C0370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0370D">
        <w:rPr>
          <w:b/>
        </w:rPr>
        <w:t>Nápojovými kartony</w:t>
      </w:r>
      <w:r w:rsidRPr="00C0370D">
        <w:t xml:space="preserve"> </w:t>
      </w:r>
      <w:r w:rsidRPr="00C0370D">
        <w:rPr>
          <w:color w:val="000000"/>
        </w:rPr>
        <w:t>se pro účely této vyhlášky rozumí</w:t>
      </w:r>
      <w:r w:rsidRPr="00C0370D">
        <w:t xml:space="preserve"> kompo</w:t>
      </w:r>
      <w:r w:rsidR="004B6544" w:rsidRPr="00C0370D">
        <w:t xml:space="preserve">zitní (vícesložkové) obaly </w:t>
      </w:r>
      <w:r w:rsidRPr="00C0370D">
        <w:t xml:space="preserve">(např. od mléka, vína, džusů a jiných </w:t>
      </w:r>
      <w:r w:rsidR="00A010E4" w:rsidRPr="00C0370D">
        <w:t>poživatin</w:t>
      </w:r>
      <w:r w:rsidRPr="00C0370D">
        <w:t>).</w:t>
      </w:r>
    </w:p>
    <w:p w14:paraId="75032501" w14:textId="77777777" w:rsidR="00C0370D" w:rsidRPr="00B46CD8" w:rsidRDefault="00C0370D" w:rsidP="00C0370D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B46CD8">
        <w:rPr>
          <w:b/>
          <w:color w:val="000000"/>
        </w:rPr>
        <w:t xml:space="preserve">Drobnými kovy </w:t>
      </w:r>
      <w:r w:rsidRPr="00B46CD8">
        <w:rPr>
          <w:color w:val="000000"/>
        </w:rPr>
        <w:t>se pro účely této vyhlášky rozumí</w:t>
      </w:r>
      <w:r w:rsidRPr="00B46CD8">
        <w:t xml:space="preserve"> kovy, </w:t>
      </w:r>
      <w:r w:rsidRPr="00B46CD8">
        <w:rPr>
          <w:color w:val="000000"/>
        </w:rPr>
        <w:t>které svou velikostí, tvarem a</w:t>
      </w:r>
      <w:r>
        <w:rPr>
          <w:color w:val="000000"/>
        </w:rPr>
        <w:t> </w:t>
      </w:r>
      <w:r w:rsidRPr="00B46CD8">
        <w:rPr>
          <w:color w:val="000000"/>
        </w:rPr>
        <w:t>vlastnostmi umožňují ukládání do plastových pytlů</w:t>
      </w:r>
      <w:r>
        <w:rPr>
          <w:color w:val="000000"/>
        </w:rPr>
        <w:t xml:space="preserve"> nebo do určené zvláštní sběrné nádoby</w:t>
      </w:r>
      <w:r w:rsidRPr="00B46CD8">
        <w:rPr>
          <w:color w:val="000000"/>
        </w:rPr>
        <w:t>, aniž by došlo k poškození těchto plastových pytlů (např. drobné kovové předměty bez ostrých hran</w:t>
      </w:r>
      <w:r w:rsidRPr="00B46CD8">
        <w:t>)</w:t>
      </w:r>
      <w:r>
        <w:t xml:space="preserve"> nebo určené zvláštní sběrné nádoby</w:t>
      </w:r>
      <w:r w:rsidRPr="00B46CD8">
        <w:t xml:space="preserve">, </w:t>
      </w:r>
      <w:r w:rsidRPr="00B46CD8">
        <w:rPr>
          <w:b/>
        </w:rPr>
        <w:t>ostatními</w:t>
      </w:r>
      <w:r>
        <w:t xml:space="preserve"> </w:t>
      </w:r>
      <w:r w:rsidRPr="00B46CD8">
        <w:rPr>
          <w:b/>
        </w:rPr>
        <w:t xml:space="preserve">kovy </w:t>
      </w:r>
      <w:r w:rsidRPr="00B46CD8">
        <w:t xml:space="preserve">se rozumí všechny kovy, </w:t>
      </w:r>
      <w:r>
        <w:t>s výjimkou</w:t>
      </w:r>
      <w:r w:rsidRPr="00B46CD8">
        <w:t xml:space="preserve"> drobných kovů. </w:t>
      </w:r>
    </w:p>
    <w:p w14:paraId="74ED0ADD" w14:textId="77777777" w:rsidR="00B52E59" w:rsidRPr="005965F6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5032B4E8" w:rsidR="00792C01" w:rsidRPr="00C0370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0370D">
        <w:rPr>
          <w:b/>
          <w:color w:val="000000"/>
        </w:rPr>
        <w:t xml:space="preserve">Směsný komunální odpad </w:t>
      </w:r>
      <w:r w:rsidRPr="00C0370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0370D" w:rsidRPr="00C0370D">
        <w:rPr>
          <w:color w:val="000000"/>
        </w:rPr>
        <w:t>m</w:t>
      </w:r>
      <w:r w:rsidRPr="00C0370D">
        <w:rPr>
          <w:color w:val="000000"/>
        </w:rPr>
        <w:t>) této vyhlášky.</w:t>
      </w:r>
    </w:p>
    <w:p w14:paraId="416AFB14" w14:textId="77777777" w:rsidR="00C0370D" w:rsidRPr="00B46CD8" w:rsidRDefault="00C0370D" w:rsidP="00C0370D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46CD8">
        <w:rPr>
          <w:b/>
          <w:color w:val="000000"/>
        </w:rPr>
        <w:t xml:space="preserve">Zvláštní pytel </w:t>
      </w:r>
      <w:r w:rsidRPr="00B46CD8">
        <w:rPr>
          <w:color w:val="000000"/>
        </w:rPr>
        <w:t xml:space="preserve">je </w:t>
      </w:r>
      <w:r w:rsidRPr="00B46CD8">
        <w:t xml:space="preserve">shromažďovací prostředek </w:t>
      </w:r>
      <w:r w:rsidRPr="00B46CD8">
        <w:rPr>
          <w:color w:val="000000"/>
        </w:rPr>
        <w:t xml:space="preserve">k odkládání určených složek komunálního odpadu. </w:t>
      </w:r>
      <w:r w:rsidRPr="00B46CD8">
        <w:t>Zvláštní pytle (</w:t>
      </w:r>
      <w:r>
        <w:t xml:space="preserve">plastové </w:t>
      </w:r>
      <w:r w:rsidRPr="00B46CD8">
        <w:t>odpovídajících barev) se vydávají na Obecním úřadu Deštnice.</w:t>
      </w:r>
      <w:r w:rsidRPr="00B46CD8">
        <w:rPr>
          <w:color w:val="000000"/>
        </w:rPr>
        <w:t xml:space="preserve"> </w:t>
      </w:r>
    </w:p>
    <w:p w14:paraId="35ED4D9C" w14:textId="77777777" w:rsidR="00C0370D" w:rsidRPr="00B46CD8" w:rsidRDefault="00C0370D" w:rsidP="00C0370D">
      <w:pPr>
        <w:numPr>
          <w:ilvl w:val="0"/>
          <w:numId w:val="1"/>
        </w:numPr>
        <w:tabs>
          <w:tab w:val="left" w:pos="4172"/>
        </w:tabs>
        <w:jc w:val="both"/>
      </w:pPr>
      <w:r w:rsidRPr="00B46CD8">
        <w:rPr>
          <w:b/>
          <w:color w:val="000000"/>
        </w:rPr>
        <w:t xml:space="preserve">Stanoviště zvláštních sběrných nádob </w:t>
      </w:r>
      <w:r w:rsidRPr="00B46CD8">
        <w:rPr>
          <w:color w:val="000000"/>
        </w:rPr>
        <w:t>jsou místa,</w:t>
      </w:r>
      <w:r w:rsidRPr="00B46CD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B46CD8">
        <w:rPr>
          <w:color w:val="000000"/>
        </w:rPr>
        <w:t>.</w:t>
      </w:r>
      <w:r w:rsidRPr="00B46CD8">
        <w:t xml:space="preserve"> Aktuální seznam stanovišť zvláštních sběrných nádob je zveřejněn na webových stránkách obce.</w:t>
      </w:r>
    </w:p>
    <w:p w14:paraId="217B2DAE" w14:textId="77777777" w:rsidR="00C0370D" w:rsidRPr="00B46CD8" w:rsidRDefault="00C0370D" w:rsidP="00C0370D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B46CD8">
        <w:rPr>
          <w:b/>
          <w:color w:val="000000"/>
        </w:rPr>
        <w:t xml:space="preserve">Sběrné místo </w:t>
      </w:r>
      <w:r w:rsidRPr="00B46CD8">
        <w:rPr>
          <w:color w:val="000000"/>
        </w:rPr>
        <w:t xml:space="preserve">je obcí zřízené místo, </w:t>
      </w:r>
      <w:r w:rsidRPr="00B46CD8">
        <w:t xml:space="preserve">které slouží k odkládání určených složek komunálního odpadu do shromažďovacích prostředků nebo naplněných pytlů na určené složky komunálního odpadu </w:t>
      </w:r>
      <w:r w:rsidRPr="00B46CD8">
        <w:rPr>
          <w:color w:val="000000"/>
        </w:rPr>
        <w:t>během provozní doby zveřejněné na webových stránkách obce</w:t>
      </w:r>
      <w:r w:rsidRPr="00B46CD8">
        <w:t>. Nachází se za budovou Obecního úřadu Deštnice.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4B4DAF4" w14:textId="77777777" w:rsidR="009B17C6" w:rsidRPr="00A010E4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69409AFB" w14:textId="7777777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sklo;</w:t>
      </w:r>
    </w:p>
    <w:p w14:paraId="6E8685F1" w14:textId="7777777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plasty;</w:t>
      </w:r>
    </w:p>
    <w:p w14:paraId="39CD6AEF" w14:textId="7777777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PET lahve;</w:t>
      </w:r>
    </w:p>
    <w:p w14:paraId="188C1A62" w14:textId="7777777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ostatní plasty;</w:t>
      </w:r>
    </w:p>
    <w:p w14:paraId="51DCE6FC" w14:textId="7777777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nápojové kartony;</w:t>
      </w:r>
    </w:p>
    <w:p w14:paraId="22963308" w14:textId="7777777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drobné kovy;</w:t>
      </w:r>
    </w:p>
    <w:p w14:paraId="77307971" w14:textId="282AF373" w:rsidR="009B17C6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ostatní kovy;</w:t>
      </w:r>
    </w:p>
    <w:p w14:paraId="12CA3EF3" w14:textId="614F0C37" w:rsidR="009B17C6" w:rsidRPr="00B46CD8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19AFE574" w14:textId="79E25D03" w:rsidR="009B17C6" w:rsidRPr="00A010E4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46CD8">
        <w:t>biologick</w:t>
      </w:r>
      <w:r>
        <w:t xml:space="preserve">ý </w:t>
      </w:r>
      <w:r w:rsidRPr="00B46CD8">
        <w:t>odpad</w:t>
      </w:r>
      <w:r w:rsidRPr="00A010E4">
        <w:t>;</w:t>
      </w:r>
    </w:p>
    <w:p w14:paraId="0C02614B" w14:textId="77777777" w:rsidR="009B17C6" w:rsidRPr="00A010E4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525B3F08" w14:textId="77777777" w:rsidR="009B17C6" w:rsidRPr="00D902B1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18DE602" w14:textId="77777777" w:rsidR="009B17C6" w:rsidRPr="00D902B1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0BBD94E0" w14:textId="77777777" w:rsidR="009B17C6" w:rsidRPr="00D902B1" w:rsidRDefault="009B17C6" w:rsidP="009B17C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45B4F01" w14:textId="77777777" w:rsidR="009B17C6" w:rsidRPr="00B46CD8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46CD8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B46CD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B46CD8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  <w:r w:rsidRPr="00B46CD8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B46CD8">
        <w:rPr>
          <w:rFonts w:ascii="Times New Roman" w:hAnsi="Times New Roman"/>
          <w:sz w:val="24"/>
          <w:szCs w:val="24"/>
          <w:lang w:val="cs-CZ"/>
        </w:rPr>
        <w:t>modré</w:t>
      </w:r>
      <w:r w:rsidRPr="00B46CD8">
        <w:rPr>
          <w:rFonts w:ascii="Times New Roman" w:hAnsi="Times New Roman"/>
          <w:sz w:val="24"/>
          <w:szCs w:val="24"/>
        </w:rPr>
        <w:t xml:space="preserve"> barvy o obsahu 1100 a 240 litrů</w:t>
      </w:r>
      <w:r w:rsidRPr="00B46CD8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</w:t>
      </w:r>
      <w:r w:rsidRPr="00B46CD8">
        <w:rPr>
          <w:rFonts w:ascii="Times New Roman" w:hAnsi="Times New Roman"/>
          <w:sz w:val="24"/>
          <w:szCs w:val="24"/>
        </w:rPr>
        <w:t>;</w:t>
      </w:r>
    </w:p>
    <w:p w14:paraId="0DF29B14" w14:textId="77777777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0C9E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C0C9E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0C9E">
        <w:rPr>
          <w:rFonts w:ascii="Times New Roman" w:hAnsi="Times New Roman"/>
          <w:sz w:val="24"/>
          <w:szCs w:val="24"/>
        </w:rPr>
        <w:t>do zvláštních sběrných nádob zelené barvy o obsahu 1100 a 240 litrů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</w:t>
      </w:r>
      <w:r w:rsidRPr="004C0C9E">
        <w:rPr>
          <w:rFonts w:ascii="Times New Roman" w:hAnsi="Times New Roman"/>
          <w:sz w:val="24"/>
          <w:szCs w:val="24"/>
        </w:rPr>
        <w:t xml:space="preserve">;     </w:t>
      </w:r>
    </w:p>
    <w:p w14:paraId="2F340D35" w14:textId="77777777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0C9E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Pr="004C0C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4C0C9E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4C0C9E">
        <w:rPr>
          <w:rFonts w:ascii="Times New Roman" w:hAnsi="Times New Roman"/>
          <w:sz w:val="24"/>
          <w:szCs w:val="24"/>
          <w:lang w:val="cs-CZ"/>
        </w:rPr>
        <w:t>žluté</w:t>
      </w:r>
      <w:r w:rsidRPr="004C0C9E">
        <w:rPr>
          <w:rFonts w:ascii="Times New Roman" w:hAnsi="Times New Roman"/>
          <w:sz w:val="24"/>
          <w:szCs w:val="24"/>
        </w:rPr>
        <w:t xml:space="preserve"> barvy o obsahu 1100 a 240 litrů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s nápisem „PLASTY“ umístěných na stanovištích zvláštních sběrných nádob</w:t>
      </w:r>
      <w:r w:rsidRPr="004C0C9E">
        <w:rPr>
          <w:rFonts w:ascii="Times New Roman" w:hAnsi="Times New Roman"/>
          <w:sz w:val="24"/>
          <w:szCs w:val="24"/>
        </w:rPr>
        <w:t xml:space="preserve">; </w:t>
      </w:r>
    </w:p>
    <w:p w14:paraId="7AEB73E8" w14:textId="77777777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0C9E">
        <w:rPr>
          <w:rFonts w:ascii="Times New Roman" w:eastAsia="MS Mincho" w:hAnsi="Times New Roman"/>
          <w:b/>
          <w:bCs/>
          <w:sz w:val="24"/>
          <w:szCs w:val="24"/>
          <w:lang w:val="cs-CZ"/>
        </w:rPr>
        <w:t>PET lahve</w:t>
      </w:r>
      <w:r w:rsidRPr="004C0C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4C0C9E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4C0C9E">
        <w:rPr>
          <w:rFonts w:ascii="Times New Roman" w:hAnsi="Times New Roman"/>
          <w:sz w:val="24"/>
          <w:szCs w:val="24"/>
          <w:lang w:val="cs-CZ"/>
        </w:rPr>
        <w:t>žluté</w:t>
      </w:r>
      <w:r w:rsidRPr="004C0C9E">
        <w:rPr>
          <w:rFonts w:ascii="Times New Roman" w:hAnsi="Times New Roman"/>
          <w:sz w:val="24"/>
          <w:szCs w:val="24"/>
        </w:rPr>
        <w:t xml:space="preserve"> barvy o obsahu 1100 a 240 litrů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s nápisem „PET LAHVE“ umístěných na stanovištích zvláštních sběrných nádob</w:t>
      </w:r>
      <w:r w:rsidRPr="004C0C9E">
        <w:rPr>
          <w:rFonts w:ascii="Times New Roman" w:hAnsi="Times New Roman"/>
          <w:sz w:val="24"/>
          <w:szCs w:val="24"/>
        </w:rPr>
        <w:t xml:space="preserve">; </w:t>
      </w:r>
    </w:p>
    <w:p w14:paraId="35CA7A53" w14:textId="77777777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0C9E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plasty</w:t>
      </w:r>
      <w:r w:rsidRPr="004C0C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4C0C9E">
        <w:rPr>
          <w:rFonts w:ascii="Times New Roman" w:hAnsi="Times New Roman"/>
          <w:sz w:val="24"/>
          <w:szCs w:val="24"/>
        </w:rPr>
        <w:t xml:space="preserve">pytlů žluté barvy o obsahu 120 litrů </w:t>
      </w:r>
      <w:r w:rsidRPr="004C0C9E">
        <w:rPr>
          <w:rFonts w:ascii="Times New Roman" w:hAnsi="Times New Roman"/>
          <w:sz w:val="24"/>
          <w:szCs w:val="24"/>
          <w:lang w:val="cs-CZ"/>
        </w:rPr>
        <w:t>odkládaných po naplnění na stanoviště zvláštních sběrných nádob nebo na sběrné místo;</w:t>
      </w:r>
    </w:p>
    <w:p w14:paraId="33C3A37C" w14:textId="77777777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0C9E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nápojové kartony </w:t>
      </w:r>
      <w:r w:rsidRPr="004C0C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do 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4C0C9E">
        <w:rPr>
          <w:rFonts w:ascii="Times New Roman" w:hAnsi="Times New Roman"/>
          <w:sz w:val="24"/>
          <w:szCs w:val="24"/>
        </w:rPr>
        <w:t xml:space="preserve">pytlů oranžové barvy o obsahu 120 litrů </w:t>
      </w:r>
      <w:r w:rsidRPr="004C0C9E">
        <w:rPr>
          <w:rFonts w:ascii="Times New Roman" w:hAnsi="Times New Roman"/>
          <w:sz w:val="24"/>
          <w:szCs w:val="24"/>
          <w:lang w:val="cs-CZ"/>
        </w:rPr>
        <w:t>odkládaných po naplnění na stanoviště zvláštních sběrných nádob nebo na sběrné místo;</w:t>
      </w:r>
    </w:p>
    <w:p w14:paraId="7363A403" w14:textId="77777777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0C9E">
        <w:rPr>
          <w:rFonts w:ascii="Times New Roman" w:hAnsi="Times New Roman"/>
          <w:b/>
          <w:sz w:val="24"/>
          <w:szCs w:val="24"/>
          <w:lang w:val="cs-CZ"/>
        </w:rPr>
        <w:t>drobné kovy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–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007105E0" w14:textId="77777777" w:rsidR="009B17C6" w:rsidRDefault="009B17C6" w:rsidP="009B17C6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C33D6">
        <w:rPr>
          <w:rFonts w:ascii="Times New Roman" w:hAnsi="Times New Roman"/>
          <w:sz w:val="24"/>
          <w:szCs w:val="24"/>
          <w:lang w:val="cs-CZ"/>
        </w:rPr>
        <w:t>do zvláštní sběrné nádoby s nápisem „KOVY“ umístěné na stanovišti zvláštních sběrných nádob,</w:t>
      </w:r>
    </w:p>
    <w:p w14:paraId="25ED7C1F" w14:textId="5DC9FAA2" w:rsidR="009B17C6" w:rsidRPr="009B17C6" w:rsidRDefault="009B17C6" w:rsidP="009B17C6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B17C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</w:t>
      </w:r>
      <w:r w:rsidRPr="009B17C6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 w:rsidRPr="009B17C6">
        <w:rPr>
          <w:rFonts w:ascii="Times New Roman" w:hAnsi="Times New Roman"/>
          <w:sz w:val="24"/>
          <w:szCs w:val="24"/>
        </w:rPr>
        <w:t xml:space="preserve">pytlů </w:t>
      </w:r>
      <w:r w:rsidRPr="009B17C6">
        <w:rPr>
          <w:rFonts w:ascii="Times New Roman" w:hAnsi="Times New Roman"/>
          <w:sz w:val="24"/>
          <w:szCs w:val="24"/>
          <w:lang w:val="cs-CZ"/>
        </w:rPr>
        <w:t>šedé</w:t>
      </w:r>
      <w:r w:rsidRPr="009B17C6">
        <w:rPr>
          <w:rFonts w:ascii="Times New Roman" w:hAnsi="Times New Roman"/>
          <w:sz w:val="24"/>
          <w:szCs w:val="24"/>
        </w:rPr>
        <w:t xml:space="preserve"> barvy o obsahu 120 litrů </w:t>
      </w:r>
      <w:r w:rsidRPr="009B17C6">
        <w:rPr>
          <w:rFonts w:ascii="Times New Roman" w:hAnsi="Times New Roman"/>
          <w:sz w:val="24"/>
          <w:szCs w:val="24"/>
          <w:lang w:val="cs-CZ"/>
        </w:rPr>
        <w:t>odkládaných po naplnění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9B17C6">
        <w:rPr>
          <w:rFonts w:ascii="Times New Roman" w:hAnsi="Times New Roman"/>
          <w:sz w:val="24"/>
          <w:szCs w:val="24"/>
          <w:lang w:val="cs-CZ"/>
        </w:rPr>
        <w:t>stanoviště zvláštních sběrných nádob nebo na sběrné místo,</w:t>
      </w:r>
    </w:p>
    <w:p w14:paraId="7C60DBD5" w14:textId="2326E35F" w:rsidR="009B17C6" w:rsidRPr="009B17C6" w:rsidRDefault="009B17C6" w:rsidP="004978C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B17C6">
        <w:rPr>
          <w:rFonts w:ascii="Times New Roman" w:hAnsi="Times New Roman"/>
          <w:b/>
          <w:sz w:val="24"/>
          <w:szCs w:val="24"/>
          <w:lang w:val="cs-CZ"/>
        </w:rPr>
        <w:t>ostatní kovy</w:t>
      </w:r>
      <w:r w:rsidRPr="009B17C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2ADE73B0" w14:textId="77777777" w:rsidR="009B17C6" w:rsidRPr="006C33D6" w:rsidRDefault="009B17C6" w:rsidP="009B17C6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C33D6">
        <w:rPr>
          <w:rFonts w:ascii="Times New Roman" w:hAnsi="Times New Roman"/>
          <w:sz w:val="24"/>
          <w:szCs w:val="24"/>
          <w:lang w:val="cs-CZ"/>
        </w:rPr>
        <w:t>do zvláštní sběrné nádoby s nápisem „KOVY“ umístěné na sběrném místě,</w:t>
      </w:r>
    </w:p>
    <w:p w14:paraId="330903C6" w14:textId="77777777" w:rsidR="009B17C6" w:rsidRPr="006C33D6" w:rsidRDefault="009B17C6" w:rsidP="009B17C6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C33D6">
        <w:rPr>
          <w:rFonts w:ascii="Times New Roman" w:hAnsi="Times New Roman"/>
          <w:sz w:val="24"/>
          <w:szCs w:val="24"/>
          <w:lang w:val="cs-CZ"/>
        </w:rPr>
        <w:t xml:space="preserve">do velkoobjemových kontejnerů umísťovaných v obci na přechodnou dobu jedenkrát v kalendářním roce; </w:t>
      </w:r>
      <w:r w:rsidRPr="006C33D6">
        <w:rPr>
          <w:rFonts w:ascii="Times New Roman" w:hAnsi="Times New Roman"/>
          <w:sz w:val="24"/>
          <w:szCs w:val="24"/>
        </w:rPr>
        <w:t xml:space="preserve">obec informuje o místech, termínech a době jejich přistavení v místních částech obce </w:t>
      </w:r>
      <w:r w:rsidRPr="006C33D6">
        <w:rPr>
          <w:rFonts w:ascii="Times New Roman" w:eastAsia="MS Mincho" w:hAnsi="Times New Roman"/>
          <w:bCs/>
          <w:sz w:val="24"/>
          <w:szCs w:val="24"/>
        </w:rPr>
        <w:t>letáčky dodávanými do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</w:rPr>
        <w:t>domácností, na úřední desce obecního úřadu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na informačních tabulích a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</w:rPr>
        <w:t>na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</w:rPr>
        <w:t>webov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strán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kách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obce</w:t>
      </w:r>
      <w:r w:rsidRPr="006C33D6">
        <w:rPr>
          <w:rFonts w:ascii="Times New Roman" w:hAnsi="Times New Roman"/>
          <w:sz w:val="24"/>
          <w:szCs w:val="24"/>
          <w:lang w:val="cs-CZ"/>
        </w:rPr>
        <w:t>;</w:t>
      </w:r>
    </w:p>
    <w:p w14:paraId="2396D7B0" w14:textId="338AC2C8" w:rsidR="009B17C6" w:rsidRPr="009B17C6" w:rsidRDefault="009B17C6" w:rsidP="009B17C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9B17C6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sběrné místě;</w:t>
      </w:r>
    </w:p>
    <w:p w14:paraId="7BE29ECA" w14:textId="22BF651D" w:rsidR="009B17C6" w:rsidRPr="004C0C9E" w:rsidRDefault="009B17C6" w:rsidP="009B17C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0C9E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3FF29FBF" w14:textId="77777777" w:rsidR="009B17C6" w:rsidRPr="004C0C9E" w:rsidRDefault="009B17C6" w:rsidP="009B17C6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0C9E">
        <w:rPr>
          <w:rFonts w:ascii="Times New Roman" w:hAnsi="Times New Roman"/>
          <w:sz w:val="24"/>
          <w:szCs w:val="24"/>
        </w:rPr>
        <w:t>do</w:t>
      </w:r>
      <w:r w:rsidRPr="004C0C9E">
        <w:rPr>
          <w:rFonts w:ascii="Times New Roman" w:hAnsi="Times New Roman"/>
          <w:sz w:val="24"/>
          <w:szCs w:val="24"/>
          <w:lang w:val="cs-CZ"/>
        </w:rPr>
        <w:t> </w:t>
      </w:r>
      <w:r w:rsidRPr="004C0C9E">
        <w:rPr>
          <w:rFonts w:ascii="Times New Roman" w:hAnsi="Times New Roman"/>
          <w:sz w:val="24"/>
          <w:szCs w:val="24"/>
        </w:rPr>
        <w:t xml:space="preserve">zvláštních sběrných nádob </w:t>
      </w:r>
      <w:r w:rsidRPr="004C0C9E">
        <w:rPr>
          <w:rFonts w:ascii="Times New Roman" w:hAnsi="Times New Roman"/>
          <w:sz w:val="24"/>
          <w:szCs w:val="24"/>
          <w:lang w:val="cs-CZ"/>
        </w:rPr>
        <w:t>hnědé</w:t>
      </w:r>
      <w:r w:rsidRPr="004C0C9E">
        <w:rPr>
          <w:rFonts w:ascii="Times New Roman" w:hAnsi="Times New Roman"/>
          <w:sz w:val="24"/>
          <w:szCs w:val="24"/>
        </w:rPr>
        <w:t xml:space="preserve"> barvy o obsahu </w:t>
      </w:r>
      <w:r w:rsidRPr="004C0C9E">
        <w:rPr>
          <w:rFonts w:ascii="Times New Roman" w:hAnsi="Times New Roman"/>
          <w:sz w:val="24"/>
          <w:szCs w:val="24"/>
          <w:lang w:val="cs-CZ"/>
        </w:rPr>
        <w:t>120</w:t>
      </w:r>
      <w:r w:rsidRPr="004C0C9E">
        <w:rPr>
          <w:rFonts w:ascii="Times New Roman" w:hAnsi="Times New Roman"/>
          <w:sz w:val="24"/>
          <w:szCs w:val="24"/>
        </w:rPr>
        <w:t xml:space="preserve"> litrů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přidělovaných k příslušným objektům na žádost uživatelů objektů,</w:t>
      </w:r>
    </w:p>
    <w:p w14:paraId="59E73FAC" w14:textId="77777777" w:rsidR="009B17C6" w:rsidRPr="004C0C9E" w:rsidRDefault="009B17C6" w:rsidP="009B17C6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0C9E">
        <w:rPr>
          <w:rFonts w:ascii="Times New Roman" w:hAnsi="Times New Roman"/>
          <w:sz w:val="24"/>
          <w:szCs w:val="24"/>
        </w:rPr>
        <w:t>do</w:t>
      </w:r>
      <w:r w:rsidRPr="004C0C9E">
        <w:rPr>
          <w:rFonts w:ascii="Times New Roman" w:hAnsi="Times New Roman"/>
          <w:sz w:val="24"/>
          <w:szCs w:val="24"/>
          <w:lang w:val="cs-CZ"/>
        </w:rPr>
        <w:t> </w:t>
      </w:r>
      <w:r w:rsidRPr="004C0C9E">
        <w:rPr>
          <w:rFonts w:ascii="Times New Roman" w:hAnsi="Times New Roman"/>
          <w:sz w:val="24"/>
          <w:szCs w:val="24"/>
        </w:rPr>
        <w:t xml:space="preserve">zvláštních sběrných nádob </w:t>
      </w:r>
      <w:r w:rsidRPr="004C0C9E">
        <w:rPr>
          <w:rFonts w:ascii="Times New Roman" w:hAnsi="Times New Roman"/>
          <w:sz w:val="24"/>
          <w:szCs w:val="24"/>
          <w:lang w:val="cs-CZ"/>
        </w:rPr>
        <w:t>hnědé</w:t>
      </w:r>
      <w:r w:rsidRPr="004C0C9E">
        <w:rPr>
          <w:rFonts w:ascii="Times New Roman" w:hAnsi="Times New Roman"/>
          <w:sz w:val="24"/>
          <w:szCs w:val="24"/>
        </w:rPr>
        <w:t xml:space="preserve"> barvy o obsahu </w:t>
      </w:r>
      <w:r w:rsidRPr="004C0C9E">
        <w:rPr>
          <w:rFonts w:ascii="Times New Roman" w:hAnsi="Times New Roman"/>
          <w:sz w:val="24"/>
          <w:szCs w:val="24"/>
          <w:lang w:val="cs-CZ"/>
        </w:rPr>
        <w:t>1100</w:t>
      </w:r>
      <w:r w:rsidRPr="004C0C9E">
        <w:rPr>
          <w:rFonts w:ascii="Times New Roman" w:hAnsi="Times New Roman"/>
          <w:sz w:val="24"/>
          <w:szCs w:val="24"/>
        </w:rPr>
        <w:t xml:space="preserve"> litrů</w:t>
      </w:r>
      <w:r w:rsidRPr="004C0C9E">
        <w:rPr>
          <w:rFonts w:ascii="Times New Roman" w:hAnsi="Times New Roman"/>
          <w:sz w:val="24"/>
          <w:szCs w:val="24"/>
          <w:lang w:val="cs-CZ"/>
        </w:rPr>
        <w:t xml:space="preserve"> umístěných na stanovištích zvláštních sběrných nádob;</w:t>
      </w:r>
    </w:p>
    <w:p w14:paraId="178288CC" w14:textId="77777777" w:rsidR="009B17C6" w:rsidRPr="004C0C9E" w:rsidRDefault="009B17C6" w:rsidP="009B17C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0C9E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v PET lahvích do zvláštní sběrné nádoby (popelnice šedé barvy se zeleným víkem) </w:t>
      </w:r>
      <w:r w:rsidRPr="006C33D6">
        <w:rPr>
          <w:rFonts w:ascii="Times New Roman" w:hAnsi="Times New Roman"/>
          <w:sz w:val="24"/>
          <w:szCs w:val="24"/>
          <w:lang w:val="cs-CZ"/>
        </w:rPr>
        <w:t>umístěné na stanovišti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05C6AF63" w14:textId="77777777" w:rsidR="009B17C6" w:rsidRPr="004C0C9E" w:rsidRDefault="009B17C6" w:rsidP="009B17C6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0C9E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C0C9E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C0C9E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C0C9E">
        <w:rPr>
          <w:rFonts w:ascii="Times New Roman" w:eastAsia="MS Mincho" w:hAnsi="Times New Roman"/>
          <w:bCs/>
          <w:sz w:val="24"/>
          <w:szCs w:val="24"/>
        </w:rPr>
        <w:t>–</w:t>
      </w:r>
      <w:r w:rsidRPr="004C0C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zvláštních sběrných nádob umístěných na sběrném místě</w:t>
      </w:r>
      <w:r w:rsidRPr="004C0C9E">
        <w:rPr>
          <w:rFonts w:ascii="Times New Roman" w:hAnsi="Times New Roman"/>
          <w:sz w:val="24"/>
          <w:szCs w:val="24"/>
          <w:lang w:val="cs-CZ"/>
        </w:rPr>
        <w:t>;</w:t>
      </w:r>
    </w:p>
    <w:p w14:paraId="32432210" w14:textId="77777777" w:rsidR="009B17C6" w:rsidRPr="006C33D6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C33D6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6C33D6">
        <w:rPr>
          <w:rFonts w:ascii="Times New Roman" w:hAnsi="Times New Roman"/>
          <w:sz w:val="24"/>
          <w:szCs w:val="24"/>
        </w:rPr>
        <w:t>–</w:t>
      </w:r>
      <w:r w:rsidRPr="006C33D6">
        <w:rPr>
          <w:rFonts w:ascii="Times New Roman" w:hAnsi="Times New Roman"/>
          <w:sz w:val="24"/>
          <w:szCs w:val="24"/>
          <w:lang w:val="cs-CZ"/>
        </w:rPr>
        <w:t xml:space="preserve"> do velkoobjemových kontejnerů umísťovaných v obci na přechodnou dobu jedenkrát v kalendářním roce; </w:t>
      </w:r>
      <w:r w:rsidRPr="006C33D6">
        <w:rPr>
          <w:rFonts w:ascii="Times New Roman" w:hAnsi="Times New Roman"/>
          <w:sz w:val="24"/>
          <w:szCs w:val="24"/>
        </w:rPr>
        <w:t xml:space="preserve">obec informuje o místech, termínech a době jejich přistavení v místních částech obce </w:t>
      </w:r>
      <w:r w:rsidRPr="006C33D6">
        <w:rPr>
          <w:rFonts w:ascii="Times New Roman" w:eastAsia="MS Mincho" w:hAnsi="Times New Roman"/>
          <w:bCs/>
          <w:sz w:val="24"/>
          <w:szCs w:val="24"/>
        </w:rPr>
        <w:t>letáčky dodávanými do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</w:rPr>
        <w:t>domácností, na úřední desce obecního úřadu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na informačních tabulích a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</w:rPr>
        <w:t>na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</w:rPr>
        <w:t>webov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strán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kách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obce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47E8306" w14:textId="77777777" w:rsidR="009B17C6" w:rsidRPr="006C33D6" w:rsidRDefault="009B17C6" w:rsidP="009B17C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C33D6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6C33D6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4755466" w14:textId="77777777" w:rsidR="009B17C6" w:rsidRPr="006C33D6" w:rsidRDefault="009B17C6" w:rsidP="009B17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C33D6">
        <w:rPr>
          <w:rFonts w:ascii="Times New Roman" w:hAnsi="Times New Roman"/>
          <w:sz w:val="24"/>
          <w:szCs w:val="24"/>
        </w:rPr>
        <w:t>do typizovaných sběrných nádob přidělených k příslušnému objektu (popelnice o obsahu 120 litrů),</w:t>
      </w:r>
    </w:p>
    <w:p w14:paraId="74339103" w14:textId="77777777" w:rsidR="009B17C6" w:rsidRPr="006C33D6" w:rsidRDefault="009B17C6" w:rsidP="009B17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C33D6">
        <w:rPr>
          <w:rFonts w:ascii="Times New Roman" w:hAnsi="Times New Roman"/>
          <w:sz w:val="24"/>
          <w:szCs w:val="24"/>
        </w:rPr>
        <w:t>do typizovaných sběrných nádob společných pro více objektů (kontejnery o</w:t>
      </w:r>
      <w:r w:rsidRPr="006C33D6">
        <w:rPr>
          <w:rFonts w:ascii="Times New Roman" w:hAnsi="Times New Roman"/>
          <w:sz w:val="24"/>
          <w:szCs w:val="24"/>
          <w:lang w:val="cs-CZ"/>
        </w:rPr>
        <w:t> </w:t>
      </w:r>
      <w:r w:rsidRPr="006C33D6">
        <w:rPr>
          <w:rFonts w:ascii="Times New Roman" w:hAnsi="Times New Roman"/>
          <w:sz w:val="24"/>
          <w:szCs w:val="24"/>
        </w:rPr>
        <w:t xml:space="preserve">obsahu 1100 litrů); přehled stanovišť sběrných nádob na směsný komunální odpad společných pro více objektů je </w:t>
      </w:r>
      <w:r w:rsidRPr="006C33D6">
        <w:rPr>
          <w:rFonts w:ascii="Times New Roman" w:hAnsi="Times New Roman"/>
          <w:sz w:val="24"/>
          <w:szCs w:val="24"/>
          <w:lang w:val="cs-CZ"/>
        </w:rPr>
        <w:t>zveřejňován na webových stránkách obce,</w:t>
      </w:r>
    </w:p>
    <w:p w14:paraId="794F16A0" w14:textId="77777777" w:rsidR="009B17C6" w:rsidRPr="006C33D6" w:rsidRDefault="009B17C6" w:rsidP="009B17C6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C33D6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 veřejném prostranství).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58ACD83" w14:textId="77777777" w:rsidR="00220F2C" w:rsidRDefault="00220F2C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5944998" w14:textId="4DD59390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C0370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4D84FF1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97FB6FB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2BCC12C" w14:textId="1FC98BBF" w:rsidR="00C0370D" w:rsidRPr="006C33D6" w:rsidRDefault="00C0370D" w:rsidP="00C0370D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C33D6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v čl. 3 písm. a) až g) a písm. </w:t>
      </w:r>
      <w:r w:rsidR="009B17C6">
        <w:rPr>
          <w:rFonts w:ascii="Times New Roman" w:eastAsia="MS Mincho" w:hAnsi="Times New Roman"/>
          <w:bCs/>
          <w:sz w:val="24"/>
          <w:lang w:val="cs-CZ"/>
        </w:rPr>
        <w:t>n</w:t>
      </w:r>
      <w:r w:rsidRPr="006C33D6">
        <w:rPr>
          <w:rFonts w:ascii="Times New Roman" w:eastAsia="MS Mincho" w:hAnsi="Times New Roman"/>
          <w:bCs/>
          <w:sz w:val="24"/>
          <w:lang w:val="cs-CZ"/>
        </w:rPr>
        <w:t xml:space="preserve">) této vyhlášky do zvláštních sběrných prostředků určených k soustřeďování takových složek komunálního odpadu dle čl. 3 písm. a) až g) a písm. </w:t>
      </w:r>
      <w:r w:rsidR="009B17C6">
        <w:rPr>
          <w:rFonts w:ascii="Times New Roman" w:eastAsia="MS Mincho" w:hAnsi="Times New Roman"/>
          <w:bCs/>
          <w:sz w:val="24"/>
          <w:lang w:val="cs-CZ"/>
        </w:rPr>
        <w:t>n</w:t>
      </w:r>
      <w:r w:rsidRPr="006C33D6">
        <w:rPr>
          <w:rFonts w:ascii="Times New Roman" w:eastAsia="MS Mincho" w:hAnsi="Times New Roman"/>
          <w:bCs/>
          <w:sz w:val="24"/>
          <w:lang w:val="cs-CZ"/>
        </w:rPr>
        <w:t>) bod 1. této vyhlášky.</w:t>
      </w:r>
    </w:p>
    <w:p w14:paraId="2E4BA262" w14:textId="77777777" w:rsidR="00C0370D" w:rsidRPr="006C33D6" w:rsidRDefault="00C0370D" w:rsidP="00C0370D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C33D6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platného ceníku zveřejňovaného obcí na webových stránkách obce.</w:t>
      </w:r>
    </w:p>
    <w:p w14:paraId="26A14492" w14:textId="77777777" w:rsidR="00C0370D" w:rsidRPr="006C33D6" w:rsidRDefault="00C0370D" w:rsidP="00C0370D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C33D6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5F14117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EFECD0" w14:textId="0892E711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0370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F44F400" w14:textId="763C4533" w:rsidR="00C0370D" w:rsidRPr="00347A9E" w:rsidRDefault="00C0370D" w:rsidP="00C037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 výrobce 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33D6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životností, a to drobná elektrozařízení do zvláštního skříňového kontejneru umístěného na místě zveřejněném na webových stránkách obce.</w:t>
      </w:r>
      <w:r w:rsidRPr="006C33D6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6C33D6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7177E8A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3E9DFB4D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0370D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0AD81F2F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0370D">
        <w:rPr>
          <w:rFonts w:ascii="Times New Roman" w:eastAsia="MS Mincho" w:hAnsi="Times New Roman"/>
          <w:sz w:val="24"/>
          <w:szCs w:val="24"/>
          <w:lang w:val="cs-CZ"/>
        </w:rPr>
        <w:t>3/2021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0370D" w:rsidRPr="00C0370D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0370D">
        <w:rPr>
          <w:rFonts w:ascii="Times New Roman" w:eastAsia="MS Mincho" w:hAnsi="Times New Roman"/>
          <w:sz w:val="24"/>
          <w:szCs w:val="24"/>
          <w:lang w:val="cs-CZ"/>
        </w:rPr>
        <w:t>15. 12. 2021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2443B98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0370D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08FAD809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A3E82A6" w14:textId="77777777" w:rsidR="00220F2C" w:rsidRDefault="00220F2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52493AD5" w:rsidR="004B7865" w:rsidRPr="00A010E4" w:rsidRDefault="00207CB6" w:rsidP="007C1932">
            <w:pPr>
              <w:jc w:val="center"/>
            </w:pPr>
            <w:r>
              <w:t>Čeněk</w:t>
            </w:r>
            <w:r w:rsidR="00115978">
              <w:t xml:space="preserve"> </w:t>
            </w:r>
            <w:r w:rsidR="00A62559">
              <w:t xml:space="preserve">Pospíšil </w:t>
            </w:r>
            <w:r w:rsidR="00115978">
              <w:t>v. r.</w:t>
            </w:r>
          </w:p>
          <w:p w14:paraId="2D6A6E4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7146A02" w14:textId="34C53BCA" w:rsidR="00E23C20" w:rsidRPr="00A010E4" w:rsidRDefault="00C0370D" w:rsidP="00E23C20">
            <w:pPr>
              <w:jc w:val="center"/>
            </w:pPr>
            <w:r>
              <w:t xml:space="preserve">Lucie Vokurková </w:t>
            </w:r>
            <w:r w:rsidR="00115978">
              <w:t>v. r.</w:t>
            </w:r>
          </w:p>
          <w:p w14:paraId="1533C9FD" w14:textId="28A109CF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9B17C6">
              <w:t>k</w:t>
            </w:r>
            <w:r w:rsidRPr="00A010E4">
              <w:t>a</w:t>
            </w:r>
          </w:p>
        </w:tc>
      </w:tr>
    </w:tbl>
    <w:p w14:paraId="55A1DB5F" w14:textId="77777777" w:rsidR="0013334C" w:rsidRDefault="0013334C" w:rsidP="009B17C6"/>
    <w:sectPr w:rsidR="0013334C" w:rsidSect="00220F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21D6" w14:textId="77777777" w:rsidR="00F6543D" w:rsidRDefault="00F6543D" w:rsidP="00792C01">
      <w:r>
        <w:separator/>
      </w:r>
    </w:p>
  </w:endnote>
  <w:endnote w:type="continuationSeparator" w:id="0">
    <w:p w14:paraId="1F049644" w14:textId="77777777" w:rsidR="00F6543D" w:rsidRDefault="00F6543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BF9DE" w14:textId="77777777" w:rsidR="00F6543D" w:rsidRDefault="00F6543D" w:rsidP="00792C01">
      <w:r>
        <w:separator/>
      </w:r>
    </w:p>
  </w:footnote>
  <w:footnote w:type="continuationSeparator" w:id="0">
    <w:p w14:paraId="2DFDDB76" w14:textId="77777777" w:rsidR="00F6543D" w:rsidRDefault="00F6543D" w:rsidP="00792C01">
      <w:r>
        <w:continuationSeparator/>
      </w:r>
    </w:p>
  </w:footnote>
  <w:footnote w:id="1">
    <w:p w14:paraId="44C6B1CD" w14:textId="77777777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635158AC" w14:textId="77777777" w:rsidR="00C0370D" w:rsidRPr="00F5776A" w:rsidRDefault="00C0370D" w:rsidP="00C0370D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4C544F"/>
    <w:multiLevelType w:val="hybridMultilevel"/>
    <w:tmpl w:val="374002F6"/>
    <w:lvl w:ilvl="0" w:tplc="FF12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2074EF"/>
    <w:multiLevelType w:val="hybridMultilevel"/>
    <w:tmpl w:val="374002F6"/>
    <w:lvl w:ilvl="0" w:tplc="FF12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5E78EB"/>
    <w:multiLevelType w:val="hybridMultilevel"/>
    <w:tmpl w:val="374002F6"/>
    <w:lvl w:ilvl="0" w:tplc="FF12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1"/>
  </w:num>
  <w:num w:numId="18">
    <w:abstractNumId w:val="15"/>
  </w:num>
  <w:num w:numId="19">
    <w:abstractNumId w:val="19"/>
  </w:num>
  <w:num w:numId="20">
    <w:abstractNumId w:val="14"/>
  </w:num>
  <w:num w:numId="21">
    <w:abstractNumId w:val="23"/>
  </w:num>
  <w:num w:numId="22">
    <w:abstractNumId w:val="9"/>
  </w:num>
  <w:num w:numId="23">
    <w:abstractNumId w:val="22"/>
  </w:num>
  <w:num w:numId="24">
    <w:abstractNumId w:val="24"/>
  </w:num>
  <w:num w:numId="25">
    <w:abstractNumId w:val="18"/>
  </w:num>
  <w:num w:numId="2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2834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07CB6"/>
    <w:rsid w:val="00211DB5"/>
    <w:rsid w:val="00215ECC"/>
    <w:rsid w:val="00220F2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1876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7C6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2559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0370D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6543D"/>
    <w:rsid w:val="00F72C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12A7-4986-42C7-9673-02B60E86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Lucka</cp:lastModifiedBy>
  <cp:revision>2</cp:revision>
  <cp:lastPrinted>2025-02-03T07:32:00Z</cp:lastPrinted>
  <dcterms:created xsi:type="dcterms:W3CDTF">2025-02-20T12:21:00Z</dcterms:created>
  <dcterms:modified xsi:type="dcterms:W3CDTF">2025-02-20T12:21:00Z</dcterms:modified>
</cp:coreProperties>
</file>