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93125" w14:textId="1ADF4863" w:rsidR="00F2149D" w:rsidRPr="00B362C6" w:rsidRDefault="00F2149D" w:rsidP="00F2149D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b/>
          <w:sz w:val="28"/>
          <w:szCs w:val="28"/>
        </w:rPr>
      </w:pPr>
      <w:r w:rsidRPr="00B362C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274939" wp14:editId="02E8BB1C">
            <wp:simplePos x="0" y="0"/>
            <wp:positionH relativeFrom="column">
              <wp:posOffset>-163195</wp:posOffset>
            </wp:positionH>
            <wp:positionV relativeFrom="paragraph">
              <wp:posOffset>33655</wp:posOffset>
            </wp:positionV>
            <wp:extent cx="871220" cy="965835"/>
            <wp:effectExtent l="0" t="0" r="5080" b="5715"/>
            <wp:wrapNone/>
            <wp:docPr id="3" name="Obrázek 3" descr="C:\Users\RomanaHyklova\AppData\Local\Temp\eM Client temporary files\dc50hbzu\Kralupy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omanaHyklova\AppData\Local\Temp\eM Client temporary files\dc50hbzu\Kralupy - 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2C6">
        <w:rPr>
          <w:rStyle w:val="Zkladntext3"/>
          <w:sz w:val="28"/>
          <w:szCs w:val="28"/>
        </w:rPr>
        <w:t>Město Kralupy nad Vltavou</w:t>
      </w:r>
    </w:p>
    <w:p w14:paraId="01AF4099" w14:textId="77777777" w:rsidR="00F2149D" w:rsidRPr="00B362C6" w:rsidRDefault="00F2149D" w:rsidP="00F2149D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"/>
          <w:b/>
          <w:sz w:val="28"/>
          <w:szCs w:val="28"/>
        </w:rPr>
      </w:pPr>
      <w:r w:rsidRPr="00B362C6">
        <w:rPr>
          <w:rStyle w:val="Zkladntext3"/>
          <w:sz w:val="28"/>
          <w:szCs w:val="28"/>
        </w:rPr>
        <w:t>Zastupitelstvo města Kralupy nad Vltavou</w:t>
      </w:r>
    </w:p>
    <w:p w14:paraId="32C33086" w14:textId="48825FCC" w:rsidR="00F2149D" w:rsidRDefault="00F2149D" w:rsidP="00F2149D">
      <w:pPr>
        <w:pStyle w:val="Zkladntext30"/>
        <w:spacing w:after="240" w:line="240" w:lineRule="atLeast"/>
        <w:contextualSpacing/>
        <w:jc w:val="left"/>
        <w:rPr>
          <w:rStyle w:val="Zkladntext3"/>
          <w:sz w:val="26"/>
          <w:szCs w:val="26"/>
        </w:rPr>
      </w:pPr>
      <w:r>
        <w:rPr>
          <w:rStyle w:val="Zkladntext3"/>
          <w:sz w:val="26"/>
          <w:szCs w:val="26"/>
        </w:rPr>
        <w:t>,</w:t>
      </w:r>
    </w:p>
    <w:p w14:paraId="382DB6F0" w14:textId="39BDD593" w:rsidR="00F2149D" w:rsidRDefault="00F2149D" w:rsidP="00F2149D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jc w:val="left"/>
        <w:rPr>
          <w:rStyle w:val="Zkladntext3"/>
          <w:sz w:val="26"/>
          <w:szCs w:val="26"/>
        </w:rPr>
      </w:pPr>
      <w:r>
        <w:rPr>
          <w:rStyle w:val="Zkladntext3"/>
          <w:sz w:val="26"/>
          <w:szCs w:val="26"/>
        </w:rPr>
        <w:tab/>
        <w:t xml:space="preserve">      </w:t>
      </w:r>
      <w:r w:rsidRPr="009A7EC8">
        <w:rPr>
          <w:rStyle w:val="Zkladntext3"/>
          <w:sz w:val="26"/>
          <w:szCs w:val="26"/>
        </w:rPr>
        <w:t>Obecně závazná vyhláška města Kralupy nad Vltavou</w:t>
      </w:r>
      <w:r>
        <w:rPr>
          <w:rStyle w:val="Zkladntext3"/>
          <w:sz w:val="26"/>
          <w:szCs w:val="26"/>
        </w:rPr>
        <w:t xml:space="preserve">, </w:t>
      </w:r>
      <w:r>
        <w:rPr>
          <w:rStyle w:val="Zkladntext3"/>
          <w:sz w:val="26"/>
          <w:szCs w:val="26"/>
        </w:rPr>
        <w:tab/>
        <w:t xml:space="preserve">     </w:t>
      </w:r>
    </w:p>
    <w:p w14:paraId="052964BE" w14:textId="7A4EBD37" w:rsidR="00F2149D" w:rsidRDefault="00F2149D" w:rsidP="00F2149D">
      <w:pPr>
        <w:pStyle w:val="Zkladntext30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jc w:val="left"/>
        <w:rPr>
          <w:rStyle w:val="Zkladntext3"/>
          <w:sz w:val="26"/>
          <w:szCs w:val="26"/>
        </w:rPr>
      </w:pPr>
      <w:r>
        <w:rPr>
          <w:rStyle w:val="Zkladntext3"/>
          <w:sz w:val="26"/>
          <w:szCs w:val="26"/>
        </w:rPr>
        <w:tab/>
        <w:t xml:space="preserve">       kterou se zrušuje obecně závazná vyhláška č. 3/2012</w:t>
      </w:r>
    </w:p>
    <w:p w14:paraId="0F44E6E0" w14:textId="77777777" w:rsidR="00F2149D" w:rsidRDefault="00F2149D" w:rsidP="0045474C">
      <w:pPr>
        <w:spacing w:after="19"/>
        <w:ind w:right="1"/>
        <w:jc w:val="center"/>
        <w:rPr>
          <w:rFonts w:ascii="Arial" w:eastAsia="Arial" w:hAnsi="Arial" w:cs="Arial"/>
          <w:b/>
          <w:sz w:val="24"/>
        </w:rPr>
      </w:pPr>
    </w:p>
    <w:p w14:paraId="092D6051" w14:textId="355EDD0A" w:rsidR="00F74D0E" w:rsidRDefault="00F74D0E" w:rsidP="00F2149D">
      <w:pPr>
        <w:spacing w:after="0"/>
      </w:pPr>
    </w:p>
    <w:p w14:paraId="325B8A69" w14:textId="77777777" w:rsidR="00F2149D" w:rsidRDefault="00F2149D" w:rsidP="00F2149D">
      <w:pPr>
        <w:spacing w:after="0"/>
      </w:pPr>
    </w:p>
    <w:p w14:paraId="3181F6C1" w14:textId="4A8A4E7F" w:rsidR="00F2149D" w:rsidRPr="00F2149D" w:rsidRDefault="00F2149D" w:rsidP="00F214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149D">
        <w:rPr>
          <w:rFonts w:ascii="Arial" w:hAnsi="Arial" w:cs="Arial"/>
          <w:sz w:val="24"/>
          <w:szCs w:val="24"/>
        </w:rPr>
        <w:t xml:space="preserve">Zastupitelstvo města Kralupy nad Vltavou schvaluje a vydává dne </w:t>
      </w:r>
      <w:proofErr w:type="gramStart"/>
      <w:r w:rsidR="002A2AE6">
        <w:rPr>
          <w:rFonts w:ascii="Arial" w:hAnsi="Arial" w:cs="Arial"/>
          <w:sz w:val="24"/>
          <w:szCs w:val="24"/>
        </w:rPr>
        <w:t>16.10.2023</w:t>
      </w:r>
      <w:proofErr w:type="gramEnd"/>
      <w:r w:rsidR="002A2AE6">
        <w:rPr>
          <w:rFonts w:ascii="Arial" w:hAnsi="Arial" w:cs="Arial"/>
          <w:sz w:val="24"/>
          <w:szCs w:val="24"/>
        </w:rPr>
        <w:t>,</w:t>
      </w:r>
      <w:r w:rsidRPr="00F2149D">
        <w:rPr>
          <w:rFonts w:ascii="Arial" w:hAnsi="Arial" w:cs="Arial"/>
          <w:sz w:val="24"/>
          <w:szCs w:val="24"/>
        </w:rPr>
        <w:t xml:space="preserve"> usnesením </w:t>
      </w:r>
      <w:r w:rsidRPr="00333F8D">
        <w:rPr>
          <w:rFonts w:ascii="Arial" w:hAnsi="Arial" w:cs="Arial"/>
          <w:sz w:val="24"/>
          <w:szCs w:val="24"/>
        </w:rPr>
        <w:t xml:space="preserve">č. </w:t>
      </w:r>
      <w:r w:rsidR="00333F8D" w:rsidRPr="00333F8D">
        <w:rPr>
          <w:rFonts w:ascii="Arial" w:hAnsi="Arial" w:cs="Arial"/>
          <w:sz w:val="24"/>
          <w:szCs w:val="24"/>
        </w:rPr>
        <w:t>23/06/6/3</w:t>
      </w:r>
      <w:r w:rsidRPr="00333F8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F2149D">
        <w:rPr>
          <w:rFonts w:ascii="Arial" w:hAnsi="Arial" w:cs="Arial"/>
          <w:sz w:val="24"/>
          <w:szCs w:val="24"/>
        </w:rPr>
        <w:t xml:space="preserve"> na základě § 84 odst. 2 písm. h) zákona č. 128/2000 Sb., o obcích (obecní zřízení), ve znění pozdějších předpisů, tuto obecně závaznou vyhlášku (dále jen „tato vyhláška“)</w:t>
      </w:r>
      <w:r>
        <w:rPr>
          <w:rFonts w:ascii="Arial" w:hAnsi="Arial" w:cs="Arial"/>
          <w:sz w:val="24"/>
          <w:szCs w:val="24"/>
        </w:rPr>
        <w:t>.</w:t>
      </w:r>
    </w:p>
    <w:p w14:paraId="61E40E12" w14:textId="77777777" w:rsidR="00F2149D" w:rsidRDefault="00F2149D" w:rsidP="00F214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02657" w14:textId="77777777" w:rsidR="00F2149D" w:rsidRDefault="00F2149D" w:rsidP="00F214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D99AD5" w14:textId="77777777" w:rsidR="00F2149D" w:rsidRPr="00F2149D" w:rsidRDefault="00F2149D" w:rsidP="00F2149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6F3980" w14:textId="77777777" w:rsidR="003B6A13" w:rsidRDefault="00EB0E83">
      <w:pPr>
        <w:pStyle w:val="Nadpis1"/>
        <w:ind w:left="11" w:right="0"/>
      </w:pPr>
      <w:r>
        <w:t xml:space="preserve">Čl. 1 </w:t>
      </w:r>
    </w:p>
    <w:p w14:paraId="7A50CCDE" w14:textId="6AFDD11E" w:rsidR="00F74D0E" w:rsidRDefault="00EB0E83">
      <w:pPr>
        <w:pStyle w:val="Nadpis1"/>
        <w:ind w:left="11" w:right="0"/>
      </w:pPr>
      <w:r>
        <w:t xml:space="preserve">Zrušovací ustanovení </w:t>
      </w:r>
    </w:p>
    <w:p w14:paraId="08D05996" w14:textId="1149395C" w:rsidR="00F74D0E" w:rsidRDefault="00EB0E83" w:rsidP="00F2149D">
      <w:pPr>
        <w:spacing w:after="499" w:line="289" w:lineRule="auto"/>
        <w:jc w:val="both"/>
        <w:rPr>
          <w:rFonts w:ascii="Arial" w:eastAsia="Arial" w:hAnsi="Arial" w:cs="Arial"/>
          <w:sz w:val="24"/>
          <w:szCs w:val="24"/>
        </w:rPr>
      </w:pPr>
      <w:r w:rsidRPr="00F2149D">
        <w:rPr>
          <w:rFonts w:ascii="Arial" w:eastAsia="Arial" w:hAnsi="Arial" w:cs="Arial"/>
          <w:sz w:val="24"/>
          <w:szCs w:val="24"/>
        </w:rPr>
        <w:t>Zrušuje se obecně závazná vyhláška č</w:t>
      </w:r>
      <w:r w:rsidRPr="00975B26">
        <w:rPr>
          <w:rFonts w:ascii="Arial" w:eastAsia="Arial" w:hAnsi="Arial" w:cs="Arial"/>
          <w:b/>
          <w:sz w:val="24"/>
          <w:szCs w:val="24"/>
        </w:rPr>
        <w:t xml:space="preserve">. </w:t>
      </w:r>
      <w:r w:rsidR="00F2149D" w:rsidRPr="00975B26">
        <w:rPr>
          <w:rStyle w:val="Zkladntext3"/>
          <w:b w:val="0"/>
          <w:sz w:val="24"/>
          <w:szCs w:val="24"/>
        </w:rPr>
        <w:t>3/2012</w:t>
      </w:r>
      <w:r w:rsidRPr="00975B26">
        <w:rPr>
          <w:rFonts w:ascii="Arial" w:eastAsia="Arial" w:hAnsi="Arial" w:cs="Arial"/>
          <w:b/>
          <w:sz w:val="24"/>
          <w:szCs w:val="24"/>
        </w:rPr>
        <w:t xml:space="preserve"> </w:t>
      </w:r>
      <w:r w:rsidR="00F2149D" w:rsidRPr="00975B26">
        <w:rPr>
          <w:rFonts w:ascii="Arial" w:eastAsia="Arial" w:hAnsi="Arial" w:cs="Arial"/>
          <w:sz w:val="24"/>
          <w:szCs w:val="24"/>
        </w:rPr>
        <w:t xml:space="preserve">o </w:t>
      </w:r>
      <w:r w:rsidR="00F2149D" w:rsidRPr="00F2149D">
        <w:rPr>
          <w:rFonts w:ascii="Arial" w:eastAsia="Arial" w:hAnsi="Arial" w:cs="Arial"/>
          <w:sz w:val="24"/>
          <w:szCs w:val="24"/>
        </w:rPr>
        <w:t xml:space="preserve">stanovení opatření k omezení propagace pornografického zboží, ze dne </w:t>
      </w:r>
      <w:proofErr w:type="gramStart"/>
      <w:r w:rsidR="00F2149D" w:rsidRPr="00F2149D">
        <w:rPr>
          <w:rFonts w:ascii="Arial" w:eastAsia="Arial" w:hAnsi="Arial" w:cs="Arial"/>
          <w:sz w:val="24"/>
          <w:szCs w:val="24"/>
        </w:rPr>
        <w:t>13.06.2012</w:t>
      </w:r>
      <w:proofErr w:type="gramEnd"/>
      <w:r w:rsidR="00F2149D" w:rsidRPr="00F2149D">
        <w:rPr>
          <w:rFonts w:ascii="Arial" w:eastAsia="Arial" w:hAnsi="Arial" w:cs="Arial"/>
          <w:sz w:val="24"/>
          <w:szCs w:val="24"/>
        </w:rPr>
        <w:t>.</w:t>
      </w:r>
    </w:p>
    <w:p w14:paraId="4315E287" w14:textId="77777777" w:rsidR="00F2149D" w:rsidRPr="00F2149D" w:rsidRDefault="00F2149D" w:rsidP="00F2149D">
      <w:pPr>
        <w:spacing w:after="499" w:line="289" w:lineRule="auto"/>
        <w:jc w:val="both"/>
        <w:rPr>
          <w:sz w:val="24"/>
          <w:szCs w:val="24"/>
        </w:rPr>
      </w:pPr>
    </w:p>
    <w:p w14:paraId="264C6223" w14:textId="77777777" w:rsidR="003B6A13" w:rsidRDefault="00EB0E83">
      <w:pPr>
        <w:pStyle w:val="Nadpis1"/>
        <w:ind w:left="11" w:right="0"/>
      </w:pPr>
      <w:r>
        <w:t xml:space="preserve">Čl. 2 </w:t>
      </w:r>
    </w:p>
    <w:p w14:paraId="3C098990" w14:textId="5B5DA477" w:rsidR="00F74D0E" w:rsidRDefault="00EB0E83">
      <w:pPr>
        <w:pStyle w:val="Nadpis1"/>
        <w:ind w:left="11" w:right="0"/>
      </w:pPr>
      <w:r>
        <w:t xml:space="preserve">Účinnost </w:t>
      </w:r>
    </w:p>
    <w:p w14:paraId="7639DFF8" w14:textId="03F757CF" w:rsidR="00F74D0E" w:rsidRPr="00F2149D" w:rsidRDefault="00EB0E83" w:rsidP="00F2149D">
      <w:pPr>
        <w:spacing w:after="111"/>
        <w:jc w:val="both"/>
        <w:rPr>
          <w:sz w:val="24"/>
          <w:szCs w:val="24"/>
        </w:rPr>
      </w:pPr>
      <w:r w:rsidRPr="00F2149D">
        <w:rPr>
          <w:rFonts w:ascii="Arial" w:eastAsia="Arial" w:hAnsi="Arial" w:cs="Arial"/>
          <w:sz w:val="24"/>
          <w:szCs w:val="24"/>
        </w:rPr>
        <w:t xml:space="preserve">Tato vyhláška nabývá účinnosti dnem </w:t>
      </w:r>
      <w:proofErr w:type="gramStart"/>
      <w:r w:rsidR="002A2AE6">
        <w:rPr>
          <w:rFonts w:ascii="Arial" w:eastAsia="Arial" w:hAnsi="Arial" w:cs="Arial"/>
          <w:sz w:val="24"/>
          <w:szCs w:val="24"/>
        </w:rPr>
        <w:t>15</w:t>
      </w:r>
      <w:r w:rsidR="00F2149D" w:rsidRPr="00F2149D">
        <w:rPr>
          <w:rFonts w:ascii="Arial" w:eastAsia="Arial" w:hAnsi="Arial" w:cs="Arial"/>
          <w:sz w:val="24"/>
          <w:szCs w:val="24"/>
        </w:rPr>
        <w:t>.1</w:t>
      </w:r>
      <w:r w:rsidR="008536B6">
        <w:rPr>
          <w:rFonts w:ascii="Arial" w:eastAsia="Arial" w:hAnsi="Arial" w:cs="Arial"/>
          <w:sz w:val="24"/>
          <w:szCs w:val="24"/>
        </w:rPr>
        <w:t>1</w:t>
      </w:r>
      <w:r w:rsidR="00F2149D" w:rsidRPr="00F2149D">
        <w:rPr>
          <w:rFonts w:ascii="Arial" w:eastAsia="Arial" w:hAnsi="Arial" w:cs="Arial"/>
          <w:sz w:val="24"/>
          <w:szCs w:val="24"/>
        </w:rPr>
        <w:t>.2023</w:t>
      </w:r>
      <w:proofErr w:type="gramEnd"/>
      <w:r w:rsidR="00F2149D" w:rsidRPr="00F2149D">
        <w:rPr>
          <w:rFonts w:ascii="Arial" w:eastAsia="Arial" w:hAnsi="Arial" w:cs="Arial"/>
          <w:sz w:val="24"/>
          <w:szCs w:val="24"/>
        </w:rPr>
        <w:t>.</w:t>
      </w:r>
      <w:r w:rsidRPr="00F2149D">
        <w:rPr>
          <w:rFonts w:ascii="Arial" w:eastAsia="Arial" w:hAnsi="Arial" w:cs="Arial"/>
          <w:sz w:val="24"/>
          <w:szCs w:val="24"/>
        </w:rPr>
        <w:t xml:space="preserve">  </w:t>
      </w:r>
    </w:p>
    <w:p w14:paraId="25521C4A" w14:textId="77777777" w:rsidR="00F74D0E" w:rsidRDefault="00EB0E83">
      <w:pPr>
        <w:spacing w:after="138"/>
      </w:pPr>
      <w:r>
        <w:rPr>
          <w:rFonts w:ascii="Arial" w:eastAsia="Arial" w:hAnsi="Arial" w:cs="Arial"/>
          <w:i/>
          <w:color w:val="006FC0"/>
          <w:sz w:val="24"/>
        </w:rPr>
        <w:t xml:space="preserve"> </w:t>
      </w:r>
    </w:p>
    <w:p w14:paraId="3785E4FC" w14:textId="2D87F594" w:rsidR="00F74D0E" w:rsidRDefault="00F74D0E">
      <w:pPr>
        <w:spacing w:after="0"/>
        <w:ind w:left="708"/>
      </w:pPr>
    </w:p>
    <w:p w14:paraId="0F8CDE6D" w14:textId="77777777" w:rsidR="007C3699" w:rsidRDefault="007C3699">
      <w:pPr>
        <w:spacing w:after="31"/>
      </w:pPr>
    </w:p>
    <w:p w14:paraId="61F6136A" w14:textId="77777777" w:rsidR="002A2AE6" w:rsidRDefault="002A2AE6">
      <w:pPr>
        <w:spacing w:after="31"/>
      </w:pPr>
    </w:p>
    <w:p w14:paraId="3853C12B" w14:textId="77777777" w:rsidR="002A2AE6" w:rsidRDefault="002A2AE6">
      <w:pPr>
        <w:spacing w:after="31"/>
      </w:pPr>
    </w:p>
    <w:p w14:paraId="00266B89" w14:textId="77777777" w:rsidR="002A2AE6" w:rsidRDefault="002A2AE6">
      <w:pPr>
        <w:spacing w:after="31"/>
      </w:pPr>
    </w:p>
    <w:p w14:paraId="41E0B738" w14:textId="77777777" w:rsidR="00975B26" w:rsidRDefault="00975B26">
      <w:pPr>
        <w:spacing w:after="31"/>
      </w:pPr>
    </w:p>
    <w:p w14:paraId="64E1C34C" w14:textId="77777777" w:rsidR="00975B26" w:rsidRDefault="00975B26">
      <w:pPr>
        <w:spacing w:after="31"/>
      </w:pPr>
    </w:p>
    <w:p w14:paraId="12539DA8" w14:textId="77777777" w:rsidR="00975B26" w:rsidRDefault="00975B26" w:rsidP="00975B26">
      <w:pPr>
        <w:spacing w:after="31"/>
      </w:pPr>
    </w:p>
    <w:p w14:paraId="2CD3F220" w14:textId="43D4F3BC" w:rsidR="00975B26" w:rsidRPr="00975B26" w:rsidRDefault="00975B26" w:rsidP="00975B26">
      <w:pPr>
        <w:spacing w:after="31"/>
        <w:rPr>
          <w:rFonts w:ascii="Arial" w:hAnsi="Arial" w:cs="Arial"/>
          <w:sz w:val="24"/>
          <w:szCs w:val="24"/>
        </w:rPr>
      </w:pPr>
      <w:r w:rsidRPr="00975B26">
        <w:rPr>
          <w:rFonts w:ascii="Arial" w:hAnsi="Arial" w:cs="Arial"/>
          <w:sz w:val="24"/>
          <w:szCs w:val="24"/>
        </w:rPr>
        <w:t>……………………</w:t>
      </w:r>
      <w:r w:rsidRPr="00975B26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975B26">
        <w:rPr>
          <w:rFonts w:ascii="Arial" w:hAnsi="Arial" w:cs="Arial"/>
          <w:sz w:val="24"/>
          <w:szCs w:val="24"/>
        </w:rPr>
        <w:t xml:space="preserve">                     ..……………………   </w:t>
      </w:r>
      <w:r>
        <w:rPr>
          <w:rFonts w:ascii="Arial" w:hAnsi="Arial" w:cs="Arial"/>
          <w:sz w:val="24"/>
          <w:szCs w:val="24"/>
        </w:rPr>
        <w:t xml:space="preserve">                …………………</w:t>
      </w:r>
    </w:p>
    <w:p w14:paraId="59FC8306" w14:textId="7D2C7E6A" w:rsidR="00975B26" w:rsidRPr="00975B26" w:rsidRDefault="00975B26" w:rsidP="00975B26">
      <w:pPr>
        <w:spacing w:after="31"/>
        <w:rPr>
          <w:rFonts w:ascii="Arial" w:hAnsi="Arial" w:cs="Arial"/>
          <w:sz w:val="24"/>
          <w:szCs w:val="24"/>
        </w:rPr>
      </w:pPr>
      <w:r w:rsidRPr="00975B26">
        <w:rPr>
          <w:rFonts w:ascii="Arial" w:hAnsi="Arial" w:cs="Arial"/>
          <w:sz w:val="24"/>
          <w:szCs w:val="24"/>
        </w:rPr>
        <w:t xml:space="preserve">  Libor </w:t>
      </w:r>
      <w:proofErr w:type="gramStart"/>
      <w:r w:rsidRPr="00975B26">
        <w:rPr>
          <w:rFonts w:ascii="Arial" w:hAnsi="Arial" w:cs="Arial"/>
          <w:sz w:val="24"/>
          <w:szCs w:val="24"/>
        </w:rPr>
        <w:t xml:space="preserve">Lesák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975B26">
        <w:rPr>
          <w:rFonts w:ascii="Arial" w:hAnsi="Arial" w:cs="Arial"/>
          <w:sz w:val="24"/>
          <w:szCs w:val="24"/>
        </w:rPr>
        <w:t>Ing.</w:t>
      </w:r>
      <w:proofErr w:type="gramEnd"/>
      <w:r w:rsidRPr="00975B26">
        <w:rPr>
          <w:rFonts w:ascii="Arial" w:hAnsi="Arial" w:cs="Arial"/>
          <w:sz w:val="24"/>
          <w:szCs w:val="24"/>
        </w:rPr>
        <w:t xml:space="preserve"> Vojtěch Pohl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75B26">
        <w:rPr>
          <w:rFonts w:ascii="Arial" w:hAnsi="Arial" w:cs="Arial"/>
          <w:sz w:val="24"/>
          <w:szCs w:val="24"/>
        </w:rPr>
        <w:t xml:space="preserve"> Petr Holeček                                      </w:t>
      </w:r>
    </w:p>
    <w:p w14:paraId="440E204A" w14:textId="4ADC76DD" w:rsidR="00975B26" w:rsidRPr="00975B26" w:rsidRDefault="00975B26" w:rsidP="00975B26">
      <w:pPr>
        <w:spacing w:after="31"/>
        <w:rPr>
          <w:rFonts w:ascii="Arial" w:hAnsi="Arial" w:cs="Arial"/>
          <w:sz w:val="24"/>
          <w:szCs w:val="24"/>
        </w:rPr>
      </w:pPr>
      <w:r w:rsidRPr="00975B2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975B26">
        <w:rPr>
          <w:rFonts w:ascii="Arial" w:hAnsi="Arial" w:cs="Arial"/>
          <w:sz w:val="24"/>
          <w:szCs w:val="24"/>
        </w:rPr>
        <w:t xml:space="preserve"> starosta</w:t>
      </w:r>
      <w:r w:rsidRPr="00975B26">
        <w:rPr>
          <w:rFonts w:ascii="Arial" w:hAnsi="Arial" w:cs="Arial"/>
          <w:sz w:val="24"/>
          <w:szCs w:val="24"/>
        </w:rPr>
        <w:tab/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75B26">
        <w:rPr>
          <w:rFonts w:ascii="Arial" w:hAnsi="Arial" w:cs="Arial"/>
          <w:sz w:val="24"/>
          <w:szCs w:val="24"/>
        </w:rPr>
        <w:t xml:space="preserve">místostarosta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975B26">
        <w:rPr>
          <w:rFonts w:ascii="Arial" w:hAnsi="Arial" w:cs="Arial"/>
          <w:sz w:val="24"/>
          <w:szCs w:val="24"/>
        </w:rPr>
        <w:t>místostarosta</w:t>
      </w:r>
      <w:proofErr w:type="spellEnd"/>
      <w:proofErr w:type="gramEnd"/>
    </w:p>
    <w:sectPr w:rsidR="00975B26" w:rsidRPr="00975B26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0E"/>
    <w:rsid w:val="000F6124"/>
    <w:rsid w:val="002A2AE6"/>
    <w:rsid w:val="00333F8D"/>
    <w:rsid w:val="003B6A13"/>
    <w:rsid w:val="0045474C"/>
    <w:rsid w:val="007C3699"/>
    <w:rsid w:val="008536B6"/>
    <w:rsid w:val="00975B26"/>
    <w:rsid w:val="00A4628E"/>
    <w:rsid w:val="00EB0E83"/>
    <w:rsid w:val="00F2149D"/>
    <w:rsid w:val="00F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8"/>
      <w:ind w:left="10" w:hanging="10"/>
      <w:outlineLvl w:val="1"/>
    </w:pPr>
    <w:rPr>
      <w:rFonts w:ascii="Arial" w:eastAsia="Arial" w:hAnsi="Arial" w:cs="Arial"/>
      <w:i/>
      <w:color w:val="006FC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6F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3">
    <w:name w:val="Základní text (3)_"/>
    <w:basedOn w:val="Standardnpsmoodstavce"/>
    <w:link w:val="Zkladntext30"/>
    <w:rsid w:val="00F2149D"/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F2149D"/>
    <w:pPr>
      <w:widowControl w:val="0"/>
      <w:spacing w:after="440" w:line="240" w:lineRule="auto"/>
      <w:jc w:val="center"/>
    </w:pPr>
    <w:rPr>
      <w:rFonts w:ascii="Arial" w:eastAsia="Arial" w:hAnsi="Arial" w:cs="Arial"/>
      <w:b/>
      <w:bCs/>
      <w:color w:val="auto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8"/>
      <w:ind w:left="10" w:hanging="10"/>
      <w:outlineLvl w:val="1"/>
    </w:pPr>
    <w:rPr>
      <w:rFonts w:ascii="Arial" w:eastAsia="Arial" w:hAnsi="Arial" w:cs="Arial"/>
      <w:i/>
      <w:color w:val="006FC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6F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3">
    <w:name w:val="Základní text (3)_"/>
    <w:basedOn w:val="Standardnpsmoodstavce"/>
    <w:link w:val="Zkladntext30"/>
    <w:rsid w:val="00F2149D"/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F2149D"/>
    <w:pPr>
      <w:widowControl w:val="0"/>
      <w:spacing w:after="440" w:line="240" w:lineRule="auto"/>
      <w:jc w:val="center"/>
    </w:pPr>
    <w:rPr>
      <w:rFonts w:ascii="Arial" w:eastAsia="Arial" w:hAnsi="Arial" w:cs="Arial"/>
      <w:b/>
      <w:bCs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vnitra ČR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Martina Staňková</cp:lastModifiedBy>
  <cp:revision>8</cp:revision>
  <cp:lastPrinted>2023-10-17T09:09:00Z</cp:lastPrinted>
  <dcterms:created xsi:type="dcterms:W3CDTF">2023-07-27T12:13:00Z</dcterms:created>
  <dcterms:modified xsi:type="dcterms:W3CDTF">2023-10-17T09:09:00Z</dcterms:modified>
</cp:coreProperties>
</file>