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C0DD" w14:textId="77777777" w:rsidR="003D44CA" w:rsidRPr="003D44CA" w:rsidRDefault="003D44CA" w:rsidP="00DF738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D44CA">
        <w:rPr>
          <w:rStyle w:val="markedcontent"/>
          <w:rFonts w:ascii="Times New Roman" w:hAnsi="Times New Roman" w:cs="Times New Roman"/>
          <w:b/>
          <w:sz w:val="24"/>
          <w:szCs w:val="24"/>
        </w:rPr>
        <w:t>Hlavní město Praha</w:t>
      </w:r>
    </w:p>
    <w:p w14:paraId="7427A14B" w14:textId="77777777" w:rsidR="003D44CA" w:rsidRPr="003D44CA" w:rsidRDefault="003D44CA" w:rsidP="00DF738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D44CA">
        <w:rPr>
          <w:rStyle w:val="markedcontent"/>
          <w:rFonts w:ascii="Times New Roman" w:hAnsi="Times New Roman" w:cs="Times New Roman"/>
          <w:b/>
          <w:sz w:val="24"/>
          <w:szCs w:val="24"/>
        </w:rPr>
        <w:t>Rada hlavního města Prahy</w:t>
      </w:r>
    </w:p>
    <w:p w14:paraId="1CE6C2B4" w14:textId="77777777" w:rsidR="003D44CA" w:rsidRDefault="003D44CA" w:rsidP="00DF7384">
      <w:pPr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</w:p>
    <w:p w14:paraId="7D411786" w14:textId="77777777" w:rsidR="003D44CA" w:rsidRDefault="00D87FB0" w:rsidP="00DF7384">
      <w:pPr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5737E4">
        <w:rPr>
          <w:rStyle w:val="markedcontent"/>
          <w:rFonts w:ascii="Times New Roman" w:hAnsi="Times New Roman" w:cs="Times New Roman"/>
          <w:b/>
          <w:sz w:val="32"/>
          <w:szCs w:val="32"/>
        </w:rPr>
        <w:t>NAŘÍZENÍ</w:t>
      </w:r>
    </w:p>
    <w:p w14:paraId="3B5A0B9C" w14:textId="64051535" w:rsidR="003D44CA" w:rsidRPr="005737E4" w:rsidRDefault="003D44CA" w:rsidP="00DF7384">
      <w:pPr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>
        <w:rPr>
          <w:rStyle w:val="markedcontent"/>
          <w:rFonts w:ascii="Times New Roman" w:hAnsi="Times New Roman" w:cs="Times New Roman"/>
          <w:b/>
          <w:sz w:val="32"/>
          <w:szCs w:val="32"/>
        </w:rPr>
        <w:t>hlavního města Prahy</w:t>
      </w:r>
      <w:r w:rsidR="00D87FB0" w:rsidRPr="005737E4">
        <w:rPr>
          <w:rStyle w:val="markedcontent"/>
          <w:rFonts w:ascii="Times New Roman" w:hAnsi="Times New Roman" w:cs="Times New Roman"/>
          <w:b/>
          <w:sz w:val="32"/>
          <w:szCs w:val="32"/>
        </w:rPr>
        <w:t>,</w:t>
      </w:r>
    </w:p>
    <w:p w14:paraId="26811382" w14:textId="77777777" w:rsidR="00DF7384" w:rsidRPr="005737E4" w:rsidRDefault="00D87FB0" w:rsidP="00DF7384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737E4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kterým se </w:t>
      </w:r>
      <w:r w:rsidR="00EB47BE" w:rsidRPr="005737E4">
        <w:rPr>
          <w:rStyle w:val="markedcontent"/>
          <w:rFonts w:ascii="Times New Roman" w:hAnsi="Times New Roman" w:cs="Times New Roman"/>
          <w:b/>
          <w:sz w:val="28"/>
          <w:szCs w:val="28"/>
        </w:rPr>
        <w:t>zakazují některé formy prodeje zboží a poskytování služeb v energetických odvětvích</w:t>
      </w:r>
    </w:p>
    <w:p w14:paraId="40D63459" w14:textId="0A1ADCED" w:rsidR="00D87FB0" w:rsidRPr="00DF7384" w:rsidRDefault="00D87FB0" w:rsidP="00DF7384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384">
        <w:rPr>
          <w:rFonts w:ascii="Times New Roman" w:hAnsi="Times New Roman" w:cs="Times New Roman"/>
          <w:sz w:val="24"/>
          <w:szCs w:val="24"/>
        </w:rPr>
        <w:br/>
      </w:r>
      <w:r w:rsidR="00EB47B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>Rada hlavního města Prahy se usnesla dne</w:t>
      </w:r>
      <w:r w:rsidR="00FF50AF">
        <w:rPr>
          <w:rStyle w:val="markedcontent"/>
          <w:rFonts w:ascii="Times New Roman" w:hAnsi="Times New Roman" w:cs="Times New Roman"/>
          <w:sz w:val="24"/>
          <w:szCs w:val="24"/>
        </w:rPr>
        <w:t xml:space="preserve"> 21. 2. 2022</w:t>
      </w:r>
      <w:r w:rsidR="00A432F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>podle § 44 odst. 2 zákona</w:t>
      </w:r>
      <w:r w:rsidRPr="00DF7384">
        <w:rPr>
          <w:rFonts w:ascii="Times New Roman" w:hAnsi="Times New Roman" w:cs="Times New Roman"/>
          <w:sz w:val="24"/>
          <w:szCs w:val="24"/>
        </w:rPr>
        <w:br/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>č. 131/2000 Sb., o hlavním městě Praze, ve znění zákona č. 320/2002 Sb., a § 1</w:t>
      </w:r>
      <w:r w:rsidR="00DC1EFD">
        <w:rPr>
          <w:rStyle w:val="markedcontent"/>
          <w:rFonts w:ascii="Times New Roman" w:hAnsi="Times New Roman" w:cs="Times New Roman"/>
          <w:sz w:val="24"/>
          <w:szCs w:val="24"/>
        </w:rPr>
        <w:t>1p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 xml:space="preserve"> zákona</w:t>
      </w:r>
      <w:r w:rsidRPr="00DF7384">
        <w:rPr>
          <w:rFonts w:ascii="Times New Roman" w:hAnsi="Times New Roman" w:cs="Times New Roman"/>
          <w:sz w:val="24"/>
          <w:szCs w:val="24"/>
        </w:rPr>
        <w:br/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>č. 45</w:t>
      </w:r>
      <w:r w:rsidR="00DC1EFD"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="00DC1EFD">
        <w:rPr>
          <w:rStyle w:val="markedcontent"/>
          <w:rFonts w:ascii="Times New Roman" w:hAnsi="Times New Roman" w:cs="Times New Roman"/>
          <w:sz w:val="24"/>
          <w:szCs w:val="24"/>
        </w:rPr>
        <w:t>2000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 xml:space="preserve"> Sb., o </w:t>
      </w:r>
      <w:r w:rsidR="00DC1EFD">
        <w:rPr>
          <w:rStyle w:val="markedcontent"/>
          <w:rFonts w:ascii="Times New Roman" w:hAnsi="Times New Roman" w:cs="Times New Roman"/>
          <w:sz w:val="24"/>
          <w:szCs w:val="24"/>
        </w:rPr>
        <w:t>podmínkách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 xml:space="preserve"> podnikání</w:t>
      </w:r>
      <w:r w:rsidR="00DC1EFD">
        <w:rPr>
          <w:rStyle w:val="markedcontent"/>
          <w:rFonts w:ascii="Times New Roman" w:hAnsi="Times New Roman" w:cs="Times New Roman"/>
          <w:sz w:val="24"/>
          <w:szCs w:val="24"/>
        </w:rPr>
        <w:t xml:space="preserve"> a o výkonu státní správy v energetických odvětvích a</w:t>
      </w:r>
      <w:r w:rsidR="005737E4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DC1EFD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5737E4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DC1EFD">
        <w:rPr>
          <w:rStyle w:val="markedcontent"/>
          <w:rFonts w:ascii="Times New Roman" w:hAnsi="Times New Roman" w:cs="Times New Roman"/>
          <w:sz w:val="24"/>
          <w:szCs w:val="24"/>
        </w:rPr>
        <w:t>změně některých zákonů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DC1EFD">
        <w:rPr>
          <w:rStyle w:val="markedcontent"/>
          <w:rFonts w:ascii="Times New Roman" w:hAnsi="Times New Roman" w:cs="Times New Roman"/>
          <w:sz w:val="24"/>
          <w:szCs w:val="24"/>
        </w:rPr>
        <w:t>energetic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 xml:space="preserve">ký zákon), ve znění zákona č. </w:t>
      </w:r>
      <w:r w:rsidR="00EB1EC8">
        <w:rPr>
          <w:rStyle w:val="markedcontent"/>
          <w:rFonts w:ascii="Times New Roman" w:hAnsi="Times New Roman" w:cs="Times New Roman"/>
          <w:sz w:val="24"/>
          <w:szCs w:val="24"/>
        </w:rPr>
        <w:t>362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>/20</w:t>
      </w:r>
      <w:r w:rsidR="00EB1EC8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DF7384">
        <w:rPr>
          <w:rStyle w:val="markedcontent"/>
          <w:rFonts w:ascii="Times New Roman" w:hAnsi="Times New Roman" w:cs="Times New Roman"/>
          <w:sz w:val="24"/>
          <w:szCs w:val="24"/>
        </w:rPr>
        <w:t>1 Sb., vydat toto nařízení:</w:t>
      </w:r>
    </w:p>
    <w:p w14:paraId="2FBCA87C" w14:textId="77777777" w:rsidR="00EB47BE" w:rsidRDefault="005459BA" w:rsidP="00B14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73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</w:t>
      </w:r>
      <w:r w:rsidR="00DC1EF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5459B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3986B32" w14:textId="77777777" w:rsidR="00B14F61" w:rsidRDefault="005459BA" w:rsidP="00B14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7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Zakázan</w:t>
      </w:r>
      <w:r w:rsidR="005616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 formy</w:t>
      </w:r>
      <w:r w:rsidRPr="00EB47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prodeje zboží a poskytování služeb</w:t>
      </w:r>
    </w:p>
    <w:p w14:paraId="39554850" w14:textId="77777777" w:rsidR="00B14F61" w:rsidRDefault="00B14F61" w:rsidP="00B14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3741C8" w14:textId="0B1452EC" w:rsidR="0098069D" w:rsidRDefault="00B9405A" w:rsidP="00980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5459BA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Podomní prodej</w:t>
      </w:r>
      <w:r w:rsidR="00B14F61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zboží</w:t>
      </w:r>
      <w:r w:rsid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8069D" w:rsidRP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>pochůzkový prodej zboží</w:t>
      </w:r>
      <w:r w:rsidR="00E048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4F61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4F61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služeb provád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ěné mimo</w:t>
      </w:r>
      <w:r w:rsidR="005737E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prostory</w:t>
      </w:r>
      <w:r w:rsidR="00BB2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4F61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výkonu licencované činnosti držitelem licence nebo při výkonu zprostředkovatelské činnosti v</w:t>
      </w:r>
      <w:r w:rsidR="00BB2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energetických </w:t>
      </w:r>
      <w:r w:rsidR="00B14F61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14F61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ětvích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energetického</w:t>
      </w:r>
      <w:r w:rsid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</w:t>
      </w:r>
      <w:r w:rsidR="0023778B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459BA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hlavní</w:t>
      </w:r>
      <w:r w:rsidR="0023778B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5459BA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</w:t>
      </w:r>
      <w:r w:rsidR="0023778B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5459BA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</w:t>
      </w:r>
      <w:r w:rsidR="0023778B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="005459BA"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zakázán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3A6C625" w14:textId="4788FC97" w:rsidR="005459BA" w:rsidRDefault="005459BA" w:rsidP="00EB4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(2)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podomní prodej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zboží a poskytování služeb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pokládá prodej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zboží a poskytování služeb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kdy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bez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předchozí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objednávky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dům od domu,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 od bytu </w:t>
      </w:r>
      <w:r w:rsidR="00EB4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nabízeno a 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prodáváno zboží nebo</w:t>
      </w:r>
      <w:r w:rsidR="005737E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D066A">
        <w:rPr>
          <w:rFonts w:ascii="Times New Roman" w:eastAsia="Times New Roman" w:hAnsi="Times New Roman" w:cs="Times New Roman"/>
          <w:sz w:val="24"/>
          <w:szCs w:val="24"/>
          <w:lang w:eastAsia="cs-CZ"/>
        </w:rPr>
        <w:t>nabízeny a</w:t>
      </w:r>
      <w:r w:rsidRPr="00B94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poskytovány služby.</w:t>
      </w:r>
    </w:p>
    <w:p w14:paraId="51F57C0B" w14:textId="51A4962D" w:rsidR="0098069D" w:rsidRDefault="0098069D" w:rsidP="00EB4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221091" w14:textId="600A9F89" w:rsidR="0098069D" w:rsidRDefault="0098069D" w:rsidP="00980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(3) </w:t>
      </w:r>
      <w:r w:rsidRP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>Za pochůzkový prodej zboží a poskytování služeb se pokládá prodej zboží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služeb, kdy je bez předchozí objednávky </w:t>
      </w:r>
      <w:r w:rsidR="00B5309D">
        <w:rPr>
          <w:rFonts w:ascii="Times New Roman" w:eastAsia="Times New Roman" w:hAnsi="Times New Roman" w:cs="Times New Roman"/>
          <w:sz w:val="24"/>
          <w:szCs w:val="24"/>
          <w:lang w:eastAsia="cs-CZ"/>
        </w:rPr>
        <w:t>na veřejně přístupném místě</w:t>
      </w:r>
      <w:r w:rsidRP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nabízeno a prodáváno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 nebo</w:t>
      </w:r>
      <w:r w:rsidR="00FB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nabízeny a</w:t>
      </w:r>
      <w:r w:rsidRPr="00980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poskytovány služby.</w:t>
      </w:r>
    </w:p>
    <w:p w14:paraId="04F1D57E" w14:textId="4C97FD24" w:rsidR="0098069D" w:rsidRDefault="0098069D" w:rsidP="00980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96FF54" w14:textId="77777777" w:rsidR="003D44CA" w:rsidRDefault="003D44CA" w:rsidP="00EB4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629429" w14:textId="1719E5F1" w:rsidR="00EB47BE" w:rsidRDefault="003F22CB" w:rsidP="00EB4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73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</w:t>
      </w:r>
      <w:r w:rsidR="00DC1EF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3F22C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ADAAB0F" w14:textId="77777777" w:rsidR="00EB47BE" w:rsidRDefault="003F22CB" w:rsidP="00EB4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7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  <w:r w:rsidRPr="003F22C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64798B8" w14:textId="320B74DC" w:rsidR="005737E4" w:rsidRDefault="00EB47BE" w:rsidP="00D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3F22CB" w:rsidRPr="00DF7384">
        <w:rPr>
          <w:rFonts w:ascii="Times New Roman" w:eastAsia="Times New Roman" w:hAnsi="Times New Roman" w:cs="Times New Roman"/>
          <w:sz w:val="24"/>
          <w:szCs w:val="24"/>
          <w:lang w:eastAsia="cs-CZ"/>
        </w:rPr>
        <w:t>Toto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22CB" w:rsidRPr="00DF7384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nabývá účinnosti</w:t>
      </w:r>
      <w:r w:rsidR="00D36F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</w:t>
      </w:r>
      <w:r w:rsidR="003F22CB" w:rsidRPr="00DF73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36FD7">
        <w:rPr>
          <w:rFonts w:ascii="Times New Roman" w:eastAsia="Times New Roman" w:hAnsi="Times New Roman" w:cs="Times New Roman"/>
          <w:sz w:val="24"/>
          <w:szCs w:val="24"/>
          <w:lang w:eastAsia="cs-CZ"/>
        </w:rPr>
        <w:t>1. března 2022.</w:t>
      </w:r>
    </w:p>
    <w:p w14:paraId="7C8EF742" w14:textId="13B088EE" w:rsidR="00C609A6" w:rsidRDefault="00C609A6" w:rsidP="00D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81BFF0" w14:textId="77777777" w:rsidR="00C609A6" w:rsidRDefault="00C609A6" w:rsidP="00D3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C4193E" w14:textId="77777777" w:rsidR="005737E4" w:rsidRPr="005737E4" w:rsidRDefault="005737E4" w:rsidP="00573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090D44" w14:textId="77777777" w:rsidR="005737E4" w:rsidRPr="005737E4" w:rsidRDefault="005737E4" w:rsidP="00573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E4">
        <w:rPr>
          <w:rFonts w:ascii="Times New Roman" w:eastAsia="Times New Roman" w:hAnsi="Times New Roman" w:cs="Times New Roman"/>
          <w:sz w:val="24"/>
          <w:szCs w:val="24"/>
          <w:lang w:eastAsia="cs-CZ"/>
        </w:rPr>
        <w:t>MUDr. Zdeněk H ř i b, v. r.</w:t>
      </w:r>
    </w:p>
    <w:p w14:paraId="054ED292" w14:textId="77777777" w:rsidR="005737E4" w:rsidRPr="005737E4" w:rsidRDefault="005737E4" w:rsidP="00573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E4">
        <w:rPr>
          <w:rFonts w:ascii="Times New Roman" w:eastAsia="Times New Roman" w:hAnsi="Times New Roman" w:cs="Times New Roman"/>
          <w:sz w:val="24"/>
          <w:szCs w:val="24"/>
          <w:lang w:eastAsia="cs-CZ"/>
        </w:rPr>
        <w:t>primátor hlavního města Prahy</w:t>
      </w:r>
    </w:p>
    <w:p w14:paraId="3BF0EA34" w14:textId="77777777" w:rsidR="005737E4" w:rsidRPr="005737E4" w:rsidRDefault="005737E4" w:rsidP="00573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55AB74" w14:textId="77777777" w:rsidR="005737E4" w:rsidRPr="005737E4" w:rsidRDefault="005737E4" w:rsidP="00573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E4">
        <w:rPr>
          <w:rFonts w:ascii="Times New Roman" w:eastAsia="Times New Roman" w:hAnsi="Times New Roman" w:cs="Times New Roman"/>
          <w:sz w:val="24"/>
          <w:szCs w:val="24"/>
          <w:lang w:eastAsia="cs-CZ"/>
        </w:rPr>
        <w:t>doc. Ing. arch. Petr H l a v á č e k, v. r.</w:t>
      </w:r>
    </w:p>
    <w:p w14:paraId="44F17CEF" w14:textId="059F3D76" w:rsidR="005737E4" w:rsidRPr="00D36FD7" w:rsidRDefault="005737E4" w:rsidP="00573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E4">
        <w:rPr>
          <w:rFonts w:ascii="Times New Roman" w:eastAsia="Times New Roman" w:hAnsi="Times New Roman" w:cs="Times New Roman"/>
          <w:sz w:val="24"/>
          <w:szCs w:val="24"/>
          <w:lang w:eastAsia="cs-CZ"/>
        </w:rPr>
        <w:t>I. náměstek primátora hlavního města Prahy</w:t>
      </w:r>
    </w:p>
    <w:sectPr w:rsidR="005737E4" w:rsidRPr="00D36FD7" w:rsidSect="005737E4">
      <w:headerReference w:type="default" r:id="rId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8CF4" w14:textId="77777777" w:rsidR="008D633C" w:rsidRDefault="008D633C" w:rsidP="00562081">
      <w:pPr>
        <w:spacing w:after="0" w:line="240" w:lineRule="auto"/>
      </w:pPr>
      <w:r>
        <w:separator/>
      </w:r>
    </w:p>
  </w:endnote>
  <w:endnote w:type="continuationSeparator" w:id="0">
    <w:p w14:paraId="658688FF" w14:textId="77777777" w:rsidR="008D633C" w:rsidRDefault="008D633C" w:rsidP="0056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56F4" w14:textId="77777777" w:rsidR="008D633C" w:rsidRDefault="008D633C" w:rsidP="00562081">
      <w:pPr>
        <w:spacing w:after="0" w:line="240" w:lineRule="auto"/>
      </w:pPr>
      <w:r>
        <w:separator/>
      </w:r>
    </w:p>
  </w:footnote>
  <w:footnote w:type="continuationSeparator" w:id="0">
    <w:p w14:paraId="5C8BBD6F" w14:textId="77777777" w:rsidR="008D633C" w:rsidRDefault="008D633C" w:rsidP="0056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2DCD" w14:textId="77777777" w:rsidR="00FF50AF" w:rsidRDefault="00562081" w:rsidP="00FF50AF">
    <w:pPr>
      <w:pStyle w:val="Zhlav"/>
    </w:pPr>
    <w:r>
      <w:tab/>
    </w:r>
  </w:p>
  <w:p w14:paraId="07BCCA89" w14:textId="2CC7926D" w:rsidR="00562081" w:rsidRDefault="00562081" w:rsidP="00FF50A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C344C"/>
    <w:multiLevelType w:val="hybridMultilevel"/>
    <w:tmpl w:val="3744755A"/>
    <w:lvl w:ilvl="0" w:tplc="03E6EDA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7F"/>
    <w:rsid w:val="001B382B"/>
    <w:rsid w:val="0023778B"/>
    <w:rsid w:val="00263C45"/>
    <w:rsid w:val="002B1645"/>
    <w:rsid w:val="00351BC7"/>
    <w:rsid w:val="003C1315"/>
    <w:rsid w:val="003D237F"/>
    <w:rsid w:val="003D44CA"/>
    <w:rsid w:val="003F22CB"/>
    <w:rsid w:val="004E5EA9"/>
    <w:rsid w:val="005078B9"/>
    <w:rsid w:val="005459BA"/>
    <w:rsid w:val="00561673"/>
    <w:rsid w:val="00562081"/>
    <w:rsid w:val="005737E4"/>
    <w:rsid w:val="006A39E4"/>
    <w:rsid w:val="006D066A"/>
    <w:rsid w:val="00737929"/>
    <w:rsid w:val="007525F4"/>
    <w:rsid w:val="007A4EE5"/>
    <w:rsid w:val="007D2F4E"/>
    <w:rsid w:val="007E1B3E"/>
    <w:rsid w:val="008D633C"/>
    <w:rsid w:val="0098069D"/>
    <w:rsid w:val="009B4FFD"/>
    <w:rsid w:val="009E3483"/>
    <w:rsid w:val="00A432F1"/>
    <w:rsid w:val="00AB4927"/>
    <w:rsid w:val="00B14F61"/>
    <w:rsid w:val="00B5309D"/>
    <w:rsid w:val="00B9405A"/>
    <w:rsid w:val="00BB2C3C"/>
    <w:rsid w:val="00C53E7A"/>
    <w:rsid w:val="00C56228"/>
    <w:rsid w:val="00C609A6"/>
    <w:rsid w:val="00CB0EDE"/>
    <w:rsid w:val="00D36FD7"/>
    <w:rsid w:val="00D87FB0"/>
    <w:rsid w:val="00DC1EFD"/>
    <w:rsid w:val="00DC63DB"/>
    <w:rsid w:val="00DE49A0"/>
    <w:rsid w:val="00DF7384"/>
    <w:rsid w:val="00E048F8"/>
    <w:rsid w:val="00E323E9"/>
    <w:rsid w:val="00E33E0C"/>
    <w:rsid w:val="00E4620F"/>
    <w:rsid w:val="00E64F5A"/>
    <w:rsid w:val="00E753D4"/>
    <w:rsid w:val="00EB1EC8"/>
    <w:rsid w:val="00EB47BE"/>
    <w:rsid w:val="00EB5680"/>
    <w:rsid w:val="00FB4C84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2C96"/>
  <w15:chartTrackingRefBased/>
  <w15:docId w15:val="{4C9562F7-78DB-4D9D-B189-AF8A6B9E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7D2F4E"/>
  </w:style>
  <w:style w:type="paragraph" w:styleId="Odstavecseseznamem">
    <w:name w:val="List Paragraph"/>
    <w:basedOn w:val="Normln"/>
    <w:uiPriority w:val="34"/>
    <w:qFormat/>
    <w:rsid w:val="00B14F6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081"/>
  </w:style>
  <w:style w:type="paragraph" w:styleId="Zpat">
    <w:name w:val="footer"/>
    <w:basedOn w:val="Normln"/>
    <w:link w:val="ZpatChar"/>
    <w:uiPriority w:val="99"/>
    <w:unhideWhenUsed/>
    <w:rsid w:val="0056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 Jindřich (MHMP, LEG)</dc:creator>
  <cp:keywords/>
  <dc:description/>
  <cp:lastModifiedBy>Vejvodová Magdaléna (MHMP, LEG)</cp:lastModifiedBy>
  <cp:revision>5</cp:revision>
  <cp:lastPrinted>2022-02-22T10:11:00Z</cp:lastPrinted>
  <dcterms:created xsi:type="dcterms:W3CDTF">2022-02-22T12:47:00Z</dcterms:created>
  <dcterms:modified xsi:type="dcterms:W3CDTF">2023-01-11T15:50:00Z</dcterms:modified>
</cp:coreProperties>
</file>