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B153" w14:textId="77777777" w:rsidR="00B6478D" w:rsidRDefault="00B6478D" w:rsidP="00B6478D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Lužce</w:t>
      </w:r>
      <w:r>
        <w:rPr>
          <w:rFonts w:ascii="Arial" w:hAnsi="Arial" w:cs="Arial"/>
          <w:b/>
          <w:bCs/>
          <w:sz w:val="24"/>
          <w:szCs w:val="24"/>
        </w:rPr>
        <w:br/>
        <w:t>Zastupitelstvo obce Lužce</w:t>
      </w:r>
    </w:p>
    <w:p w14:paraId="7BD5A2D4" w14:textId="77777777" w:rsidR="00B6478D" w:rsidRDefault="00B6478D" w:rsidP="00B6478D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Lužce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za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odkládání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komunálního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odpadu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nemovité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věci</w:t>
      </w:r>
      <w:proofErr w:type="spellEnd"/>
    </w:p>
    <w:p w14:paraId="4DD48B83" w14:textId="4992AA72" w:rsidR="00B6478D" w:rsidRDefault="00B6478D" w:rsidP="00B6478D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Zastupitelstvo obce Lužce se na sv</w:t>
      </w:r>
      <w:proofErr w:type="spellStart"/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> </w:t>
      </w:r>
      <w:r w:rsidR="00683BA3">
        <w:rPr>
          <w:rFonts w:ascii="Arial" w:hAnsi="Arial" w:cs="Arial"/>
          <w:lang w:val="en-US"/>
        </w:rPr>
        <w:t>9.7.</w:t>
      </w:r>
      <w:r>
        <w:rPr>
          <w:rFonts w:ascii="Arial" w:hAnsi="Arial" w:cs="Arial"/>
          <w:lang w:val="en-US"/>
        </w:rPr>
        <w:t xml:space="preserve">2025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14:paraId="6DF8FB07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14:paraId="03C31E9A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Obec Lužce touto </w:t>
      </w:r>
      <w:proofErr w:type="spellStart"/>
      <w:r>
        <w:rPr>
          <w:rFonts w:ascii="Arial" w:hAnsi="Arial" w:cs="Arial"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odkládání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komunálního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odpadu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14:paraId="6F79B283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Poplatkovým obdobím poplatku je 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14:paraId="2AC2511D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poplatku je obecní úřad.</w:t>
      </w:r>
    </w:p>
    <w:p w14:paraId="7BAE9362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  <w:r>
        <w:rPr>
          <w:rFonts w:ascii="Arial" w:hAnsi="Arial" w:cs="Arial"/>
          <w:b/>
          <w:bCs/>
          <w:sz w:val="24"/>
          <w:szCs w:val="24"/>
        </w:rPr>
        <w:br/>
        <w:t xml:space="preserve">Předmět poplatku,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plátce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</w:p>
    <w:p w14:paraId="73590C3C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Předmětem poplatku je </w:t>
      </w:r>
      <w:proofErr w:type="spellStart"/>
      <w:r>
        <w:rPr>
          <w:rFonts w:ascii="Arial" w:hAnsi="Arial" w:cs="Arial"/>
        </w:rPr>
        <w:t>odkl</w:t>
      </w:r>
      <w:r>
        <w:rPr>
          <w:rFonts w:ascii="Arial" w:hAnsi="Arial" w:cs="Arial"/>
          <w:lang w:val="en-US"/>
        </w:rPr>
        <w:t>ádání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směsného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komunálního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odpadu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jednotlivé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zahrnující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nachází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obce.</w:t>
      </w:r>
    </w:p>
    <w:p w14:paraId="3A3760E5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</w:p>
    <w:p w14:paraId="798CF7D8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fyzická osoba, která má v nemovité věci bydliště,</w:t>
      </w:r>
    </w:p>
    <w:p w14:paraId="300D24B0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nebo vlastník nemovité věci, ve </w:t>
      </w:r>
      <w:proofErr w:type="spellStart"/>
      <w:r>
        <w:rPr>
          <w:rFonts w:ascii="Arial" w:hAnsi="Arial" w:cs="Arial"/>
        </w:rPr>
        <w:t>kter</w:t>
      </w:r>
      <w:proofErr w:type="spellEnd"/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nemá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>.</w:t>
      </w:r>
    </w:p>
    <w:p w14:paraId="03453A4D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Plátcem poplatku je</w:t>
      </w:r>
    </w:p>
    <w:p w14:paraId="11DA3E98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společenstv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vlastníků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jednotek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pokud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vzniklo</w:t>
      </w:r>
      <w:proofErr w:type="spellEnd"/>
      <w:r>
        <w:rPr>
          <w:rFonts w:ascii="Arial" w:hAnsi="Arial" w:cs="Arial"/>
          <w:lang w:val="en-US"/>
        </w:rPr>
        <w:t>,</w:t>
      </w:r>
    </w:p>
    <w:p w14:paraId="7C9FFD8C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nebo vlastník nemovité věci v </w:t>
      </w:r>
      <w:proofErr w:type="spellStart"/>
      <w:r>
        <w:rPr>
          <w:rFonts w:ascii="Arial" w:hAnsi="Arial" w:cs="Arial"/>
        </w:rPr>
        <w:t>ostatn</w:t>
      </w:r>
      <w:r>
        <w:rPr>
          <w:rFonts w:ascii="Arial" w:hAnsi="Arial" w:cs="Arial"/>
          <w:lang w:val="en-US"/>
        </w:rPr>
        <w:t>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případech</w:t>
      </w:r>
      <w:proofErr w:type="spellEnd"/>
      <w:r>
        <w:rPr>
          <w:rFonts w:ascii="Arial" w:hAnsi="Arial" w:cs="Arial"/>
          <w:lang w:val="en-US"/>
        </w:rPr>
        <w:t>.</w:t>
      </w:r>
    </w:p>
    <w:p w14:paraId="20CEDAC6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poplatku je povinen vybrat poplatek od poplatníka.</w:t>
      </w:r>
    </w:p>
    <w:p w14:paraId="3AAB9B99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Spoluvlastníci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jsou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společně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nerozdílně</w:t>
      </w:r>
      <w:proofErr w:type="spellEnd"/>
      <w:r>
        <w:rPr>
          <w:rFonts w:ascii="Arial" w:hAnsi="Arial" w:cs="Arial"/>
          <w:lang w:val="en-US"/>
        </w:rPr>
        <w:t>.</w:t>
      </w:r>
    </w:p>
    <w:p w14:paraId="647D02DD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14:paraId="2AE3C0A9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Plátce poplatku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postavení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plátce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údaje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14:paraId="7E62EE34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Dojde-li ke 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plátce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14:paraId="345946CA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Není-li plátce poplatku, plní </w:t>
      </w:r>
      <w:proofErr w:type="spellStart"/>
      <w:r>
        <w:rPr>
          <w:rFonts w:ascii="Arial" w:hAnsi="Arial" w:cs="Arial"/>
        </w:rPr>
        <w:t>ohlašovac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>.</w:t>
      </w:r>
    </w:p>
    <w:p w14:paraId="5FFD7DA3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  <w:r>
        <w:rPr>
          <w:rFonts w:ascii="Arial" w:hAnsi="Arial" w:cs="Arial"/>
          <w:b/>
          <w:bCs/>
          <w:sz w:val="24"/>
          <w:szCs w:val="24"/>
        </w:rPr>
        <w:br/>
        <w:t>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áklad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</w:p>
    <w:p w14:paraId="1AC9B048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Základem </w:t>
      </w:r>
      <w:proofErr w:type="spellStart"/>
      <w:r>
        <w:rPr>
          <w:rFonts w:ascii="Arial" w:hAnsi="Arial" w:cs="Arial"/>
        </w:rPr>
        <w:t>dílč</w:t>
      </w:r>
      <w:r>
        <w:rPr>
          <w:rFonts w:ascii="Arial" w:hAnsi="Arial" w:cs="Arial"/>
          <w:lang w:val="en-US"/>
        </w:rPr>
        <w:t>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hmotnost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odloženého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kilogramech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připadajícího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poplatníka</w:t>
      </w:r>
      <w:proofErr w:type="spellEnd"/>
      <w:r>
        <w:rPr>
          <w:rFonts w:ascii="Arial" w:hAnsi="Arial" w:cs="Arial"/>
          <w:lang w:val="en-US"/>
        </w:rPr>
        <w:t>.</w:t>
      </w:r>
    </w:p>
    <w:p w14:paraId="467C7A5F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Hmotností odpadu odložen</w:t>
      </w:r>
      <w:proofErr w:type="spellStart"/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připadající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poplatníka</w:t>
      </w:r>
      <w:proofErr w:type="spellEnd"/>
      <w:r>
        <w:rPr>
          <w:rFonts w:ascii="Arial" w:hAnsi="Arial" w:cs="Arial"/>
          <w:lang w:val="en-US"/>
        </w:rPr>
        <w:t xml:space="preserve"> je</w:t>
      </w:r>
    </w:p>
    <w:p w14:paraId="306F5B8A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podíl hmotnosti odpadu odložen</w:t>
      </w:r>
      <w:proofErr w:type="spellStart"/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konci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>,</w:t>
      </w:r>
    </w:p>
    <w:p w14:paraId="3B178C7C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nebo hmotnost odpadu odložen</w:t>
      </w:r>
      <w:proofErr w:type="spellStart"/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případě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>.</w:t>
      </w:r>
    </w:p>
    <w:p w14:paraId="1175323D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  <w:r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14:paraId="581502AF" w14:textId="77777777" w:rsidR="00B6478D" w:rsidRDefault="00B6478D" w:rsidP="00B6478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Sazba poplatku čin</w:t>
      </w:r>
      <w:r>
        <w:rPr>
          <w:rFonts w:ascii="Arial" w:hAnsi="Arial" w:cs="Arial"/>
          <w:lang w:val="en-US"/>
        </w:rPr>
        <w:t>í 5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 xml:space="preserve"> za kg.</w:t>
      </w:r>
    </w:p>
    <w:p w14:paraId="3914DA14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6</w:t>
      </w:r>
      <w:r>
        <w:rPr>
          <w:rFonts w:ascii="Arial" w:hAnsi="Arial" w:cs="Arial"/>
          <w:b/>
          <w:bCs/>
          <w:sz w:val="24"/>
          <w:szCs w:val="24"/>
        </w:rPr>
        <w:br/>
        <w:t>V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ýpočet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</w:p>
    <w:p w14:paraId="6FFEF752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se vypočte jako součet d</w:t>
      </w:r>
      <w:proofErr w:type="spellStart"/>
      <w:r>
        <w:rPr>
          <w:rFonts w:ascii="Arial" w:hAnsi="Arial" w:cs="Arial"/>
          <w:lang w:val="en-US"/>
        </w:rPr>
        <w:t>ílčích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poplatků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jednotlivé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jejichž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konci</w:t>
      </w:r>
      <w:proofErr w:type="spellEnd"/>
      <w:r>
        <w:rPr>
          <w:rFonts w:ascii="Arial" w:hAnsi="Arial" w:cs="Arial"/>
          <w:lang w:val="en-US"/>
        </w:rPr>
        <w:t>:</w:t>
      </w:r>
    </w:p>
    <w:p w14:paraId="2362FEA0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měl </w:t>
      </w:r>
      <w:proofErr w:type="spellStart"/>
      <w:r>
        <w:rPr>
          <w:rFonts w:ascii="Arial" w:hAnsi="Arial" w:cs="Arial"/>
        </w:rPr>
        <w:t>poplatn</w:t>
      </w:r>
      <w:r>
        <w:rPr>
          <w:rFonts w:ascii="Arial" w:hAnsi="Arial" w:cs="Arial"/>
          <w:lang w:val="en-US"/>
        </w:rPr>
        <w:t>ík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>,</w:t>
      </w:r>
    </w:p>
    <w:p w14:paraId="27CF0117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nebo neměla v </w:t>
      </w:r>
      <w:proofErr w:type="spellStart"/>
      <w:r>
        <w:rPr>
          <w:rFonts w:ascii="Arial" w:hAnsi="Arial" w:cs="Arial"/>
        </w:rPr>
        <w:t>nemovit</w:t>
      </w:r>
      <w:proofErr w:type="spellEnd"/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případě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poplatníkem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vlastník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>.</w:t>
      </w:r>
    </w:p>
    <w:p w14:paraId="4B699557" w14:textId="77777777" w:rsidR="00B6478D" w:rsidRDefault="00B6478D" w:rsidP="00B6478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Dílč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za 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vypočte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dílčího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zaokrouhleného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celé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kilogramy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nahoru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sazby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tento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základ</w:t>
      </w:r>
      <w:proofErr w:type="spellEnd"/>
      <w:r>
        <w:rPr>
          <w:rFonts w:ascii="Arial" w:hAnsi="Arial" w:cs="Arial"/>
          <w:lang w:val="en-US"/>
        </w:rPr>
        <w:t>.</w:t>
      </w:r>
    </w:p>
    <w:p w14:paraId="2C92F71C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  <w:r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14:paraId="1D1EB21C" w14:textId="77777777" w:rsidR="00B6478D" w:rsidRDefault="00B6478D" w:rsidP="00B6478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Správce poplatku vyměř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rozhodnutím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splatný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lhůtě</w:t>
      </w:r>
      <w:proofErr w:type="spellEnd"/>
      <w:r>
        <w:rPr>
          <w:rFonts w:ascii="Arial" w:hAnsi="Arial" w:cs="Arial"/>
          <w:lang w:val="en-US"/>
        </w:rPr>
        <w:t xml:space="preserve"> 30 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tohoto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>.</w:t>
      </w:r>
    </w:p>
    <w:p w14:paraId="3DA393D8" w14:textId="77777777" w:rsidR="00B6478D" w:rsidRDefault="00B6478D" w:rsidP="00B6478D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8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14:paraId="476B9DBC" w14:textId="2E60FB50" w:rsidR="00B6478D" w:rsidRDefault="00B6478D" w:rsidP="00B6478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83BA3">
        <w:rPr>
          <w:rFonts w:ascii="Arial" w:hAnsi="Arial" w:cs="Arial"/>
          <w:lang w:val="en-US"/>
        </w:rPr>
        <w:t>23</w:t>
      </w:r>
      <w:r>
        <w:rPr>
          <w:rFonts w:ascii="Arial" w:hAnsi="Arial" w:cs="Arial"/>
          <w:lang w:val="en-US"/>
        </w:rPr>
        <w:t>.</w:t>
      </w:r>
      <w:r w:rsidR="00683BA3">
        <w:rPr>
          <w:rFonts w:ascii="Arial" w:hAnsi="Arial" w:cs="Arial"/>
          <w:lang w:val="en-US"/>
        </w:rPr>
        <w:t>9.</w:t>
      </w:r>
      <w:r>
        <w:rPr>
          <w:rFonts w:ascii="Arial" w:hAnsi="Arial" w:cs="Arial"/>
          <w:lang w:val="en-US"/>
        </w:rPr>
        <w:t xml:space="preserve"> 2025.</w:t>
      </w:r>
    </w:p>
    <w:p w14:paraId="66E114F7" w14:textId="77777777" w:rsidR="00683BA3" w:rsidRDefault="00683BA3" w:rsidP="00B6478D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tbl>
      <w:tblPr>
        <w:tblW w:w="964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6478D" w14:paraId="0C977BE3" w14:textId="77777777" w:rsidTr="00683BA3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068F0E17" w14:textId="73444B20" w:rsidR="00B6478D" w:rsidRDefault="0068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Petr Mař</w:t>
            </w:r>
            <w:proofErr w:type="spellStart"/>
            <w:r>
              <w:rPr>
                <w:rFonts w:ascii="Arial" w:hAnsi="Arial" w:cs="Arial"/>
                <w:lang w:val="en-US"/>
              </w:rPr>
              <w:t>ánek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 w:rsidR="00B6478D">
              <w:rPr>
                <w:rFonts w:ascii="Arial" w:hAnsi="Arial" w:cs="Arial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6A0FE5A5" w14:textId="77777777" w:rsidR="00683BA3" w:rsidRDefault="00683BA3" w:rsidP="00683B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391C4533" w14:textId="6F33D003" w:rsidR="00B6478D" w:rsidRDefault="00683BA3" w:rsidP="00683B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Ludvík Hnátek v. r.</w:t>
            </w:r>
            <w:r w:rsidR="00B6478D">
              <w:rPr>
                <w:rFonts w:ascii="Arial" w:hAnsi="Arial" w:cs="Arial"/>
                <w:lang w:val="en-US"/>
              </w:rPr>
              <w:br/>
            </w:r>
            <w:proofErr w:type="spellStart"/>
            <w:r w:rsidR="00B6478D">
              <w:rPr>
                <w:rFonts w:ascii="Arial" w:hAnsi="Arial" w:cs="Arial"/>
                <w:lang w:val="en-US"/>
              </w:rPr>
              <w:t>místostarosta</w:t>
            </w:r>
            <w:proofErr w:type="spellEnd"/>
          </w:p>
        </w:tc>
      </w:tr>
    </w:tbl>
    <w:p w14:paraId="6B4AF81B" w14:textId="77777777" w:rsidR="003C1908" w:rsidRPr="00B6478D" w:rsidRDefault="003C1908" w:rsidP="00683BA3"/>
    <w:sectPr w:rsidR="003C1908" w:rsidRPr="00B6478D" w:rsidSect="00B6478D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1C2392"/>
    <w:lvl w:ilvl="0">
      <w:numFmt w:val="bullet"/>
      <w:lvlText w:val="*"/>
      <w:lvlJc w:val="left"/>
    </w:lvl>
  </w:abstractNum>
  <w:num w:numId="1" w16cid:durableId="18176069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8D"/>
    <w:rsid w:val="003C1908"/>
    <w:rsid w:val="00683BA3"/>
    <w:rsid w:val="00B6478D"/>
    <w:rsid w:val="00D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4044"/>
  <w15:docId w15:val="{2C9C5143-E22F-44EF-8BF0-732AEFE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6478D"/>
    <w:rPr>
      <w:b/>
      <w:bCs/>
    </w:rPr>
  </w:style>
  <w:style w:type="character" w:customStyle="1" w:styleId="vismoeditable">
    <w:name w:val="vismoeditable"/>
    <w:basedOn w:val="Standardnpsmoodstavce"/>
    <w:rsid w:val="00B6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</dc:creator>
  <cp:lastModifiedBy>Ivan REHORA</cp:lastModifiedBy>
  <cp:revision>2</cp:revision>
  <dcterms:created xsi:type="dcterms:W3CDTF">2025-09-23T06:20:00Z</dcterms:created>
  <dcterms:modified xsi:type="dcterms:W3CDTF">2025-09-23T06:20:00Z</dcterms:modified>
</cp:coreProperties>
</file>