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4BF6F" w14:textId="77777777" w:rsidR="00C62D34" w:rsidRPr="00AF2789" w:rsidRDefault="006F7AF0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F2789">
        <w:rPr>
          <w:rFonts w:ascii="Times New Roman" w:hAnsi="Times New Roman"/>
          <w:b/>
          <w:bCs/>
          <w:sz w:val="28"/>
          <w:szCs w:val="28"/>
        </w:rPr>
        <w:t>NAŘÍZENÍ</w:t>
      </w:r>
    </w:p>
    <w:p w14:paraId="4D30E05D" w14:textId="77777777" w:rsidR="006F7AF0" w:rsidRPr="00AF2789" w:rsidRDefault="006F7AF0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F2789">
        <w:rPr>
          <w:rFonts w:ascii="Times New Roman" w:hAnsi="Times New Roman"/>
          <w:b/>
          <w:bCs/>
          <w:sz w:val="28"/>
          <w:szCs w:val="28"/>
        </w:rPr>
        <w:t>Jihomoravského kraje</w:t>
      </w:r>
    </w:p>
    <w:p w14:paraId="671C1DDC" w14:textId="287F6360" w:rsidR="006F7AF0" w:rsidRDefault="006F7AF0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F2789">
        <w:rPr>
          <w:rFonts w:ascii="Times New Roman" w:hAnsi="Times New Roman"/>
          <w:b/>
          <w:bCs/>
          <w:sz w:val="28"/>
          <w:szCs w:val="28"/>
        </w:rPr>
        <w:t xml:space="preserve">ze dne </w:t>
      </w:r>
      <w:r w:rsidR="008A6A09">
        <w:rPr>
          <w:rFonts w:ascii="Times New Roman" w:hAnsi="Times New Roman"/>
          <w:b/>
          <w:bCs/>
          <w:sz w:val="28"/>
          <w:szCs w:val="28"/>
        </w:rPr>
        <w:t>23.0</w:t>
      </w:r>
      <w:r w:rsidR="00083C6E">
        <w:rPr>
          <w:rFonts w:ascii="Times New Roman" w:hAnsi="Times New Roman"/>
          <w:b/>
          <w:bCs/>
          <w:sz w:val="28"/>
          <w:szCs w:val="28"/>
        </w:rPr>
        <w:t>3</w:t>
      </w:r>
      <w:r w:rsidR="008A6A09">
        <w:rPr>
          <w:rFonts w:ascii="Times New Roman" w:hAnsi="Times New Roman"/>
          <w:b/>
          <w:bCs/>
          <w:sz w:val="28"/>
          <w:szCs w:val="28"/>
        </w:rPr>
        <w:t>.2022</w:t>
      </w:r>
      <w:r w:rsidR="00466349" w:rsidRPr="00AF2789">
        <w:rPr>
          <w:rFonts w:ascii="Times New Roman" w:hAnsi="Times New Roman"/>
          <w:b/>
          <w:bCs/>
          <w:sz w:val="28"/>
          <w:szCs w:val="28"/>
        </w:rPr>
        <w:t>,</w:t>
      </w:r>
    </w:p>
    <w:p w14:paraId="1F97C55E" w14:textId="77777777" w:rsidR="00A30126" w:rsidRDefault="00A30126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2DD6AAB" w14:textId="5BB2F0EE" w:rsidR="006F7AF0" w:rsidRPr="00AF2789" w:rsidRDefault="00860B82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kterým se mění nařízení Jihomoravského kraje </w:t>
      </w:r>
      <w:r w:rsidR="002D15DA">
        <w:rPr>
          <w:rFonts w:ascii="Times New Roman" w:hAnsi="Times New Roman"/>
          <w:b/>
          <w:bCs/>
          <w:sz w:val="28"/>
          <w:szCs w:val="28"/>
        </w:rPr>
        <w:t xml:space="preserve">č. 7/2021 </w:t>
      </w:r>
      <w:r>
        <w:rPr>
          <w:rFonts w:ascii="Times New Roman" w:hAnsi="Times New Roman"/>
          <w:b/>
          <w:bCs/>
          <w:sz w:val="28"/>
          <w:szCs w:val="28"/>
        </w:rPr>
        <w:t>ze dne 27.10.2021</w:t>
      </w:r>
      <w:r w:rsidR="000C4EBC">
        <w:rPr>
          <w:rFonts w:ascii="Times New Roman" w:hAnsi="Times New Roman"/>
          <w:b/>
          <w:bCs/>
          <w:sz w:val="28"/>
          <w:szCs w:val="28"/>
        </w:rPr>
        <w:t>,</w:t>
      </w:r>
      <w:r w:rsidR="00661F1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832E9">
        <w:rPr>
          <w:rFonts w:ascii="Times New Roman" w:hAnsi="Times New Roman"/>
          <w:b/>
          <w:bCs/>
          <w:sz w:val="28"/>
          <w:szCs w:val="28"/>
        </w:rPr>
        <w:br/>
      </w:r>
      <w:r w:rsidR="006F7AF0" w:rsidRPr="00AF2789">
        <w:rPr>
          <w:rFonts w:ascii="Times New Roman" w:hAnsi="Times New Roman"/>
          <w:b/>
          <w:bCs/>
          <w:sz w:val="28"/>
          <w:szCs w:val="28"/>
        </w:rPr>
        <w:t xml:space="preserve">o stanovení </w:t>
      </w:r>
      <w:r w:rsidR="005B297E" w:rsidRPr="00AF2789">
        <w:rPr>
          <w:rFonts w:ascii="Times New Roman" w:hAnsi="Times New Roman"/>
          <w:b/>
          <w:bCs/>
          <w:sz w:val="28"/>
          <w:szCs w:val="28"/>
        </w:rPr>
        <w:t xml:space="preserve">maximálních cen za užití příjezdového a odjezdového stání </w:t>
      </w:r>
      <w:r w:rsidR="002D15DA">
        <w:rPr>
          <w:rFonts w:ascii="Times New Roman" w:hAnsi="Times New Roman"/>
          <w:b/>
          <w:bCs/>
          <w:sz w:val="28"/>
          <w:szCs w:val="28"/>
        </w:rPr>
        <w:br/>
      </w:r>
      <w:r w:rsidR="005B297E" w:rsidRPr="00AF2789">
        <w:rPr>
          <w:rFonts w:ascii="Times New Roman" w:hAnsi="Times New Roman"/>
          <w:b/>
          <w:bCs/>
          <w:sz w:val="28"/>
          <w:szCs w:val="28"/>
        </w:rPr>
        <w:t>určeného k účelu výstupu (nástupu) osob a vyložení (naložení) zavazadel</w:t>
      </w:r>
      <w:r w:rsidR="00640176">
        <w:rPr>
          <w:rFonts w:ascii="Times New Roman" w:hAnsi="Times New Roman"/>
          <w:b/>
          <w:bCs/>
          <w:sz w:val="28"/>
          <w:szCs w:val="28"/>
        </w:rPr>
        <w:t>, ve znění pozdějších předpisů</w:t>
      </w:r>
    </w:p>
    <w:p w14:paraId="2351DBE5" w14:textId="77777777" w:rsidR="00C62D34" w:rsidRPr="00AF2789" w:rsidRDefault="00C62D34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66D9565" w14:textId="77777777" w:rsidR="000D268B" w:rsidRPr="00AF2789" w:rsidRDefault="000D268B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08F5D3" w14:textId="77777777" w:rsidR="00050642" w:rsidRPr="00AF2789" w:rsidRDefault="00050642" w:rsidP="000D2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  <w:sectPr w:rsidR="00050642" w:rsidRPr="00AF2789" w:rsidSect="000C58F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/>
          <w:pgMar w:top="1418" w:right="1418" w:bottom="1418" w:left="1418" w:header="709" w:footer="709" w:gutter="0"/>
          <w:cols w:space="708"/>
          <w:noEndnote/>
          <w:titlePg/>
          <w:docGrid w:linePitch="299"/>
        </w:sectPr>
      </w:pPr>
    </w:p>
    <w:p w14:paraId="43CB409F" w14:textId="52C7A04B" w:rsidR="00C62D34" w:rsidRPr="00AF2789" w:rsidRDefault="000D268B" w:rsidP="000D2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F2789">
        <w:rPr>
          <w:rFonts w:ascii="Times New Roman" w:hAnsi="Times New Roman"/>
          <w:bCs/>
          <w:sz w:val="24"/>
          <w:szCs w:val="24"/>
        </w:rPr>
        <w:t xml:space="preserve">Rada Jihomoravského kraje vydává </w:t>
      </w:r>
      <w:r w:rsidR="007158C5" w:rsidRPr="00AF2789">
        <w:rPr>
          <w:rFonts w:ascii="Times New Roman" w:hAnsi="Times New Roman"/>
          <w:bCs/>
          <w:sz w:val="24"/>
          <w:szCs w:val="24"/>
        </w:rPr>
        <w:t>v souladu s § </w:t>
      </w:r>
      <w:smartTag w:uri="urn:schemas-microsoft-com:office:smarttags" w:element="metricconverter">
        <w:smartTagPr>
          <w:attr w:name="ProductID" w:val="7 a"/>
        </w:smartTagPr>
        <w:r w:rsidR="007158C5" w:rsidRPr="00AF2789">
          <w:rPr>
            <w:rFonts w:ascii="Times New Roman" w:hAnsi="Times New Roman"/>
            <w:bCs/>
            <w:sz w:val="24"/>
            <w:szCs w:val="24"/>
          </w:rPr>
          <w:t>7 a</w:t>
        </w:r>
      </w:smartTag>
      <w:r w:rsidR="007158C5" w:rsidRPr="00AF2789">
        <w:rPr>
          <w:rFonts w:ascii="Times New Roman" w:hAnsi="Times New Roman"/>
          <w:bCs/>
          <w:sz w:val="24"/>
          <w:szCs w:val="24"/>
        </w:rPr>
        <w:t xml:space="preserve"> § 59 odst. 1 písm. k) zákona č. 129/2000 Sb., o krajích (krajské zřízení), ve znění pozdějších předpisů,</w:t>
      </w:r>
      <w:r w:rsidR="005A39EA" w:rsidRPr="00AF2789">
        <w:rPr>
          <w:rFonts w:ascii="Times New Roman" w:hAnsi="Times New Roman"/>
          <w:bCs/>
          <w:sz w:val="24"/>
          <w:szCs w:val="24"/>
        </w:rPr>
        <w:t xml:space="preserve"> § 4 odst. 1 zákona č. 265/1991 Sb., o působnosti orgánů České republiky v oblasti cen, ve znění pozdějších předpisů,</w:t>
      </w:r>
      <w:r w:rsidR="007158C5" w:rsidRPr="00AF2789">
        <w:rPr>
          <w:rFonts w:ascii="Times New Roman" w:hAnsi="Times New Roman"/>
          <w:bCs/>
          <w:sz w:val="24"/>
          <w:szCs w:val="24"/>
        </w:rPr>
        <w:t xml:space="preserve"> </w:t>
      </w:r>
      <w:r w:rsidRPr="00AF2789">
        <w:rPr>
          <w:rFonts w:ascii="Times New Roman" w:hAnsi="Times New Roman"/>
          <w:bCs/>
          <w:sz w:val="24"/>
          <w:szCs w:val="24"/>
        </w:rPr>
        <w:t xml:space="preserve">§ 1 odst. 6 </w:t>
      </w:r>
      <w:r w:rsidR="00E46561" w:rsidRPr="00AF2789">
        <w:rPr>
          <w:rFonts w:ascii="Times New Roman" w:hAnsi="Times New Roman"/>
          <w:bCs/>
          <w:sz w:val="24"/>
          <w:szCs w:val="24"/>
        </w:rPr>
        <w:t>písm. a) a e)</w:t>
      </w:r>
      <w:r w:rsidR="00725EE0" w:rsidRPr="00AF2789">
        <w:rPr>
          <w:rFonts w:ascii="Times New Roman" w:hAnsi="Times New Roman"/>
          <w:bCs/>
          <w:sz w:val="24"/>
          <w:szCs w:val="24"/>
        </w:rPr>
        <w:t xml:space="preserve"> a </w:t>
      </w:r>
      <w:r w:rsidR="006958C7" w:rsidRPr="00AF2789">
        <w:rPr>
          <w:rFonts w:ascii="Times New Roman" w:hAnsi="Times New Roman"/>
          <w:bCs/>
          <w:sz w:val="24"/>
          <w:szCs w:val="24"/>
        </w:rPr>
        <w:t>§</w:t>
      </w:r>
      <w:r w:rsidR="00725EE0" w:rsidRPr="00AF2789">
        <w:rPr>
          <w:rFonts w:ascii="Times New Roman" w:hAnsi="Times New Roman"/>
          <w:bCs/>
          <w:sz w:val="24"/>
          <w:szCs w:val="24"/>
        </w:rPr>
        <w:t> </w:t>
      </w:r>
      <w:r w:rsidR="00163320" w:rsidRPr="00AF2789">
        <w:rPr>
          <w:rFonts w:ascii="Times New Roman" w:hAnsi="Times New Roman"/>
          <w:bCs/>
          <w:sz w:val="24"/>
          <w:szCs w:val="24"/>
        </w:rPr>
        <w:t>10</w:t>
      </w:r>
      <w:r w:rsidRPr="00AF2789">
        <w:rPr>
          <w:rFonts w:ascii="Times New Roman" w:hAnsi="Times New Roman"/>
          <w:bCs/>
          <w:sz w:val="24"/>
          <w:szCs w:val="24"/>
        </w:rPr>
        <w:t xml:space="preserve"> zákona č.</w:t>
      </w:r>
      <w:r w:rsidR="007158C5" w:rsidRPr="00AF2789">
        <w:rPr>
          <w:rFonts w:ascii="Times New Roman" w:hAnsi="Times New Roman"/>
          <w:bCs/>
          <w:sz w:val="24"/>
          <w:szCs w:val="24"/>
        </w:rPr>
        <w:t> </w:t>
      </w:r>
      <w:r w:rsidRPr="00AF2789">
        <w:rPr>
          <w:rFonts w:ascii="Times New Roman" w:hAnsi="Times New Roman"/>
          <w:bCs/>
          <w:sz w:val="24"/>
          <w:szCs w:val="24"/>
        </w:rPr>
        <w:t>526/1990 Sb., o cenách, ve znění pozdějších předpisů, ve spojení s</w:t>
      </w:r>
      <w:r w:rsidR="003D044F" w:rsidRPr="00AF2789">
        <w:rPr>
          <w:rFonts w:ascii="Times New Roman" w:hAnsi="Times New Roman"/>
          <w:bCs/>
          <w:sz w:val="24"/>
          <w:szCs w:val="24"/>
        </w:rPr>
        <w:t xml:space="preserve"> Částí I. Oddíl B položka </w:t>
      </w:r>
      <w:r w:rsidR="00C37EF4" w:rsidRPr="00AF2789">
        <w:rPr>
          <w:rFonts w:ascii="Times New Roman" w:hAnsi="Times New Roman"/>
          <w:bCs/>
          <w:sz w:val="24"/>
          <w:szCs w:val="24"/>
        </w:rPr>
        <w:t xml:space="preserve">č. </w:t>
      </w:r>
      <w:r w:rsidR="00A6143F">
        <w:rPr>
          <w:rFonts w:ascii="Times New Roman" w:hAnsi="Times New Roman"/>
          <w:bCs/>
          <w:sz w:val="24"/>
          <w:szCs w:val="24"/>
        </w:rPr>
        <w:t>11</w:t>
      </w:r>
      <w:r w:rsidR="003D044F" w:rsidRPr="00AF2789">
        <w:rPr>
          <w:rFonts w:ascii="Times New Roman" w:hAnsi="Times New Roman"/>
          <w:bCs/>
          <w:sz w:val="24"/>
          <w:szCs w:val="24"/>
        </w:rPr>
        <w:t>. Výměru Ministerstva financí č. 01/</w:t>
      </w:r>
      <w:r w:rsidR="00A6143F">
        <w:rPr>
          <w:rFonts w:ascii="Times New Roman" w:hAnsi="Times New Roman"/>
          <w:bCs/>
          <w:sz w:val="24"/>
          <w:szCs w:val="24"/>
        </w:rPr>
        <w:t>2022</w:t>
      </w:r>
      <w:r w:rsidR="003D044F" w:rsidRPr="00AF2789">
        <w:rPr>
          <w:rFonts w:ascii="Times New Roman" w:hAnsi="Times New Roman"/>
          <w:bCs/>
          <w:sz w:val="24"/>
          <w:szCs w:val="24"/>
        </w:rPr>
        <w:t xml:space="preserve">, kterým se vydává seznam zboží s regulovanými cenami, </w:t>
      </w:r>
      <w:r w:rsidR="00B64C48">
        <w:rPr>
          <w:rFonts w:ascii="Times New Roman" w:hAnsi="Times New Roman"/>
          <w:bCs/>
          <w:sz w:val="24"/>
          <w:szCs w:val="24"/>
        </w:rPr>
        <w:t xml:space="preserve">ve znění pozdějších předpisů, </w:t>
      </w:r>
      <w:r w:rsidR="00B249A5">
        <w:rPr>
          <w:rFonts w:ascii="Times New Roman" w:hAnsi="Times New Roman"/>
          <w:bCs/>
          <w:sz w:val="24"/>
          <w:szCs w:val="24"/>
        </w:rPr>
        <w:t>t</w:t>
      </w:r>
      <w:r w:rsidR="00346BF1">
        <w:rPr>
          <w:rFonts w:ascii="Times New Roman" w:hAnsi="Times New Roman"/>
          <w:bCs/>
          <w:sz w:val="24"/>
          <w:szCs w:val="24"/>
        </w:rPr>
        <w:t>oto</w:t>
      </w:r>
      <w:r w:rsidR="00B249A5">
        <w:rPr>
          <w:rFonts w:ascii="Times New Roman" w:hAnsi="Times New Roman"/>
          <w:bCs/>
          <w:sz w:val="24"/>
          <w:szCs w:val="24"/>
        </w:rPr>
        <w:t xml:space="preserve"> </w:t>
      </w:r>
      <w:r w:rsidRPr="00AF2789">
        <w:rPr>
          <w:rFonts w:ascii="Times New Roman" w:hAnsi="Times New Roman"/>
          <w:bCs/>
          <w:sz w:val="24"/>
          <w:szCs w:val="24"/>
        </w:rPr>
        <w:t>nařízení:</w:t>
      </w:r>
    </w:p>
    <w:p w14:paraId="677AEA9A" w14:textId="41C49691" w:rsidR="000D268B" w:rsidRDefault="000D268B" w:rsidP="000D2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DD10E8C" w14:textId="568E7FA0" w:rsidR="00661F11" w:rsidRDefault="00661F11" w:rsidP="00075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44DB">
        <w:rPr>
          <w:rFonts w:ascii="Times New Roman" w:hAnsi="Times New Roman"/>
          <w:b/>
          <w:sz w:val="24"/>
          <w:szCs w:val="24"/>
        </w:rPr>
        <w:t>Čl. 1</w:t>
      </w:r>
    </w:p>
    <w:p w14:paraId="77C04E05" w14:textId="51A7F62E" w:rsidR="00075133" w:rsidRDefault="00661F11" w:rsidP="000751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Nařízení Jihomoravského kraje</w:t>
      </w:r>
      <w:r w:rsidR="00212817">
        <w:rPr>
          <w:rFonts w:ascii="Times New Roman" w:hAnsi="Times New Roman"/>
          <w:bCs/>
          <w:sz w:val="24"/>
          <w:szCs w:val="24"/>
        </w:rPr>
        <w:t xml:space="preserve"> č. 7/2021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075133">
        <w:rPr>
          <w:rFonts w:ascii="Times New Roman" w:hAnsi="Times New Roman"/>
          <w:bCs/>
          <w:sz w:val="24"/>
          <w:szCs w:val="24"/>
        </w:rPr>
        <w:t>ze dne 27.10.2021</w:t>
      </w:r>
      <w:r w:rsidR="002E0877">
        <w:rPr>
          <w:rFonts w:ascii="Times New Roman" w:hAnsi="Times New Roman"/>
          <w:bCs/>
          <w:sz w:val="24"/>
          <w:szCs w:val="24"/>
        </w:rPr>
        <w:t>,</w:t>
      </w:r>
      <w:r w:rsidR="006832E9">
        <w:rPr>
          <w:rFonts w:ascii="Times New Roman" w:hAnsi="Times New Roman"/>
          <w:bCs/>
          <w:sz w:val="24"/>
          <w:szCs w:val="24"/>
        </w:rPr>
        <w:t xml:space="preserve"> </w:t>
      </w:r>
      <w:r w:rsidR="00075133" w:rsidRPr="000344DB">
        <w:rPr>
          <w:rFonts w:ascii="Times New Roman" w:hAnsi="Times New Roman"/>
          <w:bCs/>
          <w:sz w:val="24"/>
          <w:szCs w:val="24"/>
        </w:rPr>
        <w:t>o stanovení maximálních cen za užití příjezdového a odjezdového stání určeného k účelu výstupu (nástupu) osob a vyložení (naložení) zavazadel</w:t>
      </w:r>
      <w:r w:rsidR="00075133">
        <w:rPr>
          <w:rFonts w:ascii="Times New Roman" w:hAnsi="Times New Roman"/>
          <w:bCs/>
          <w:sz w:val="24"/>
          <w:szCs w:val="24"/>
        </w:rPr>
        <w:t xml:space="preserve">, </w:t>
      </w:r>
      <w:r w:rsidR="00640176">
        <w:rPr>
          <w:rFonts w:ascii="Times New Roman" w:hAnsi="Times New Roman"/>
          <w:bCs/>
          <w:sz w:val="24"/>
          <w:szCs w:val="24"/>
        </w:rPr>
        <w:t>ve znění nařízení Jihomoravského kraje č.</w:t>
      </w:r>
      <w:r w:rsidR="009F0CFA">
        <w:rPr>
          <w:rFonts w:ascii="Times New Roman" w:hAnsi="Times New Roman"/>
          <w:bCs/>
          <w:sz w:val="24"/>
          <w:szCs w:val="24"/>
        </w:rPr>
        <w:t> </w:t>
      </w:r>
      <w:r w:rsidR="00640176">
        <w:rPr>
          <w:rFonts w:ascii="Times New Roman" w:hAnsi="Times New Roman"/>
          <w:bCs/>
          <w:sz w:val="24"/>
          <w:szCs w:val="24"/>
        </w:rPr>
        <w:t xml:space="preserve">1/2022 ze dne 20.12.2021, </w:t>
      </w:r>
      <w:r w:rsidR="00075133">
        <w:rPr>
          <w:rFonts w:ascii="Times New Roman" w:hAnsi="Times New Roman"/>
          <w:bCs/>
          <w:sz w:val="24"/>
          <w:szCs w:val="24"/>
        </w:rPr>
        <w:t xml:space="preserve">se </w:t>
      </w:r>
      <w:r w:rsidR="00212817">
        <w:rPr>
          <w:rFonts w:ascii="Times New Roman" w:hAnsi="Times New Roman"/>
          <w:bCs/>
          <w:sz w:val="24"/>
          <w:szCs w:val="24"/>
        </w:rPr>
        <w:t>m</w:t>
      </w:r>
      <w:r w:rsidR="00075133">
        <w:rPr>
          <w:rFonts w:ascii="Times New Roman" w:hAnsi="Times New Roman"/>
          <w:bCs/>
          <w:sz w:val="24"/>
          <w:szCs w:val="24"/>
        </w:rPr>
        <w:t>ění takto:</w:t>
      </w:r>
    </w:p>
    <w:p w14:paraId="008CDCDC" w14:textId="77777777" w:rsidR="000344DB" w:rsidRPr="000344DB" w:rsidRDefault="000344DB" w:rsidP="000344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68AFE08" w14:textId="339C2FA8" w:rsidR="008872A9" w:rsidRPr="000344DB" w:rsidRDefault="00075133" w:rsidP="000344DB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344DB">
        <w:rPr>
          <w:rFonts w:ascii="Times New Roman" w:hAnsi="Times New Roman"/>
          <w:sz w:val="24"/>
          <w:szCs w:val="24"/>
        </w:rPr>
        <w:t>V č</w:t>
      </w:r>
      <w:r w:rsidR="00B249A5" w:rsidRPr="000344DB">
        <w:rPr>
          <w:rFonts w:ascii="Times New Roman" w:hAnsi="Times New Roman"/>
          <w:sz w:val="24"/>
          <w:szCs w:val="24"/>
        </w:rPr>
        <w:t xml:space="preserve">l. 2 </w:t>
      </w:r>
      <w:r w:rsidR="00A83BB2" w:rsidRPr="000344DB">
        <w:rPr>
          <w:rFonts w:ascii="Times New Roman" w:hAnsi="Times New Roman"/>
          <w:sz w:val="24"/>
          <w:szCs w:val="24"/>
        </w:rPr>
        <w:t>odst</w:t>
      </w:r>
      <w:r w:rsidR="00A83BB2">
        <w:rPr>
          <w:rFonts w:ascii="Times New Roman" w:hAnsi="Times New Roman"/>
          <w:sz w:val="24"/>
          <w:szCs w:val="24"/>
        </w:rPr>
        <w:t>.</w:t>
      </w:r>
      <w:r w:rsidR="00A83BB2" w:rsidRPr="000344DB">
        <w:rPr>
          <w:rFonts w:ascii="Times New Roman" w:hAnsi="Times New Roman"/>
          <w:sz w:val="24"/>
          <w:szCs w:val="24"/>
        </w:rPr>
        <w:t xml:space="preserve"> </w:t>
      </w:r>
      <w:r w:rsidR="006832E9">
        <w:rPr>
          <w:rFonts w:ascii="Times New Roman" w:hAnsi="Times New Roman"/>
          <w:sz w:val="24"/>
          <w:szCs w:val="24"/>
        </w:rPr>
        <w:t>3</w:t>
      </w:r>
      <w:r w:rsidRPr="000344DB">
        <w:rPr>
          <w:rFonts w:ascii="Times New Roman" w:hAnsi="Times New Roman"/>
          <w:sz w:val="24"/>
          <w:szCs w:val="24"/>
        </w:rPr>
        <w:t xml:space="preserve">) se </w:t>
      </w:r>
      <w:r w:rsidR="002E0877">
        <w:rPr>
          <w:rFonts w:ascii="Times New Roman" w:hAnsi="Times New Roman"/>
          <w:sz w:val="24"/>
          <w:szCs w:val="24"/>
        </w:rPr>
        <w:t>dosavadní znění</w:t>
      </w:r>
      <w:r w:rsidR="002E0877" w:rsidRPr="000344DB">
        <w:rPr>
          <w:rFonts w:ascii="Times New Roman" w:hAnsi="Times New Roman"/>
          <w:sz w:val="24"/>
          <w:szCs w:val="24"/>
        </w:rPr>
        <w:t xml:space="preserve"> </w:t>
      </w:r>
      <w:r w:rsidR="00F8617F" w:rsidRPr="000344DB">
        <w:rPr>
          <w:rFonts w:ascii="Times New Roman" w:hAnsi="Times New Roman"/>
          <w:sz w:val="24"/>
          <w:szCs w:val="24"/>
        </w:rPr>
        <w:t xml:space="preserve">tohoto odstavce </w:t>
      </w:r>
      <w:r w:rsidR="008872A9" w:rsidRPr="000344DB">
        <w:rPr>
          <w:rFonts w:ascii="Times New Roman" w:hAnsi="Times New Roman"/>
          <w:sz w:val="24"/>
          <w:szCs w:val="24"/>
        </w:rPr>
        <w:t xml:space="preserve">ruší a nahrazuje se </w:t>
      </w:r>
      <w:r w:rsidR="002E0877">
        <w:rPr>
          <w:rFonts w:ascii="Times New Roman" w:hAnsi="Times New Roman"/>
          <w:sz w:val="24"/>
          <w:szCs w:val="24"/>
        </w:rPr>
        <w:t>tímto zněním</w:t>
      </w:r>
      <w:r w:rsidR="008872A9" w:rsidRPr="000344DB">
        <w:rPr>
          <w:rFonts w:ascii="Times New Roman" w:hAnsi="Times New Roman"/>
          <w:sz w:val="24"/>
          <w:szCs w:val="24"/>
        </w:rPr>
        <w:t xml:space="preserve">: </w:t>
      </w:r>
    </w:p>
    <w:p w14:paraId="0988E35C" w14:textId="77777777" w:rsidR="00841BBE" w:rsidRPr="00AF2789" w:rsidRDefault="00841BBE" w:rsidP="00481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ADE070E" w14:textId="5BA341B2" w:rsidR="002B249F" w:rsidRPr="00AF2789" w:rsidRDefault="00F8617F" w:rsidP="00063ABD">
      <w:pPr>
        <w:widowControl w:val="0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6832E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) </w:t>
      </w:r>
      <w:r w:rsidR="0038095E" w:rsidRPr="00AF2789">
        <w:rPr>
          <w:rFonts w:ascii="Times New Roman" w:hAnsi="Times New Roman"/>
          <w:sz w:val="24"/>
          <w:szCs w:val="24"/>
        </w:rPr>
        <w:t xml:space="preserve">Maximální ceny pro autobusová stání zastávky </w:t>
      </w:r>
      <w:r w:rsidR="006832E9">
        <w:rPr>
          <w:rFonts w:ascii="Times New Roman" w:hAnsi="Times New Roman"/>
          <w:sz w:val="24"/>
          <w:szCs w:val="24"/>
        </w:rPr>
        <w:t>Brno</w:t>
      </w:r>
      <w:r w:rsidR="006071F3">
        <w:rPr>
          <w:rFonts w:ascii="Times New Roman" w:hAnsi="Times New Roman"/>
          <w:sz w:val="24"/>
          <w:szCs w:val="24"/>
        </w:rPr>
        <w:t>,,</w:t>
      </w:r>
      <w:r w:rsidR="006832E9">
        <w:rPr>
          <w:rFonts w:ascii="Times New Roman" w:hAnsi="Times New Roman"/>
          <w:sz w:val="24"/>
          <w:szCs w:val="24"/>
        </w:rPr>
        <w:t xml:space="preserve"> ÚAN Zvonařka</w:t>
      </w:r>
      <w:r w:rsidR="002B249F" w:rsidRPr="00AF2789">
        <w:rPr>
          <w:rFonts w:ascii="Times New Roman" w:hAnsi="Times New Roman"/>
          <w:sz w:val="24"/>
          <w:szCs w:val="24"/>
        </w:rPr>
        <w:t>:</w:t>
      </w:r>
    </w:p>
    <w:p w14:paraId="22C164C0" w14:textId="5444BC83" w:rsidR="00DA43A7" w:rsidRPr="00AF2789" w:rsidRDefault="00DA43A7" w:rsidP="00D509D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2789">
        <w:rPr>
          <w:rFonts w:ascii="Times New Roman" w:hAnsi="Times New Roman"/>
          <w:sz w:val="24"/>
          <w:szCs w:val="24"/>
        </w:rPr>
        <w:t xml:space="preserve">za užití stání </w:t>
      </w:r>
      <w:r w:rsidRPr="00AF2789">
        <w:rPr>
          <w:rFonts w:ascii="Times New Roman" w:hAnsi="Times New Roman"/>
          <w:sz w:val="24"/>
          <w:szCs w:val="24"/>
        </w:rPr>
        <w:tab/>
      </w:r>
      <w:r w:rsidR="006C3A25" w:rsidRPr="00AF2789">
        <w:rPr>
          <w:rFonts w:ascii="Times New Roman" w:hAnsi="Times New Roman"/>
          <w:sz w:val="24"/>
          <w:szCs w:val="24"/>
        </w:rPr>
        <w:t xml:space="preserve">   </w:t>
      </w:r>
      <w:r w:rsidR="009F0CFA">
        <w:rPr>
          <w:rFonts w:ascii="Times New Roman" w:hAnsi="Times New Roman"/>
          <w:sz w:val="24"/>
          <w:szCs w:val="24"/>
        </w:rPr>
        <w:t>91</w:t>
      </w:r>
      <w:r w:rsidR="006071F3">
        <w:rPr>
          <w:rFonts w:ascii="Times New Roman" w:hAnsi="Times New Roman"/>
          <w:sz w:val="24"/>
          <w:szCs w:val="24"/>
        </w:rPr>
        <w:t>,</w:t>
      </w:r>
      <w:r w:rsidR="009F0CFA">
        <w:rPr>
          <w:rFonts w:ascii="Times New Roman" w:hAnsi="Times New Roman"/>
          <w:sz w:val="24"/>
          <w:szCs w:val="24"/>
        </w:rPr>
        <w:t>14</w:t>
      </w:r>
      <w:r w:rsidRPr="00AF2789">
        <w:rPr>
          <w:rFonts w:ascii="Times New Roman" w:hAnsi="Times New Roman"/>
          <w:sz w:val="24"/>
          <w:szCs w:val="24"/>
        </w:rPr>
        <w:t xml:space="preserve"> Kč,</w:t>
      </w:r>
    </w:p>
    <w:p w14:paraId="7042EA38" w14:textId="091AE7CB" w:rsidR="00DA43A7" w:rsidRPr="00AF2789" w:rsidRDefault="00DA43A7" w:rsidP="00D509D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2789">
        <w:rPr>
          <w:rFonts w:ascii="Times New Roman" w:hAnsi="Times New Roman"/>
          <w:sz w:val="24"/>
          <w:szCs w:val="24"/>
        </w:rPr>
        <w:t>za užití stání pouze pro výstup cestujících</w:t>
      </w:r>
      <w:r w:rsidRPr="00AF2789">
        <w:rPr>
          <w:rFonts w:ascii="Times New Roman" w:hAnsi="Times New Roman"/>
          <w:sz w:val="24"/>
          <w:szCs w:val="24"/>
        </w:rPr>
        <w:tab/>
      </w:r>
      <w:r w:rsidRPr="00AF2789">
        <w:rPr>
          <w:rFonts w:ascii="Times New Roman" w:hAnsi="Times New Roman"/>
          <w:sz w:val="24"/>
          <w:szCs w:val="24"/>
        </w:rPr>
        <w:tab/>
      </w:r>
      <w:r w:rsidR="006C3A25" w:rsidRPr="00AF2789">
        <w:rPr>
          <w:rFonts w:ascii="Times New Roman" w:hAnsi="Times New Roman"/>
          <w:sz w:val="24"/>
          <w:szCs w:val="24"/>
        </w:rPr>
        <w:t xml:space="preserve">   </w:t>
      </w:r>
      <w:r w:rsidR="006071F3">
        <w:rPr>
          <w:rFonts w:ascii="Times New Roman" w:hAnsi="Times New Roman"/>
          <w:sz w:val="24"/>
          <w:szCs w:val="24"/>
        </w:rPr>
        <w:t>4</w:t>
      </w:r>
      <w:r w:rsidR="009F0CFA">
        <w:rPr>
          <w:rFonts w:ascii="Times New Roman" w:hAnsi="Times New Roman"/>
          <w:sz w:val="24"/>
          <w:szCs w:val="24"/>
        </w:rPr>
        <w:t>5</w:t>
      </w:r>
      <w:r w:rsidR="006071F3">
        <w:rPr>
          <w:rFonts w:ascii="Times New Roman" w:hAnsi="Times New Roman"/>
          <w:sz w:val="24"/>
          <w:szCs w:val="24"/>
        </w:rPr>
        <w:t>,5</w:t>
      </w:r>
      <w:r w:rsidR="009F0CFA">
        <w:rPr>
          <w:rFonts w:ascii="Times New Roman" w:hAnsi="Times New Roman"/>
          <w:sz w:val="24"/>
          <w:szCs w:val="24"/>
        </w:rPr>
        <w:t>7</w:t>
      </w:r>
      <w:r w:rsidRPr="00AF2789">
        <w:rPr>
          <w:rFonts w:ascii="Times New Roman" w:hAnsi="Times New Roman"/>
          <w:sz w:val="24"/>
          <w:szCs w:val="24"/>
        </w:rPr>
        <w:t xml:space="preserve"> Kč</w:t>
      </w:r>
      <w:r w:rsidR="005A2374" w:rsidRPr="00AF2789">
        <w:rPr>
          <w:rFonts w:ascii="Times New Roman" w:hAnsi="Times New Roman"/>
          <w:sz w:val="24"/>
          <w:szCs w:val="24"/>
        </w:rPr>
        <w:t>.</w:t>
      </w:r>
      <w:r w:rsidR="00F8617F">
        <w:rPr>
          <w:rFonts w:ascii="Times New Roman" w:hAnsi="Times New Roman"/>
          <w:sz w:val="24"/>
          <w:szCs w:val="24"/>
        </w:rPr>
        <w:t>“.</w:t>
      </w:r>
    </w:p>
    <w:p w14:paraId="33EB9E78" w14:textId="77777777" w:rsidR="00FC2E4D" w:rsidRPr="00AF2789" w:rsidRDefault="00FC2E4D" w:rsidP="00FC2E4D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712B2CD2" w14:textId="43D13A53" w:rsidR="00FC2E4D" w:rsidRPr="00AF2789" w:rsidRDefault="00FC2E4D" w:rsidP="00FC2E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2789">
        <w:rPr>
          <w:rFonts w:ascii="Times New Roman" w:hAnsi="Times New Roman"/>
          <w:b/>
          <w:sz w:val="24"/>
          <w:szCs w:val="24"/>
        </w:rPr>
        <w:t xml:space="preserve">Čl. </w:t>
      </w:r>
      <w:r w:rsidR="002D15DA">
        <w:rPr>
          <w:rFonts w:ascii="Times New Roman" w:hAnsi="Times New Roman"/>
          <w:b/>
          <w:sz w:val="24"/>
          <w:szCs w:val="24"/>
        </w:rPr>
        <w:t>2</w:t>
      </w:r>
    </w:p>
    <w:p w14:paraId="20635C38" w14:textId="77777777" w:rsidR="000A03C8" w:rsidRPr="00AF2789" w:rsidRDefault="000A03C8" w:rsidP="00EA7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2789">
        <w:rPr>
          <w:rFonts w:ascii="Times New Roman" w:hAnsi="Times New Roman"/>
          <w:b/>
          <w:sz w:val="24"/>
          <w:szCs w:val="24"/>
        </w:rPr>
        <w:t>Závěrečná ustanovení</w:t>
      </w:r>
    </w:p>
    <w:p w14:paraId="1ED5816D" w14:textId="77777777" w:rsidR="000A03C8" w:rsidRPr="00AF2789" w:rsidRDefault="000A03C8" w:rsidP="004815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D2E519" w14:textId="2A86CAAB" w:rsidR="000A03C8" w:rsidRPr="00AF2789" w:rsidRDefault="000A03C8" w:rsidP="0050219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F2789">
        <w:rPr>
          <w:rFonts w:ascii="Times New Roman" w:hAnsi="Times New Roman"/>
          <w:sz w:val="24"/>
          <w:szCs w:val="24"/>
        </w:rPr>
        <w:t>Toto nařízení bylo schváleno usnesením Rady Jihomoravského kraje č.</w:t>
      </w:r>
      <w:r w:rsidRPr="00AF2789">
        <w:rPr>
          <w:rFonts w:ascii="Times New Roman" w:hAnsi="Times New Roman"/>
          <w:b/>
          <w:bCs/>
          <w:sz w:val="24"/>
          <w:szCs w:val="24"/>
        </w:rPr>
        <w:t> </w:t>
      </w:r>
      <w:r w:rsidR="00140FC2" w:rsidRPr="00140FC2">
        <w:rPr>
          <w:rFonts w:ascii="Times New Roman" w:hAnsi="Times New Roman"/>
          <w:bCs/>
          <w:sz w:val="24"/>
          <w:szCs w:val="24"/>
        </w:rPr>
        <w:t>3558/22/R58</w:t>
      </w:r>
      <w:r w:rsidR="00140FC2">
        <w:rPr>
          <w:rFonts w:ascii="Times New Roman" w:hAnsi="Times New Roman"/>
          <w:bCs/>
          <w:sz w:val="24"/>
          <w:szCs w:val="24"/>
        </w:rPr>
        <w:t xml:space="preserve"> </w:t>
      </w:r>
      <w:r w:rsidRPr="00AF2789">
        <w:rPr>
          <w:rFonts w:ascii="Times New Roman" w:hAnsi="Times New Roman"/>
          <w:bCs/>
          <w:sz w:val="24"/>
          <w:szCs w:val="24"/>
        </w:rPr>
        <w:t xml:space="preserve">ze dne </w:t>
      </w:r>
      <w:r w:rsidR="008A6A09">
        <w:rPr>
          <w:rFonts w:ascii="Times New Roman" w:hAnsi="Times New Roman"/>
          <w:bCs/>
          <w:sz w:val="24"/>
          <w:szCs w:val="24"/>
        </w:rPr>
        <w:t>23.03.2022</w:t>
      </w:r>
      <w:r w:rsidR="0097329B" w:rsidRPr="00AF2789">
        <w:rPr>
          <w:rFonts w:ascii="Times New Roman" w:hAnsi="Times New Roman"/>
          <w:bCs/>
          <w:sz w:val="24"/>
          <w:szCs w:val="24"/>
        </w:rPr>
        <w:t>.</w:t>
      </w:r>
    </w:p>
    <w:p w14:paraId="58ABDA41" w14:textId="77777777" w:rsidR="000A03C8" w:rsidRPr="00AF2789" w:rsidRDefault="000A03C8" w:rsidP="00EA74B3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</w:p>
    <w:p w14:paraId="53E0D84A" w14:textId="64755F3D" w:rsidR="000A03C8" w:rsidRPr="00553A9F" w:rsidRDefault="000A03C8" w:rsidP="003F1C5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53A9F">
        <w:rPr>
          <w:rFonts w:ascii="Times New Roman" w:hAnsi="Times New Roman"/>
          <w:sz w:val="24"/>
          <w:szCs w:val="24"/>
        </w:rPr>
        <w:t xml:space="preserve">Toto nařízení nabývá účinnosti </w:t>
      </w:r>
      <w:r w:rsidR="00A831BF" w:rsidRPr="00553A9F">
        <w:rPr>
          <w:rFonts w:ascii="Times New Roman" w:hAnsi="Times New Roman"/>
          <w:sz w:val="24"/>
          <w:szCs w:val="24"/>
        </w:rPr>
        <w:t>počátkem patnáctého dne následujícího po dni jeho vyhlášení ve Sbírce právních předpisů územních samosprávnýc</w:t>
      </w:r>
      <w:r w:rsidR="00B679AB" w:rsidRPr="00553A9F">
        <w:rPr>
          <w:rFonts w:ascii="Times New Roman" w:hAnsi="Times New Roman"/>
          <w:sz w:val="24"/>
          <w:szCs w:val="24"/>
        </w:rPr>
        <w:t>h</w:t>
      </w:r>
      <w:r w:rsidR="00A831BF" w:rsidRPr="00553A9F">
        <w:rPr>
          <w:rFonts w:ascii="Times New Roman" w:hAnsi="Times New Roman"/>
          <w:sz w:val="24"/>
          <w:szCs w:val="24"/>
        </w:rPr>
        <w:t xml:space="preserve"> celků a některých správních úřadů.</w:t>
      </w:r>
    </w:p>
    <w:p w14:paraId="73D65F34" w14:textId="77777777" w:rsidR="00C906CA" w:rsidRPr="00AF2789" w:rsidRDefault="00C906CA" w:rsidP="00EA7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906CA" w:rsidRPr="00AF2789" w:rsidSect="00063ABD">
          <w:type w:val="continuous"/>
          <w:pgSz w:w="11907" w:h="16840"/>
          <w:pgMar w:top="1134" w:right="1418" w:bottom="1134" w:left="1418" w:header="709" w:footer="709" w:gutter="0"/>
          <w:cols w:num="2" w:space="708"/>
          <w:noEndnote/>
          <w:docGrid w:linePitch="299"/>
        </w:sectPr>
      </w:pPr>
    </w:p>
    <w:p w14:paraId="66760657" w14:textId="77777777" w:rsidR="00212817" w:rsidRPr="00AF2789" w:rsidRDefault="00212817" w:rsidP="00EA7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0C861B" w14:textId="77777777" w:rsidR="00D13251" w:rsidRDefault="00D13251" w:rsidP="007A5C0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8F6A7EB" w14:textId="24782D60" w:rsidR="00D13251" w:rsidRDefault="00D13251" w:rsidP="007A5C0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1717A4B" w14:textId="77777777" w:rsidR="003E3421" w:rsidRDefault="003E3421" w:rsidP="007A5C0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5198AC3" w14:textId="1C24A9E9" w:rsidR="007A5C04" w:rsidRPr="00AF2789" w:rsidRDefault="007A5C04" w:rsidP="007A5C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F2789">
        <w:rPr>
          <w:rFonts w:ascii="Times New Roman" w:hAnsi="Times New Roman"/>
          <w:sz w:val="24"/>
          <w:szCs w:val="24"/>
        </w:rPr>
        <w:t>Mgr. Jan Grolich</w:t>
      </w:r>
      <w:r w:rsidR="003D36ED">
        <w:rPr>
          <w:rFonts w:ascii="Times New Roman" w:hAnsi="Times New Roman"/>
          <w:sz w:val="24"/>
          <w:szCs w:val="24"/>
        </w:rPr>
        <w:t>, v.r.</w:t>
      </w:r>
    </w:p>
    <w:p w14:paraId="6FED46A9" w14:textId="77777777" w:rsidR="007A5C04" w:rsidRPr="00AF2789" w:rsidRDefault="007A5C04" w:rsidP="007A5C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F2789">
        <w:rPr>
          <w:rFonts w:ascii="Times New Roman" w:hAnsi="Times New Roman"/>
          <w:sz w:val="24"/>
          <w:szCs w:val="24"/>
        </w:rPr>
        <w:t>hejtman</w:t>
      </w:r>
    </w:p>
    <w:p w14:paraId="7CBCA9EB" w14:textId="58DE3269" w:rsidR="007A5C04" w:rsidRDefault="007A5C04" w:rsidP="007A5C0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F40DB2E" w14:textId="019D0C12" w:rsidR="00212817" w:rsidRDefault="00212817" w:rsidP="007A5C0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0E4D0C8" w14:textId="77777777" w:rsidR="00D407F0" w:rsidRPr="00AF2789" w:rsidRDefault="00D407F0" w:rsidP="007A5C0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64DD559" w14:textId="794CE54E" w:rsidR="007A5C04" w:rsidRPr="00AF2789" w:rsidRDefault="0098435E" w:rsidP="007A5C0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Lukáš Dubec</w:t>
      </w:r>
      <w:r w:rsidR="003D36ED">
        <w:rPr>
          <w:rFonts w:ascii="Times New Roman" w:hAnsi="Times New Roman"/>
          <w:sz w:val="24"/>
          <w:szCs w:val="24"/>
        </w:rPr>
        <w:t>, v.r.</w:t>
      </w:r>
    </w:p>
    <w:p w14:paraId="6083ADF6" w14:textId="776C4466" w:rsidR="001A09A2" w:rsidRPr="00844A33" w:rsidRDefault="0098435E" w:rsidP="005810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náměstek hejtmana</w:t>
      </w:r>
    </w:p>
    <w:sectPr w:rsidR="001A09A2" w:rsidRPr="00844A33" w:rsidSect="00050642">
      <w:type w:val="continuous"/>
      <w:pgSz w:w="11907" w:h="16840"/>
      <w:pgMar w:top="1418" w:right="1418" w:bottom="1418" w:left="1418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F8BDD" w14:textId="77777777" w:rsidR="00C533BB" w:rsidRDefault="00C533BB" w:rsidP="00C844BE">
      <w:pPr>
        <w:spacing w:after="0" w:line="240" w:lineRule="auto"/>
      </w:pPr>
      <w:r>
        <w:separator/>
      </w:r>
    </w:p>
  </w:endnote>
  <w:endnote w:type="continuationSeparator" w:id="0">
    <w:p w14:paraId="70EFE6B9" w14:textId="77777777" w:rsidR="00C533BB" w:rsidRDefault="00C533BB" w:rsidP="00C844BE">
      <w:pPr>
        <w:spacing w:after="0" w:line="240" w:lineRule="auto"/>
      </w:pPr>
      <w:r>
        <w:continuationSeparator/>
      </w:r>
    </w:p>
  </w:endnote>
  <w:endnote w:type="continuationNotice" w:id="1">
    <w:p w14:paraId="64F51694" w14:textId="77777777" w:rsidR="00C533BB" w:rsidRDefault="00C533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EE"/>
    <w:family w:val="swiss"/>
    <w:pitch w:val="variable"/>
    <w:sig w:usb0="E7002EFF" w:usb1="D200FDFF" w:usb2="0A0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2EB2A" w14:textId="77777777" w:rsidR="00140FC2" w:rsidRDefault="00140F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6FAEC" w14:textId="77777777" w:rsidR="00140FC2" w:rsidRDefault="00140FC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FE73D" w14:textId="77777777" w:rsidR="00140FC2" w:rsidRDefault="00140F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AED77" w14:textId="77777777" w:rsidR="00C533BB" w:rsidRDefault="00C533BB" w:rsidP="00C844BE">
      <w:pPr>
        <w:spacing w:after="0" w:line="240" w:lineRule="auto"/>
      </w:pPr>
      <w:r>
        <w:separator/>
      </w:r>
    </w:p>
  </w:footnote>
  <w:footnote w:type="continuationSeparator" w:id="0">
    <w:p w14:paraId="5666DE72" w14:textId="77777777" w:rsidR="00C533BB" w:rsidRDefault="00C533BB" w:rsidP="00C844BE">
      <w:pPr>
        <w:spacing w:after="0" w:line="240" w:lineRule="auto"/>
      </w:pPr>
      <w:r>
        <w:continuationSeparator/>
      </w:r>
    </w:p>
  </w:footnote>
  <w:footnote w:type="continuationNotice" w:id="1">
    <w:p w14:paraId="51E1075C" w14:textId="77777777" w:rsidR="00C533BB" w:rsidRDefault="00C533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F6EAA" w14:textId="77777777" w:rsidR="00140FC2" w:rsidRDefault="00140F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98239" w14:textId="6119F640" w:rsidR="00F603DB" w:rsidRDefault="00F603DB">
    <w:pPr>
      <w:pStyle w:val="Zhlav"/>
    </w:pPr>
  </w:p>
  <w:p w14:paraId="208522A7" w14:textId="77777777" w:rsidR="005F4D88" w:rsidRDefault="005F4D88" w:rsidP="00BB6517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87196" w14:textId="6945D77E" w:rsidR="00763ED4" w:rsidRDefault="000C58FC">
    <w:pPr>
      <w:pStyle w:val="Zhlav"/>
    </w:pPr>
    <w:r>
      <w:tab/>
    </w:r>
    <w:r w:rsidR="00763ED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0709C3"/>
    <w:multiLevelType w:val="hybridMultilevel"/>
    <w:tmpl w:val="DB0CF1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42A0F"/>
    <w:multiLevelType w:val="hybridMultilevel"/>
    <w:tmpl w:val="79DC85F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6526A2"/>
    <w:multiLevelType w:val="hybridMultilevel"/>
    <w:tmpl w:val="30B88CB0"/>
    <w:lvl w:ilvl="0" w:tplc="BAF84CF8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0CA95DB8"/>
    <w:multiLevelType w:val="hybridMultilevel"/>
    <w:tmpl w:val="551431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423C2"/>
    <w:multiLevelType w:val="hybridMultilevel"/>
    <w:tmpl w:val="603A10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B29E7"/>
    <w:multiLevelType w:val="hybridMultilevel"/>
    <w:tmpl w:val="6D4EDC88"/>
    <w:lvl w:ilvl="0" w:tplc="32009D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1166C"/>
    <w:multiLevelType w:val="hybridMultilevel"/>
    <w:tmpl w:val="D8F8296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7434A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19226B78"/>
    <w:multiLevelType w:val="hybridMultilevel"/>
    <w:tmpl w:val="027A4C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970DA"/>
    <w:multiLevelType w:val="hybridMultilevel"/>
    <w:tmpl w:val="164E1204"/>
    <w:lvl w:ilvl="0" w:tplc="32009D2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873321"/>
    <w:multiLevelType w:val="hybridMultilevel"/>
    <w:tmpl w:val="FE50E1BC"/>
    <w:lvl w:ilvl="0" w:tplc="1AAA6A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43315D"/>
    <w:multiLevelType w:val="hybridMultilevel"/>
    <w:tmpl w:val="8DBCD6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D67BE"/>
    <w:multiLevelType w:val="hybridMultilevel"/>
    <w:tmpl w:val="7B107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C1478"/>
    <w:multiLevelType w:val="hybridMultilevel"/>
    <w:tmpl w:val="2C2266C4"/>
    <w:lvl w:ilvl="0" w:tplc="08503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909C3A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DAE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8A84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306A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D098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3890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8A70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6E07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7F6D58"/>
    <w:multiLevelType w:val="hybridMultilevel"/>
    <w:tmpl w:val="D632DD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6830D1"/>
    <w:multiLevelType w:val="hybridMultilevel"/>
    <w:tmpl w:val="E5C8C98E"/>
    <w:lvl w:ilvl="0" w:tplc="EEEEB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50ED7"/>
    <w:multiLevelType w:val="hybridMultilevel"/>
    <w:tmpl w:val="1CBE2946"/>
    <w:lvl w:ilvl="0" w:tplc="04050011">
      <w:start w:val="1"/>
      <w:numFmt w:val="decimal"/>
      <w:pStyle w:val="Nadpis1Ploha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970AA2"/>
    <w:multiLevelType w:val="hybridMultilevel"/>
    <w:tmpl w:val="5630DC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54B22"/>
    <w:multiLevelType w:val="hybridMultilevel"/>
    <w:tmpl w:val="6B8E7F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F0800"/>
    <w:multiLevelType w:val="hybridMultilevel"/>
    <w:tmpl w:val="5F4A24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891080"/>
    <w:multiLevelType w:val="hybridMultilevel"/>
    <w:tmpl w:val="5390304A"/>
    <w:lvl w:ilvl="0" w:tplc="EEEEB79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1"/>
  </w:num>
  <w:num w:numId="5">
    <w:abstractNumId w:val="16"/>
  </w:num>
  <w:num w:numId="6">
    <w:abstractNumId w:val="3"/>
  </w:num>
  <w:num w:numId="7">
    <w:abstractNumId w:val="9"/>
  </w:num>
  <w:num w:numId="8">
    <w:abstractNumId w:val="18"/>
  </w:num>
  <w:num w:numId="9">
    <w:abstractNumId w:val="4"/>
  </w:num>
  <w:num w:numId="10">
    <w:abstractNumId w:val="12"/>
  </w:num>
  <w:num w:numId="11">
    <w:abstractNumId w:val="7"/>
  </w:num>
  <w:num w:numId="12">
    <w:abstractNumId w:val="0"/>
  </w:num>
  <w:num w:numId="13">
    <w:abstractNumId w:val="5"/>
  </w:num>
  <w:num w:numId="14">
    <w:abstractNumId w:val="15"/>
  </w:num>
  <w:num w:numId="15">
    <w:abstractNumId w:val="21"/>
  </w:num>
  <w:num w:numId="16">
    <w:abstractNumId w:val="14"/>
  </w:num>
  <w:num w:numId="17">
    <w:abstractNumId w:val="8"/>
  </w:num>
  <w:num w:numId="18">
    <w:abstractNumId w:val="1"/>
  </w:num>
  <w:num w:numId="19">
    <w:abstractNumId w:val="10"/>
  </w:num>
  <w:num w:numId="20">
    <w:abstractNumId w:val="6"/>
  </w:num>
  <w:num w:numId="21">
    <w:abstractNumId w:val="1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bordersDoNotSurroundHeader/>
  <w:bordersDoNotSurroundFooter/>
  <w:defaultTabStop w:val="720"/>
  <w:autoHyphenation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2D"/>
    <w:rsid w:val="000004D9"/>
    <w:rsid w:val="00024AA6"/>
    <w:rsid w:val="000344DB"/>
    <w:rsid w:val="0003560B"/>
    <w:rsid w:val="000411C7"/>
    <w:rsid w:val="0004141E"/>
    <w:rsid w:val="00042FCE"/>
    <w:rsid w:val="00050642"/>
    <w:rsid w:val="00051F3D"/>
    <w:rsid w:val="000535F5"/>
    <w:rsid w:val="000605DC"/>
    <w:rsid w:val="00063ABD"/>
    <w:rsid w:val="00074388"/>
    <w:rsid w:val="00075133"/>
    <w:rsid w:val="00083C6E"/>
    <w:rsid w:val="000841D8"/>
    <w:rsid w:val="00084D81"/>
    <w:rsid w:val="00091064"/>
    <w:rsid w:val="000A03C8"/>
    <w:rsid w:val="000A47DF"/>
    <w:rsid w:val="000A4F35"/>
    <w:rsid w:val="000B0C52"/>
    <w:rsid w:val="000C3431"/>
    <w:rsid w:val="000C4EBC"/>
    <w:rsid w:val="000C58FC"/>
    <w:rsid w:val="000D12B1"/>
    <w:rsid w:val="000D268B"/>
    <w:rsid w:val="000D2B13"/>
    <w:rsid w:val="000E09E8"/>
    <w:rsid w:val="000F28E5"/>
    <w:rsid w:val="00100413"/>
    <w:rsid w:val="00112ACB"/>
    <w:rsid w:val="001177EF"/>
    <w:rsid w:val="001202E1"/>
    <w:rsid w:val="00124B69"/>
    <w:rsid w:val="00127EA2"/>
    <w:rsid w:val="00140FC2"/>
    <w:rsid w:val="001424BD"/>
    <w:rsid w:val="0016210B"/>
    <w:rsid w:val="00163320"/>
    <w:rsid w:val="00183198"/>
    <w:rsid w:val="00194B54"/>
    <w:rsid w:val="001A09A2"/>
    <w:rsid w:val="001A1CC2"/>
    <w:rsid w:val="001A4F2A"/>
    <w:rsid w:val="001B193B"/>
    <w:rsid w:val="001B7CE7"/>
    <w:rsid w:val="001C14A0"/>
    <w:rsid w:val="001C224F"/>
    <w:rsid w:val="001D0ACC"/>
    <w:rsid w:val="001D198D"/>
    <w:rsid w:val="001D2ADD"/>
    <w:rsid w:val="001E1FE5"/>
    <w:rsid w:val="00204C7D"/>
    <w:rsid w:val="00212817"/>
    <w:rsid w:val="002213EC"/>
    <w:rsid w:val="00224241"/>
    <w:rsid w:val="002307EF"/>
    <w:rsid w:val="00235154"/>
    <w:rsid w:val="00247B2C"/>
    <w:rsid w:val="0025023A"/>
    <w:rsid w:val="00262552"/>
    <w:rsid w:val="00262D0E"/>
    <w:rsid w:val="00267A3E"/>
    <w:rsid w:val="00280B91"/>
    <w:rsid w:val="002824FC"/>
    <w:rsid w:val="00290365"/>
    <w:rsid w:val="002952A7"/>
    <w:rsid w:val="002A1A56"/>
    <w:rsid w:val="002A460B"/>
    <w:rsid w:val="002A572B"/>
    <w:rsid w:val="002B249F"/>
    <w:rsid w:val="002B50E9"/>
    <w:rsid w:val="002C658B"/>
    <w:rsid w:val="002D15DA"/>
    <w:rsid w:val="002E0877"/>
    <w:rsid w:val="002E685F"/>
    <w:rsid w:val="002F23B6"/>
    <w:rsid w:val="002F25AA"/>
    <w:rsid w:val="002F4168"/>
    <w:rsid w:val="002F7F6F"/>
    <w:rsid w:val="00303B0D"/>
    <w:rsid w:val="003310E1"/>
    <w:rsid w:val="0033293D"/>
    <w:rsid w:val="00341DE9"/>
    <w:rsid w:val="00346BF1"/>
    <w:rsid w:val="00347DF9"/>
    <w:rsid w:val="00350D77"/>
    <w:rsid w:val="003521B0"/>
    <w:rsid w:val="00372790"/>
    <w:rsid w:val="00377F89"/>
    <w:rsid w:val="0038095E"/>
    <w:rsid w:val="003B02A6"/>
    <w:rsid w:val="003B12FA"/>
    <w:rsid w:val="003B46C2"/>
    <w:rsid w:val="003B6B59"/>
    <w:rsid w:val="003C0D9A"/>
    <w:rsid w:val="003D044F"/>
    <w:rsid w:val="003D28FF"/>
    <w:rsid w:val="003D36ED"/>
    <w:rsid w:val="003D4591"/>
    <w:rsid w:val="003E16DA"/>
    <w:rsid w:val="003E3421"/>
    <w:rsid w:val="003F0AE5"/>
    <w:rsid w:val="003F1C5A"/>
    <w:rsid w:val="004074D8"/>
    <w:rsid w:val="0041622C"/>
    <w:rsid w:val="00423A9A"/>
    <w:rsid w:val="004256E3"/>
    <w:rsid w:val="00432034"/>
    <w:rsid w:val="004511D6"/>
    <w:rsid w:val="00453A26"/>
    <w:rsid w:val="00457CE5"/>
    <w:rsid w:val="00466349"/>
    <w:rsid w:val="00472C7E"/>
    <w:rsid w:val="00476B15"/>
    <w:rsid w:val="00476C72"/>
    <w:rsid w:val="004815D2"/>
    <w:rsid w:val="004831A0"/>
    <w:rsid w:val="00486AFA"/>
    <w:rsid w:val="0049378C"/>
    <w:rsid w:val="00494EAC"/>
    <w:rsid w:val="0049563D"/>
    <w:rsid w:val="00496351"/>
    <w:rsid w:val="004963E7"/>
    <w:rsid w:val="004967B8"/>
    <w:rsid w:val="004A18BC"/>
    <w:rsid w:val="004A21DE"/>
    <w:rsid w:val="004A3387"/>
    <w:rsid w:val="004A548A"/>
    <w:rsid w:val="004B24E1"/>
    <w:rsid w:val="004C0B81"/>
    <w:rsid w:val="004D2595"/>
    <w:rsid w:val="004D25C0"/>
    <w:rsid w:val="004D6286"/>
    <w:rsid w:val="004F0DF2"/>
    <w:rsid w:val="004F571C"/>
    <w:rsid w:val="00502197"/>
    <w:rsid w:val="005075D6"/>
    <w:rsid w:val="00513151"/>
    <w:rsid w:val="005242E3"/>
    <w:rsid w:val="00531562"/>
    <w:rsid w:val="0053541F"/>
    <w:rsid w:val="00553A9F"/>
    <w:rsid w:val="005604AC"/>
    <w:rsid w:val="0056088D"/>
    <w:rsid w:val="0058102A"/>
    <w:rsid w:val="005A2374"/>
    <w:rsid w:val="005A39EA"/>
    <w:rsid w:val="005B297E"/>
    <w:rsid w:val="005B6E0A"/>
    <w:rsid w:val="005C0203"/>
    <w:rsid w:val="005C08AE"/>
    <w:rsid w:val="005D73B3"/>
    <w:rsid w:val="005E7BBE"/>
    <w:rsid w:val="005F0AF4"/>
    <w:rsid w:val="005F32C0"/>
    <w:rsid w:val="005F4D88"/>
    <w:rsid w:val="005F6F52"/>
    <w:rsid w:val="00601468"/>
    <w:rsid w:val="006036F1"/>
    <w:rsid w:val="00604CDB"/>
    <w:rsid w:val="006071F3"/>
    <w:rsid w:val="00607789"/>
    <w:rsid w:val="00613585"/>
    <w:rsid w:val="00616847"/>
    <w:rsid w:val="00626802"/>
    <w:rsid w:val="00632B63"/>
    <w:rsid w:val="00640176"/>
    <w:rsid w:val="00652B8F"/>
    <w:rsid w:val="00661F11"/>
    <w:rsid w:val="006736A6"/>
    <w:rsid w:val="0067684D"/>
    <w:rsid w:val="006825A2"/>
    <w:rsid w:val="006832E9"/>
    <w:rsid w:val="006943AD"/>
    <w:rsid w:val="006958C7"/>
    <w:rsid w:val="006B11B9"/>
    <w:rsid w:val="006B2054"/>
    <w:rsid w:val="006B2B68"/>
    <w:rsid w:val="006B7033"/>
    <w:rsid w:val="006C3A25"/>
    <w:rsid w:val="006C4512"/>
    <w:rsid w:val="006C5985"/>
    <w:rsid w:val="006D58DD"/>
    <w:rsid w:val="006E03C6"/>
    <w:rsid w:val="006E18EA"/>
    <w:rsid w:val="006E2DE6"/>
    <w:rsid w:val="006E4DF8"/>
    <w:rsid w:val="006E7C02"/>
    <w:rsid w:val="006F005D"/>
    <w:rsid w:val="006F7AF0"/>
    <w:rsid w:val="0070158D"/>
    <w:rsid w:val="00701AD2"/>
    <w:rsid w:val="00702EE9"/>
    <w:rsid w:val="00706881"/>
    <w:rsid w:val="00711794"/>
    <w:rsid w:val="007120EE"/>
    <w:rsid w:val="00713AB1"/>
    <w:rsid w:val="007158C5"/>
    <w:rsid w:val="00725EE0"/>
    <w:rsid w:val="007306AB"/>
    <w:rsid w:val="00733DBE"/>
    <w:rsid w:val="00750123"/>
    <w:rsid w:val="00753355"/>
    <w:rsid w:val="00761562"/>
    <w:rsid w:val="00762B9C"/>
    <w:rsid w:val="00763ED4"/>
    <w:rsid w:val="007667A7"/>
    <w:rsid w:val="00776A92"/>
    <w:rsid w:val="007807FF"/>
    <w:rsid w:val="00794EAD"/>
    <w:rsid w:val="00797760"/>
    <w:rsid w:val="007A5C04"/>
    <w:rsid w:val="007F4E7B"/>
    <w:rsid w:val="007F757D"/>
    <w:rsid w:val="007F7EE4"/>
    <w:rsid w:val="00804ADF"/>
    <w:rsid w:val="00832F10"/>
    <w:rsid w:val="00837353"/>
    <w:rsid w:val="00841BBE"/>
    <w:rsid w:val="00844A33"/>
    <w:rsid w:val="00846A56"/>
    <w:rsid w:val="008478B6"/>
    <w:rsid w:val="00860B82"/>
    <w:rsid w:val="00871698"/>
    <w:rsid w:val="00871B65"/>
    <w:rsid w:val="008763DE"/>
    <w:rsid w:val="00876A7E"/>
    <w:rsid w:val="008872A9"/>
    <w:rsid w:val="00891012"/>
    <w:rsid w:val="008A075F"/>
    <w:rsid w:val="008A6A09"/>
    <w:rsid w:val="008C1D3B"/>
    <w:rsid w:val="008E2F01"/>
    <w:rsid w:val="008F4D4D"/>
    <w:rsid w:val="00906B05"/>
    <w:rsid w:val="0092056E"/>
    <w:rsid w:val="00922714"/>
    <w:rsid w:val="0093019B"/>
    <w:rsid w:val="0093657F"/>
    <w:rsid w:val="00936E5D"/>
    <w:rsid w:val="0094031A"/>
    <w:rsid w:val="009531F8"/>
    <w:rsid w:val="00961B56"/>
    <w:rsid w:val="00963BBD"/>
    <w:rsid w:val="00965F2C"/>
    <w:rsid w:val="0097329B"/>
    <w:rsid w:val="00974723"/>
    <w:rsid w:val="009748D2"/>
    <w:rsid w:val="009756F5"/>
    <w:rsid w:val="00980841"/>
    <w:rsid w:val="0098435E"/>
    <w:rsid w:val="00986945"/>
    <w:rsid w:val="00996AFC"/>
    <w:rsid w:val="009A5601"/>
    <w:rsid w:val="009A629E"/>
    <w:rsid w:val="009C5A06"/>
    <w:rsid w:val="009D3954"/>
    <w:rsid w:val="009E57A1"/>
    <w:rsid w:val="009E783F"/>
    <w:rsid w:val="009F0CFA"/>
    <w:rsid w:val="009F2FE7"/>
    <w:rsid w:val="00A016F6"/>
    <w:rsid w:val="00A01AD8"/>
    <w:rsid w:val="00A031BD"/>
    <w:rsid w:val="00A07E0F"/>
    <w:rsid w:val="00A10EF2"/>
    <w:rsid w:val="00A121FE"/>
    <w:rsid w:val="00A21341"/>
    <w:rsid w:val="00A22790"/>
    <w:rsid w:val="00A30126"/>
    <w:rsid w:val="00A34A18"/>
    <w:rsid w:val="00A37C2D"/>
    <w:rsid w:val="00A44F61"/>
    <w:rsid w:val="00A47DCB"/>
    <w:rsid w:val="00A6143F"/>
    <w:rsid w:val="00A670BA"/>
    <w:rsid w:val="00A7121A"/>
    <w:rsid w:val="00A7380C"/>
    <w:rsid w:val="00A75579"/>
    <w:rsid w:val="00A77456"/>
    <w:rsid w:val="00A8063C"/>
    <w:rsid w:val="00A831BF"/>
    <w:rsid w:val="00A83BB2"/>
    <w:rsid w:val="00A94D8C"/>
    <w:rsid w:val="00AC461D"/>
    <w:rsid w:val="00AD2CB5"/>
    <w:rsid w:val="00AE593B"/>
    <w:rsid w:val="00AF2789"/>
    <w:rsid w:val="00AF4089"/>
    <w:rsid w:val="00AF74AE"/>
    <w:rsid w:val="00B14193"/>
    <w:rsid w:val="00B143C4"/>
    <w:rsid w:val="00B15BD6"/>
    <w:rsid w:val="00B249A5"/>
    <w:rsid w:val="00B25049"/>
    <w:rsid w:val="00B35BBC"/>
    <w:rsid w:val="00B37806"/>
    <w:rsid w:val="00B46C91"/>
    <w:rsid w:val="00B55544"/>
    <w:rsid w:val="00B61E41"/>
    <w:rsid w:val="00B64C48"/>
    <w:rsid w:val="00B679AB"/>
    <w:rsid w:val="00B76DED"/>
    <w:rsid w:val="00B911A4"/>
    <w:rsid w:val="00B9418E"/>
    <w:rsid w:val="00BA09D3"/>
    <w:rsid w:val="00BB6517"/>
    <w:rsid w:val="00BC1DBA"/>
    <w:rsid w:val="00BC4BAE"/>
    <w:rsid w:val="00BD2636"/>
    <w:rsid w:val="00BE52D4"/>
    <w:rsid w:val="00BE6FD6"/>
    <w:rsid w:val="00BF4DB4"/>
    <w:rsid w:val="00C00824"/>
    <w:rsid w:val="00C26D37"/>
    <w:rsid w:val="00C37EF4"/>
    <w:rsid w:val="00C533BB"/>
    <w:rsid w:val="00C62D34"/>
    <w:rsid w:val="00C653B3"/>
    <w:rsid w:val="00C81529"/>
    <w:rsid w:val="00C82187"/>
    <w:rsid w:val="00C844BE"/>
    <w:rsid w:val="00C86304"/>
    <w:rsid w:val="00C872D1"/>
    <w:rsid w:val="00C877F5"/>
    <w:rsid w:val="00C906CA"/>
    <w:rsid w:val="00C94EC5"/>
    <w:rsid w:val="00CA1B46"/>
    <w:rsid w:val="00CB5319"/>
    <w:rsid w:val="00CD110A"/>
    <w:rsid w:val="00CD182E"/>
    <w:rsid w:val="00CE1681"/>
    <w:rsid w:val="00CE30E0"/>
    <w:rsid w:val="00CE68C1"/>
    <w:rsid w:val="00CE6EC9"/>
    <w:rsid w:val="00CF379F"/>
    <w:rsid w:val="00D13251"/>
    <w:rsid w:val="00D255C6"/>
    <w:rsid w:val="00D25DBF"/>
    <w:rsid w:val="00D342C7"/>
    <w:rsid w:val="00D355E4"/>
    <w:rsid w:val="00D407F0"/>
    <w:rsid w:val="00D41D6E"/>
    <w:rsid w:val="00D509D0"/>
    <w:rsid w:val="00D54678"/>
    <w:rsid w:val="00D612A1"/>
    <w:rsid w:val="00D6234C"/>
    <w:rsid w:val="00D64DD9"/>
    <w:rsid w:val="00D732C1"/>
    <w:rsid w:val="00D75AA0"/>
    <w:rsid w:val="00D83F34"/>
    <w:rsid w:val="00D86BC8"/>
    <w:rsid w:val="00D93F72"/>
    <w:rsid w:val="00DA43A7"/>
    <w:rsid w:val="00DA757B"/>
    <w:rsid w:val="00DB1F08"/>
    <w:rsid w:val="00DD2E13"/>
    <w:rsid w:val="00DD71E1"/>
    <w:rsid w:val="00DE26E0"/>
    <w:rsid w:val="00DE447A"/>
    <w:rsid w:val="00DE4A01"/>
    <w:rsid w:val="00E004B0"/>
    <w:rsid w:val="00E01CA3"/>
    <w:rsid w:val="00E05DD2"/>
    <w:rsid w:val="00E34DF6"/>
    <w:rsid w:val="00E35506"/>
    <w:rsid w:val="00E37FC4"/>
    <w:rsid w:val="00E4029B"/>
    <w:rsid w:val="00E46434"/>
    <w:rsid w:val="00E46561"/>
    <w:rsid w:val="00E65097"/>
    <w:rsid w:val="00E7522D"/>
    <w:rsid w:val="00E83826"/>
    <w:rsid w:val="00E84F8C"/>
    <w:rsid w:val="00E878E2"/>
    <w:rsid w:val="00EA0942"/>
    <w:rsid w:val="00EA2AD8"/>
    <w:rsid w:val="00EA4B3A"/>
    <w:rsid w:val="00EA7429"/>
    <w:rsid w:val="00EA74B3"/>
    <w:rsid w:val="00ED309D"/>
    <w:rsid w:val="00ED373B"/>
    <w:rsid w:val="00EE3FAA"/>
    <w:rsid w:val="00F03B98"/>
    <w:rsid w:val="00F06980"/>
    <w:rsid w:val="00F11675"/>
    <w:rsid w:val="00F12629"/>
    <w:rsid w:val="00F17008"/>
    <w:rsid w:val="00F24770"/>
    <w:rsid w:val="00F32C5F"/>
    <w:rsid w:val="00F333BA"/>
    <w:rsid w:val="00F43BEC"/>
    <w:rsid w:val="00F47E0F"/>
    <w:rsid w:val="00F603DB"/>
    <w:rsid w:val="00F73AD1"/>
    <w:rsid w:val="00F766C1"/>
    <w:rsid w:val="00F7771A"/>
    <w:rsid w:val="00F83025"/>
    <w:rsid w:val="00F84C9B"/>
    <w:rsid w:val="00F8617F"/>
    <w:rsid w:val="00F9612D"/>
    <w:rsid w:val="00FA0024"/>
    <w:rsid w:val="00FA0646"/>
    <w:rsid w:val="00FA601F"/>
    <w:rsid w:val="00FA7E14"/>
    <w:rsid w:val="00FB1FC8"/>
    <w:rsid w:val="00FB5B2D"/>
    <w:rsid w:val="00FB77F8"/>
    <w:rsid w:val="00FC2E4D"/>
    <w:rsid w:val="00FC5AFF"/>
    <w:rsid w:val="00FD3F87"/>
    <w:rsid w:val="00FD6F37"/>
    <w:rsid w:val="00FE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4:docId w14:val="315439A2"/>
  <w15:chartTrackingRefBased/>
  <w15:docId w15:val="{73E88660-283D-4850-8642-E3A27F8D0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76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76A9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F7EE4"/>
    <w:pPr>
      <w:ind w:left="708"/>
    </w:pPr>
  </w:style>
  <w:style w:type="character" w:customStyle="1" w:styleId="Funotenzeichen">
    <w:name w:val="Fußnotenzeichen"/>
    <w:basedOn w:val="Standardnpsmoodstavce"/>
    <w:rsid w:val="00C844BE"/>
  </w:style>
  <w:style w:type="character" w:styleId="Znakapoznpodarou">
    <w:name w:val="footnote reference"/>
    <w:semiHidden/>
    <w:rsid w:val="00C844BE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C844BE"/>
    <w:pPr>
      <w:widowControl w:val="0"/>
      <w:suppressLineNumbers/>
      <w:suppressAutoHyphens/>
      <w:spacing w:after="0" w:line="240" w:lineRule="auto"/>
      <w:ind w:left="283" w:hanging="283"/>
    </w:pPr>
    <w:rPr>
      <w:rFonts w:ascii="DejaVu Sans" w:eastAsia="DejaVu Sans" w:hAnsi="DejaVu Sans"/>
      <w:kern w:val="1"/>
      <w:sz w:val="20"/>
      <w:szCs w:val="20"/>
      <w:lang w:val="de-DE"/>
    </w:rPr>
  </w:style>
  <w:style w:type="character" w:customStyle="1" w:styleId="TextpoznpodarouChar">
    <w:name w:val="Text pozn. pod čarou Char"/>
    <w:link w:val="Textpoznpodarou"/>
    <w:semiHidden/>
    <w:rsid w:val="00C844BE"/>
    <w:rPr>
      <w:rFonts w:ascii="DejaVu Sans" w:eastAsia="DejaVu Sans" w:hAnsi="DejaVu Sans"/>
      <w:kern w:val="1"/>
      <w:lang w:val="de-DE"/>
    </w:rPr>
  </w:style>
  <w:style w:type="paragraph" w:customStyle="1" w:styleId="Nadpis1Ploha">
    <w:name w:val="Nadpis 1 Příloha"/>
    <w:basedOn w:val="Normln"/>
    <w:rsid w:val="00C844BE"/>
    <w:pPr>
      <w:widowControl w:val="0"/>
      <w:numPr>
        <w:numId w:val="1"/>
      </w:numPr>
      <w:suppressAutoHyphens/>
      <w:spacing w:before="120" w:after="120" w:line="240" w:lineRule="auto"/>
      <w:ind w:left="0" w:firstLine="0"/>
    </w:pPr>
    <w:rPr>
      <w:rFonts w:ascii="DejaVu Sans" w:eastAsia="DejaVu Sans" w:hAnsi="DejaVu Sans"/>
      <w:b/>
      <w:kern w:val="1"/>
      <w:sz w:val="24"/>
      <w:szCs w:val="24"/>
      <w:lang w:val="de-DE"/>
    </w:rPr>
  </w:style>
  <w:style w:type="paragraph" w:styleId="Zhlav">
    <w:name w:val="header"/>
    <w:basedOn w:val="Normln"/>
    <w:link w:val="ZhlavChar"/>
    <w:uiPriority w:val="99"/>
    <w:unhideWhenUsed/>
    <w:rsid w:val="00F333B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333BA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333B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333BA"/>
    <w:rPr>
      <w:sz w:val="22"/>
      <w:szCs w:val="22"/>
    </w:rPr>
  </w:style>
  <w:style w:type="character" w:styleId="Odkaznakoment">
    <w:name w:val="annotation reference"/>
    <w:uiPriority w:val="99"/>
    <w:semiHidden/>
    <w:unhideWhenUsed/>
    <w:rsid w:val="002E68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685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685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685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E685F"/>
    <w:rPr>
      <w:b/>
      <w:bCs/>
    </w:rPr>
  </w:style>
  <w:style w:type="paragraph" w:styleId="Revize">
    <w:name w:val="Revision"/>
    <w:hidden/>
    <w:uiPriority w:val="99"/>
    <w:semiHidden/>
    <w:rsid w:val="00C872D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1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11" ma:contentTypeDescription="Vytvoří nový dokument" ma:contentTypeScope="" ma:versionID="daba9972ba2ac7b544dbacddaafd0e31">
  <xsd:schema xmlns:xsd="http://www.w3.org/2001/XMLSchema" xmlns:xs="http://www.w3.org/2001/XMLSchema" xmlns:p="http://schemas.microsoft.com/office/2006/metadata/properties" xmlns:ns3="0fa8a809-754e-4940-9f79-6ca366ca1379" xmlns:ns4="dec30894-6ed9-439d-acf5-08efc27765fd" targetNamespace="http://schemas.microsoft.com/office/2006/metadata/properties" ma:root="true" ma:fieldsID="11b13b161e2b8303cb5dd66653e564d3" ns3:_="" ns4:_="">
    <xsd:import namespace="0fa8a809-754e-4940-9f79-6ca366ca1379"/>
    <xsd:import namespace="dec30894-6ed9-439d-acf5-08efc27765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30894-6ed9-439d-acf5-08efc2776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02C968-F2E8-44BE-B7EA-7C6D5153B0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3BBB51-F3C6-45FE-92CC-5D2A2D0AD9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272B64-A3FE-40CC-B701-F21A034DF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dec30894-6ed9-439d-acf5-08efc2776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96998-4E1E-476A-8A30-6FDE91E75E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1499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Kordis JMK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Jarolím Zdeněk</dc:creator>
  <cp:keywords/>
  <cp:lastModifiedBy>Jarolím Zdeněk</cp:lastModifiedBy>
  <cp:revision>2</cp:revision>
  <cp:lastPrinted>2022-03-08T06:47:00Z</cp:lastPrinted>
  <dcterms:created xsi:type="dcterms:W3CDTF">2022-03-23T13:26:00Z</dcterms:created>
  <dcterms:modified xsi:type="dcterms:W3CDTF">2022-03-23T13:26:00Z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2019-11-01T08:15:38.4026323Z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  <property fmtid="{D5CDD505-2E9C-101B-9397-08002B2CF9AE}" pid="8" name="ContentTypeId">
    <vt:lpwstr>0x01010070B778A1060CE249A670BCE1DD9CE9DB</vt:lpwstr>
  </property>
</Properties>
</file>