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CE" w:rsidRPr="003F0BE7" w:rsidRDefault="00777BEE" w:rsidP="003F0BE7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685800" cy="857250"/>
            <wp:effectExtent l="0" t="0" r="0" b="0"/>
            <wp:wrapSquare wrapText="bothSides"/>
            <wp:docPr id="3" name="obrázek 3" descr="zna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BE7">
        <w:rPr>
          <w:rFonts w:ascii="Arial" w:hAnsi="Arial" w:cs="Arial"/>
          <w:b/>
          <w:sz w:val="48"/>
          <w:szCs w:val="48"/>
        </w:rPr>
        <w:t xml:space="preserve">   </w:t>
      </w:r>
      <w:r w:rsidR="008D5AE7">
        <w:rPr>
          <w:rFonts w:ascii="Arial" w:hAnsi="Arial" w:cs="Arial"/>
          <w:b/>
          <w:sz w:val="48"/>
          <w:szCs w:val="48"/>
        </w:rPr>
        <w:t xml:space="preserve">   </w:t>
      </w:r>
      <w:r w:rsidR="003F0BE7">
        <w:rPr>
          <w:rFonts w:ascii="Arial" w:hAnsi="Arial" w:cs="Arial"/>
          <w:b/>
          <w:sz w:val="48"/>
          <w:szCs w:val="48"/>
        </w:rPr>
        <w:t xml:space="preserve">   </w:t>
      </w:r>
      <w:r w:rsidR="00850CCE" w:rsidRPr="003F0BE7">
        <w:rPr>
          <w:rFonts w:ascii="Arial" w:hAnsi="Arial" w:cs="Arial"/>
          <w:b/>
          <w:sz w:val="48"/>
          <w:szCs w:val="48"/>
        </w:rPr>
        <w:t xml:space="preserve">OBEC </w:t>
      </w:r>
      <w:r w:rsidR="003F0BE7" w:rsidRPr="003F0BE7">
        <w:rPr>
          <w:rFonts w:ascii="Arial" w:hAnsi="Arial" w:cs="Arial"/>
          <w:b/>
          <w:sz w:val="48"/>
          <w:szCs w:val="48"/>
        </w:rPr>
        <w:t>KNĚŽ</w:t>
      </w:r>
      <w:r w:rsidR="003F0BE7">
        <w:rPr>
          <w:rFonts w:ascii="Arial" w:hAnsi="Arial" w:cs="Arial"/>
          <w:b/>
          <w:sz w:val="48"/>
          <w:szCs w:val="48"/>
        </w:rPr>
        <w:t>I</w:t>
      </w:r>
      <w:r w:rsidR="003F0BE7" w:rsidRPr="003F0BE7">
        <w:rPr>
          <w:rFonts w:ascii="Arial" w:hAnsi="Arial" w:cs="Arial"/>
          <w:b/>
          <w:sz w:val="48"/>
          <w:szCs w:val="48"/>
        </w:rPr>
        <w:t>CE</w:t>
      </w:r>
    </w:p>
    <w:p w:rsidR="003F0BE7" w:rsidRDefault="003F0BE7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2F22FB" w:rsidRDefault="002F22FB" w:rsidP="002F22FB">
      <w:pPr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      </w:t>
      </w:r>
      <w:r w:rsidR="00850CCE" w:rsidRPr="002F22FB">
        <w:rPr>
          <w:rFonts w:ascii="Arial" w:hAnsi="Arial" w:cs="Arial"/>
          <w:b/>
          <w:sz w:val="32"/>
          <w:szCs w:val="32"/>
        </w:rPr>
        <w:t>Obecně závazná vyhláška č.</w:t>
      </w:r>
      <w:r w:rsidR="003F0BE7" w:rsidRPr="002F22FB">
        <w:rPr>
          <w:rFonts w:ascii="Arial" w:hAnsi="Arial" w:cs="Arial"/>
          <w:b/>
          <w:sz w:val="32"/>
          <w:szCs w:val="32"/>
        </w:rPr>
        <w:t>1</w:t>
      </w:r>
      <w:r w:rsidR="00850CCE" w:rsidRPr="002F22FB">
        <w:rPr>
          <w:rFonts w:ascii="Arial" w:hAnsi="Arial" w:cs="Arial"/>
          <w:b/>
          <w:sz w:val="32"/>
          <w:szCs w:val="32"/>
        </w:rPr>
        <w:t>/20</w:t>
      </w:r>
      <w:r w:rsidR="00145D26">
        <w:rPr>
          <w:rFonts w:ascii="Arial" w:hAnsi="Arial" w:cs="Arial"/>
          <w:b/>
          <w:sz w:val="32"/>
          <w:szCs w:val="32"/>
        </w:rPr>
        <w:t>23</w:t>
      </w:r>
    </w:p>
    <w:p w:rsidR="00145D26" w:rsidRPr="00145D26" w:rsidRDefault="002F22FB" w:rsidP="00145D2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o místním poplatku za zhodnocení stavebního pozemku</w:t>
      </w:r>
    </w:p>
    <w:p w:rsid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možností jeho připojení na stavbu vodovodu nebo kanalizace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Kněžice</w:t>
      </w:r>
      <w:r w:rsidRPr="00145D26">
        <w:rPr>
          <w:rFonts w:ascii="Arial" w:hAnsi="Arial" w:cs="Arial"/>
        </w:rPr>
        <w:t xml:space="preserve"> se na svém zasedání dne </w:t>
      </w:r>
      <w:r w:rsidR="005A3231">
        <w:rPr>
          <w:rFonts w:ascii="Arial" w:hAnsi="Arial" w:cs="Arial"/>
        </w:rPr>
        <w:t>16.3.2023</w:t>
      </w:r>
      <w:r w:rsidRPr="00145D26">
        <w:rPr>
          <w:rFonts w:ascii="Arial" w:hAnsi="Arial" w:cs="Arial"/>
        </w:rPr>
        <w:t xml:space="preserve"> usnesením č. </w:t>
      </w:r>
      <w:r w:rsidR="005A3231">
        <w:rPr>
          <w:rFonts w:ascii="Arial" w:hAnsi="Arial" w:cs="Arial"/>
        </w:rPr>
        <w:t xml:space="preserve">12/23 ZO </w:t>
      </w:r>
      <w:r w:rsidRPr="00145D26">
        <w:rPr>
          <w:rFonts w:ascii="Arial" w:hAnsi="Arial" w:cs="Arial"/>
        </w:rPr>
        <w:t>usneslo vydat na základě § 14 zákona č. 565/1990 Sb., o místních poplatcích, ve znění pozdějších předpisů (dále jen „zákon o místních poplatcích“),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a v souladu s § 10 písm. d) a § 84 odst. 2 písm. h) zákona č. 128/2000 Sb., o obcích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(obecní zřízení), ve  znění pozdějších předpisů, tuto obecně závaznou vyhlášku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(dále jen „tato vyhláška“):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Čl. 1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Úvodní ustanovení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 xml:space="preserve">(1) Obec </w:t>
      </w:r>
      <w:r w:rsidR="005A3231">
        <w:rPr>
          <w:rFonts w:ascii="Arial" w:hAnsi="Arial" w:cs="Arial"/>
        </w:rPr>
        <w:t>Kněžice</w:t>
      </w:r>
      <w:r w:rsidRPr="00145D26">
        <w:rPr>
          <w:rFonts w:ascii="Arial" w:hAnsi="Arial" w:cs="Arial"/>
        </w:rPr>
        <w:t xml:space="preserve"> touto vyhláškou zavádí místní poplatek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za  zhodnocení stavebního pozemku možností jeho připojení na  stavbu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vodovodu nebo kanalizace</w:t>
      </w:r>
      <w:r w:rsidR="00DD0AAF">
        <w:rPr>
          <w:rFonts w:ascii="Arial" w:hAnsi="Arial" w:cs="Arial"/>
        </w:rPr>
        <w:t xml:space="preserve"> postavených na pozemcích 2087/179, 2087/173, 2998/17, 2998/18 vše v k.ú. Kněžice u Třebíče</w:t>
      </w:r>
      <w:r w:rsidRPr="00145D26">
        <w:rPr>
          <w:rFonts w:ascii="Arial" w:hAnsi="Arial" w:cs="Arial"/>
        </w:rPr>
        <w:t xml:space="preserve"> (dále jen „poplatek“).</w:t>
      </w:r>
    </w:p>
    <w:p w:rsidR="00145D26" w:rsidRPr="00145D26" w:rsidRDefault="005A3231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 xml:space="preserve"> </w:t>
      </w:r>
      <w:r w:rsidR="00145D26" w:rsidRPr="00145D26">
        <w:rPr>
          <w:rFonts w:ascii="Arial" w:hAnsi="Arial" w:cs="Arial"/>
        </w:rPr>
        <w:t xml:space="preserve">(2) Správcem poplatku je obecní úřad </w:t>
      </w:r>
      <w:r w:rsidR="003A27C2">
        <w:rPr>
          <w:rFonts w:ascii="Arial" w:hAnsi="Arial" w:cs="Arial"/>
        </w:rPr>
        <w:t>Kněžice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Čl. 2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Předmět poplatku a poplatník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(1) Předmětem poplatku je zhodnocení stavebního pozemku možností jeho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připojení na obcí vybudovanou stavbu vodovodu nebo kanalizace.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(2) Poplatek za  zhodnocení stavebního pozemku možností jeho připojení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na  stavbu vodovodu nebo kanalizace platí vlastník stavebního pozemku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zhodnoceného možností připojení na obcí vybudovanou stavbu vodovodu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nebo kanalizace po  nabytí účinnosti zákona o  vodovodech a  kanalizacích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79 § 15 odst. 1 zákona o místních poplatcích</w:t>
      </w:r>
    </w:p>
    <w:p w:rsidR="00145D26" w:rsidRPr="00145D26" w:rsidRDefault="005A3231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 xml:space="preserve"> </w:t>
      </w:r>
      <w:r w:rsidR="00145D26" w:rsidRPr="00145D26">
        <w:rPr>
          <w:rFonts w:ascii="Arial" w:hAnsi="Arial" w:cs="Arial"/>
        </w:rPr>
        <w:t>(dále jen „poplatník“). Má-li k tomuto stavebnímu pozemku vlastnické právo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více subjektů, jsou povinny platit poplatek společně a nerozdílně.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Čl. 3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Ohlašovací povinnost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 xml:space="preserve">(1) Poplatník je povinen do </w:t>
      </w:r>
      <w:r w:rsidR="005A3231">
        <w:rPr>
          <w:rFonts w:ascii="Arial" w:hAnsi="Arial" w:cs="Arial"/>
        </w:rPr>
        <w:t>30</w:t>
      </w:r>
      <w:r w:rsidRPr="00145D26">
        <w:rPr>
          <w:rFonts w:ascii="Arial" w:hAnsi="Arial" w:cs="Arial"/>
        </w:rPr>
        <w:t xml:space="preserve"> dnů ode dne nabytí účinnosti této vyhlášky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ohlásit správci poplatku tyto údaje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a) jméno, popřípadě jména, a  příjmení nebo název, obecný identifikátor,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byl-li přidělen, místo pobytu nebo sídlo, sídlo podnikatele, popřípadě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další adresu pro doručování; právnická osoba uvede též osoby, které jsou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145D26">
        <w:rPr>
          <w:rFonts w:ascii="Arial" w:hAnsi="Arial" w:cs="Arial"/>
        </w:rPr>
        <w:t>jejím jménem oprávněny jednat v poplatkových věcech,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b) čísla všech svých účtů u poskytovatelů platebních služeb, včetně poskytovatelů těchto služeb v zahraničí, užívaných v souvislosti s podnikatelskou činností, v případě, že předmět poplatku souvisí s podnikatelskou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činností poplatníka nebo plátce,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lastRenderedPageBreak/>
        <w:t>c) další údaje rozhodné pro stanovení poplatku, zejména parcelní  číslo,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výměru a způsob využití stavebního pozemku zhodnoceného možností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jeho připojení na stavbu vodovodu nebo kanalizace.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(2) Dojde-li ke  změně údajů uvedených v  ohlášení, je poplatník nebo plátce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 xml:space="preserve">povinen tuto změnu oznámit do </w:t>
      </w:r>
      <w:r w:rsidR="005F45BF">
        <w:rPr>
          <w:rFonts w:ascii="Arial" w:hAnsi="Arial" w:cs="Arial"/>
        </w:rPr>
        <w:t>30</w:t>
      </w:r>
      <w:r w:rsidRPr="005A3231">
        <w:rPr>
          <w:rFonts w:ascii="Arial" w:hAnsi="Arial" w:cs="Arial"/>
        </w:rPr>
        <w:t xml:space="preserve"> dnů ode dne, kdy</w:t>
      </w:r>
    </w:p>
    <w:p w:rsidR="00145D26" w:rsidRPr="005A3231" w:rsidRDefault="005A3231" w:rsidP="00145D2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nastala.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(3) Povinnost ohlásit údaj podle odst. 1 nebo jeho změnu se nevztahuje na údaj,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který může správce poplatku automatizovaným způsobem zjistit z rejstříků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nebo evidencí, do  nichž má zřízen automatizovaný přístup. Okruh těchto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údajů zveřejní správce poplatku na své úřední desce.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5A3231">
        <w:rPr>
          <w:rFonts w:ascii="Arial" w:hAnsi="Arial" w:cs="Arial"/>
          <w:b/>
        </w:rPr>
        <w:t>Čl. 4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5A3231">
        <w:rPr>
          <w:rFonts w:ascii="Arial" w:hAnsi="Arial" w:cs="Arial"/>
          <w:b/>
        </w:rPr>
        <w:t>Sazba poplatku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 xml:space="preserve">Sazba poplatku činí </w:t>
      </w:r>
      <w:r w:rsidR="006C3FD9">
        <w:rPr>
          <w:rFonts w:ascii="Arial" w:hAnsi="Arial" w:cs="Arial"/>
        </w:rPr>
        <w:t>600</w:t>
      </w:r>
      <w:r w:rsidRPr="005A3231">
        <w:rPr>
          <w:rFonts w:ascii="Arial" w:hAnsi="Arial" w:cs="Arial"/>
        </w:rPr>
        <w:t xml:space="preserve"> Kč za m2 zhodnoceného stavebního pozemku.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5A3231">
        <w:rPr>
          <w:rFonts w:ascii="Arial" w:hAnsi="Arial" w:cs="Arial"/>
          <w:b/>
        </w:rPr>
        <w:t>Čl. 5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5A3231">
        <w:rPr>
          <w:rFonts w:ascii="Arial" w:hAnsi="Arial" w:cs="Arial"/>
          <w:b/>
        </w:rPr>
        <w:t>Splatnost poplatku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 xml:space="preserve">Poplatek je splatný do </w:t>
      </w:r>
      <w:r w:rsidR="003A27C2">
        <w:rPr>
          <w:rFonts w:ascii="Arial" w:hAnsi="Arial" w:cs="Arial"/>
        </w:rPr>
        <w:t>31.</w:t>
      </w:r>
      <w:r w:rsidR="00B96335">
        <w:rPr>
          <w:rFonts w:ascii="Arial" w:hAnsi="Arial" w:cs="Arial"/>
        </w:rPr>
        <w:t>9</w:t>
      </w:r>
      <w:r w:rsidR="003A27C2">
        <w:rPr>
          <w:rFonts w:ascii="Arial" w:hAnsi="Arial" w:cs="Arial"/>
        </w:rPr>
        <w:t>.202</w:t>
      </w:r>
      <w:r w:rsidR="00B96335">
        <w:rPr>
          <w:rFonts w:ascii="Arial" w:hAnsi="Arial" w:cs="Arial"/>
        </w:rPr>
        <w:t>4</w:t>
      </w:r>
      <w:bookmarkStart w:id="0" w:name="_GoBack"/>
      <w:bookmarkEnd w:id="0"/>
      <w:r w:rsidR="003A27C2">
        <w:rPr>
          <w:rFonts w:ascii="Arial" w:hAnsi="Arial" w:cs="Arial"/>
        </w:rPr>
        <w:t>.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80 § 10c odst. 1 zákona o místních poplatcích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81 § 14a odst. 2 zákona o místních poplatcích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82 § 14a odst. 4 zákona o místních poplatcích</w:t>
      </w:r>
    </w:p>
    <w:p w:rsidR="00145D26" w:rsidRPr="005A3231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5A3231">
        <w:rPr>
          <w:rFonts w:ascii="Arial" w:hAnsi="Arial" w:cs="Arial"/>
        </w:rPr>
        <w:t>83 § 14a odst. 5 zákona o místních poplatcích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 xml:space="preserve">Čl. </w:t>
      </w:r>
      <w:r w:rsidR="003A27C2">
        <w:rPr>
          <w:rFonts w:ascii="Arial" w:hAnsi="Arial" w:cs="Arial"/>
          <w:b/>
        </w:rPr>
        <w:t>6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Zvýšení poplatku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(1) Nebude-li poplatek zaplacen poplatníkem včas nebo ve správné výši, vyměří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mu správce poplat</w:t>
      </w:r>
      <w:r w:rsidR="007F00F4">
        <w:rPr>
          <w:rFonts w:ascii="Arial" w:hAnsi="Arial" w:cs="Arial"/>
        </w:rPr>
        <w:t>ku poplatek platebním výměrem.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(2) Včas nezaplacený poplatek nebo jeho část může správce poplatku zvýšit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až na  trojnásobek; toto zvýšení je příslušenstvím poplatku sledujícím jeho</w:t>
      </w:r>
    </w:p>
    <w:p w:rsidR="00145D26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osud.</w:t>
      </w:r>
    </w:p>
    <w:p w:rsidR="003A27C2" w:rsidRPr="003A27C2" w:rsidRDefault="003A27C2" w:rsidP="00145D26">
      <w:pPr>
        <w:spacing w:line="276" w:lineRule="auto"/>
        <w:jc w:val="center"/>
        <w:rPr>
          <w:rFonts w:ascii="Arial" w:hAnsi="Arial" w:cs="Arial"/>
        </w:rPr>
      </w:pP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 xml:space="preserve">Čl. </w:t>
      </w:r>
      <w:r w:rsidR="003A27C2">
        <w:rPr>
          <w:rFonts w:ascii="Arial" w:hAnsi="Arial" w:cs="Arial"/>
          <w:b/>
        </w:rPr>
        <w:t>7</w:t>
      </w:r>
    </w:p>
    <w:p w:rsidR="00145D26" w:rsidRPr="00145D26" w:rsidRDefault="00145D26" w:rsidP="00145D2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>Účinnost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 xml:space="preserve">Tato vyhláška nabývá účinnosti dnem </w:t>
      </w:r>
      <w:r w:rsidR="003A27C2">
        <w:rPr>
          <w:rFonts w:ascii="Arial" w:hAnsi="Arial" w:cs="Arial"/>
        </w:rPr>
        <w:t>1.</w:t>
      </w:r>
      <w:r w:rsidR="003417E2">
        <w:rPr>
          <w:rFonts w:ascii="Arial" w:hAnsi="Arial" w:cs="Arial"/>
        </w:rPr>
        <w:t>10</w:t>
      </w:r>
      <w:r w:rsidR="003A27C2">
        <w:rPr>
          <w:rFonts w:ascii="Arial" w:hAnsi="Arial" w:cs="Arial"/>
        </w:rPr>
        <w:t>.2023</w:t>
      </w:r>
    </w:p>
    <w:p w:rsidR="003A27C2" w:rsidRDefault="00145D26" w:rsidP="000910B6">
      <w:pPr>
        <w:spacing w:line="276" w:lineRule="auto"/>
        <w:jc w:val="center"/>
        <w:rPr>
          <w:rFonts w:ascii="Arial" w:hAnsi="Arial" w:cs="Arial"/>
          <w:b/>
        </w:rPr>
      </w:pPr>
      <w:r w:rsidRPr="00145D26">
        <w:rPr>
          <w:rFonts w:ascii="Arial" w:hAnsi="Arial" w:cs="Arial"/>
          <w:b/>
        </w:rPr>
        <w:t xml:space="preserve"> </w:t>
      </w:r>
    </w:p>
    <w:p w:rsidR="003A27C2" w:rsidRDefault="003A27C2" w:rsidP="003A27C2">
      <w:pPr>
        <w:spacing w:line="276" w:lineRule="auto"/>
        <w:jc w:val="center"/>
        <w:rPr>
          <w:rFonts w:ascii="Arial" w:hAnsi="Arial" w:cs="Arial"/>
          <w:b/>
        </w:rPr>
      </w:pPr>
    </w:p>
    <w:p w:rsidR="007F00F4" w:rsidRDefault="007F00F4" w:rsidP="003A27C2">
      <w:pPr>
        <w:spacing w:line="276" w:lineRule="auto"/>
        <w:jc w:val="center"/>
        <w:rPr>
          <w:rFonts w:ascii="Arial" w:hAnsi="Arial" w:cs="Arial"/>
          <w:b/>
        </w:rPr>
      </w:pPr>
    </w:p>
    <w:p w:rsidR="007F00F4" w:rsidRDefault="007F00F4" w:rsidP="003A27C2">
      <w:pPr>
        <w:spacing w:line="276" w:lineRule="auto"/>
        <w:jc w:val="center"/>
        <w:rPr>
          <w:rFonts w:ascii="Arial" w:hAnsi="Arial" w:cs="Arial"/>
          <w:b/>
        </w:rPr>
      </w:pPr>
    </w:p>
    <w:p w:rsidR="007F00F4" w:rsidRDefault="007F00F4" w:rsidP="003A27C2">
      <w:pPr>
        <w:spacing w:line="276" w:lineRule="auto"/>
        <w:jc w:val="center"/>
        <w:rPr>
          <w:rFonts w:ascii="Arial" w:hAnsi="Arial" w:cs="Arial"/>
          <w:b/>
        </w:rPr>
      </w:pPr>
    </w:p>
    <w:p w:rsidR="007F00F4" w:rsidRPr="00145D26" w:rsidRDefault="007F00F4" w:rsidP="003A27C2">
      <w:pPr>
        <w:spacing w:line="276" w:lineRule="auto"/>
        <w:jc w:val="center"/>
        <w:rPr>
          <w:rFonts w:ascii="Arial" w:hAnsi="Arial" w:cs="Arial"/>
          <w:b/>
        </w:rPr>
      </w:pPr>
    </w:p>
    <w:p w:rsidR="003A27C2" w:rsidRPr="003A27C2" w:rsidRDefault="003A27C2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 xml:space="preserve">                                                                                          </w:t>
      </w:r>
      <w:r w:rsidR="00145D26" w:rsidRPr="003A27C2">
        <w:rPr>
          <w:rFonts w:ascii="Arial" w:hAnsi="Arial" w:cs="Arial"/>
        </w:rPr>
        <w:t xml:space="preserve"> </w:t>
      </w:r>
    </w:p>
    <w:p w:rsidR="003A27C2" w:rsidRPr="003A27C2" w:rsidRDefault="003A27C2" w:rsidP="00145D2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Ing.Roman Diviš                                                                             Radek Žák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 xml:space="preserve">................................... </w:t>
      </w:r>
      <w:r w:rsidR="003A27C2" w:rsidRPr="003A27C2">
        <w:rPr>
          <w:rFonts w:ascii="Arial" w:hAnsi="Arial" w:cs="Arial"/>
        </w:rPr>
        <w:t xml:space="preserve">                                                          </w:t>
      </w:r>
      <w:r w:rsidRPr="003A27C2">
        <w:rPr>
          <w:rFonts w:ascii="Arial" w:hAnsi="Arial" w:cs="Arial"/>
        </w:rPr>
        <w:t>..........................................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 xml:space="preserve">Jméno Příjmení </w:t>
      </w:r>
      <w:r w:rsidR="003A27C2" w:rsidRPr="003A27C2">
        <w:rPr>
          <w:rFonts w:ascii="Arial" w:hAnsi="Arial" w:cs="Arial"/>
        </w:rPr>
        <w:t xml:space="preserve">                                                                         </w:t>
      </w:r>
      <w:r w:rsidRPr="003A27C2">
        <w:rPr>
          <w:rFonts w:ascii="Arial" w:hAnsi="Arial" w:cs="Arial"/>
        </w:rPr>
        <w:t>Jméno Příjmení</w:t>
      </w:r>
    </w:p>
    <w:p w:rsidR="00145D26" w:rsidRPr="003A27C2" w:rsidRDefault="003A27C2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m</w:t>
      </w:r>
      <w:r w:rsidR="00145D26" w:rsidRPr="003A27C2">
        <w:rPr>
          <w:rFonts w:ascii="Arial" w:hAnsi="Arial" w:cs="Arial"/>
        </w:rPr>
        <w:t>ístostarosta</w:t>
      </w:r>
      <w:r w:rsidRPr="003A27C2">
        <w:rPr>
          <w:rFonts w:ascii="Arial" w:hAnsi="Arial" w:cs="Arial"/>
        </w:rPr>
        <w:t xml:space="preserve">                                                                                    </w:t>
      </w:r>
      <w:r w:rsidR="00145D26" w:rsidRPr="003A27C2">
        <w:rPr>
          <w:rFonts w:ascii="Arial" w:hAnsi="Arial" w:cs="Arial"/>
        </w:rPr>
        <w:t xml:space="preserve"> starosta</w:t>
      </w:r>
    </w:p>
    <w:p w:rsidR="00145D26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85 § 11 odst. 1 zákona o místních poplatcích</w:t>
      </w:r>
    </w:p>
    <w:p w:rsidR="00850CCE" w:rsidRPr="003A27C2" w:rsidRDefault="00145D26" w:rsidP="00145D26">
      <w:pPr>
        <w:spacing w:line="276" w:lineRule="auto"/>
        <w:jc w:val="center"/>
        <w:rPr>
          <w:rFonts w:ascii="Arial" w:hAnsi="Arial" w:cs="Arial"/>
        </w:rPr>
      </w:pPr>
      <w:r w:rsidRPr="003A27C2">
        <w:rPr>
          <w:rFonts w:ascii="Arial" w:hAnsi="Arial" w:cs="Arial"/>
        </w:rPr>
        <w:t>86 § 11 odst. 3 zákona o místních poplatcích</w:t>
      </w:r>
    </w:p>
    <w:sectPr w:rsidR="00850CCE" w:rsidRPr="003A27C2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3A" w:rsidRDefault="00303F3A">
      <w:r>
        <w:separator/>
      </w:r>
    </w:p>
  </w:endnote>
  <w:endnote w:type="continuationSeparator" w:id="0">
    <w:p w:rsidR="00303F3A" w:rsidRDefault="0030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3A" w:rsidRDefault="00303F3A">
      <w:r>
        <w:separator/>
      </w:r>
    </w:p>
  </w:footnote>
  <w:footnote w:type="continuationSeparator" w:id="0">
    <w:p w:rsidR="00303F3A" w:rsidRDefault="00303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BE1A82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678D1"/>
    <w:rsid w:val="000757C0"/>
    <w:rsid w:val="000910B6"/>
    <w:rsid w:val="000B2F29"/>
    <w:rsid w:val="000B4D44"/>
    <w:rsid w:val="000B610F"/>
    <w:rsid w:val="000C3B9B"/>
    <w:rsid w:val="000C6CBB"/>
    <w:rsid w:val="000F0D72"/>
    <w:rsid w:val="00132145"/>
    <w:rsid w:val="00145D26"/>
    <w:rsid w:val="00154AA9"/>
    <w:rsid w:val="00154F39"/>
    <w:rsid w:val="00164711"/>
    <w:rsid w:val="00181FC7"/>
    <w:rsid w:val="00191409"/>
    <w:rsid w:val="001B0477"/>
    <w:rsid w:val="001C2D2F"/>
    <w:rsid w:val="001E16DD"/>
    <w:rsid w:val="001F57D8"/>
    <w:rsid w:val="002018AD"/>
    <w:rsid w:val="002223EB"/>
    <w:rsid w:val="00237FD0"/>
    <w:rsid w:val="00245B8B"/>
    <w:rsid w:val="0025437E"/>
    <w:rsid w:val="002824A7"/>
    <w:rsid w:val="002853DB"/>
    <w:rsid w:val="002B3C2F"/>
    <w:rsid w:val="002B51B3"/>
    <w:rsid w:val="002B6F44"/>
    <w:rsid w:val="002B7506"/>
    <w:rsid w:val="002D2A22"/>
    <w:rsid w:val="002E3D58"/>
    <w:rsid w:val="002E76A6"/>
    <w:rsid w:val="002F22FB"/>
    <w:rsid w:val="002F3690"/>
    <w:rsid w:val="002F7437"/>
    <w:rsid w:val="00303F3A"/>
    <w:rsid w:val="0030760D"/>
    <w:rsid w:val="003141C5"/>
    <w:rsid w:val="003150FC"/>
    <w:rsid w:val="00323FA0"/>
    <w:rsid w:val="00326773"/>
    <w:rsid w:val="003308E5"/>
    <w:rsid w:val="003417E2"/>
    <w:rsid w:val="00364828"/>
    <w:rsid w:val="003729C0"/>
    <w:rsid w:val="003764E4"/>
    <w:rsid w:val="0038221A"/>
    <w:rsid w:val="003A27C2"/>
    <w:rsid w:val="003C1B30"/>
    <w:rsid w:val="003E405C"/>
    <w:rsid w:val="003F0BE7"/>
    <w:rsid w:val="003F4FD0"/>
    <w:rsid w:val="00403D44"/>
    <w:rsid w:val="00405FFB"/>
    <w:rsid w:val="004141B8"/>
    <w:rsid w:val="00423EC6"/>
    <w:rsid w:val="004574BF"/>
    <w:rsid w:val="00467575"/>
    <w:rsid w:val="00477984"/>
    <w:rsid w:val="0048236F"/>
    <w:rsid w:val="004949C3"/>
    <w:rsid w:val="004B420B"/>
    <w:rsid w:val="004D1D51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A3231"/>
    <w:rsid w:val="005B3A72"/>
    <w:rsid w:val="005B3FD8"/>
    <w:rsid w:val="005D2D33"/>
    <w:rsid w:val="005E064B"/>
    <w:rsid w:val="005E7A87"/>
    <w:rsid w:val="005F094F"/>
    <w:rsid w:val="005F3CA4"/>
    <w:rsid w:val="005F45BF"/>
    <w:rsid w:val="00626974"/>
    <w:rsid w:val="0063659F"/>
    <w:rsid w:val="00663C6D"/>
    <w:rsid w:val="00691BE6"/>
    <w:rsid w:val="006C0C98"/>
    <w:rsid w:val="006C3FD9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BEE"/>
    <w:rsid w:val="00777EB2"/>
    <w:rsid w:val="00781271"/>
    <w:rsid w:val="007D087D"/>
    <w:rsid w:val="007D4229"/>
    <w:rsid w:val="007F00F4"/>
    <w:rsid w:val="00801824"/>
    <w:rsid w:val="008223CF"/>
    <w:rsid w:val="00830701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3AF1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AE7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05EB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96335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338B"/>
    <w:rsid w:val="00D12227"/>
    <w:rsid w:val="00D14500"/>
    <w:rsid w:val="00D17DB8"/>
    <w:rsid w:val="00D26410"/>
    <w:rsid w:val="00D320E5"/>
    <w:rsid w:val="00D52FC4"/>
    <w:rsid w:val="00D63CCB"/>
    <w:rsid w:val="00D9652F"/>
    <w:rsid w:val="00DA61D6"/>
    <w:rsid w:val="00DC26BE"/>
    <w:rsid w:val="00DC375C"/>
    <w:rsid w:val="00DD0AAF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F38D8"/>
    <w:rsid w:val="00F03F38"/>
    <w:rsid w:val="00F21B7F"/>
    <w:rsid w:val="00F21D44"/>
    <w:rsid w:val="00F363FB"/>
    <w:rsid w:val="00F43912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45B8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45B8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000D-9E87-42D4-82DE-987189AF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Radek Žák</cp:lastModifiedBy>
  <cp:revision>2</cp:revision>
  <cp:lastPrinted>2023-06-22T12:45:00Z</cp:lastPrinted>
  <dcterms:created xsi:type="dcterms:W3CDTF">2023-09-15T13:49:00Z</dcterms:created>
  <dcterms:modified xsi:type="dcterms:W3CDTF">2023-09-15T13:49:00Z</dcterms:modified>
</cp:coreProperties>
</file>