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5671" w14:textId="77777777" w:rsidR="001F020B" w:rsidRPr="00EA6EFD" w:rsidRDefault="001F020B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9DAFB47" w14:textId="28BD33C6" w:rsidR="001F020B" w:rsidRDefault="001F020B" w:rsidP="00EA6EF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EA6EFD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Nařízení města Tachova </w:t>
      </w:r>
    </w:p>
    <w:p w14:paraId="155A3732" w14:textId="77777777" w:rsidR="00EA6EFD" w:rsidRPr="00EA6EFD" w:rsidRDefault="00EA6EFD" w:rsidP="00EA6EF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14:paraId="20E69E8C" w14:textId="77777777" w:rsidR="001F020B" w:rsidRPr="00EA6EFD" w:rsidRDefault="001F020B" w:rsidP="00EA6EF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EA6EFD">
        <w:rPr>
          <w:rFonts w:ascii="Times New Roman" w:hAnsi="Times New Roman" w:cs="Times New Roman"/>
          <w:b/>
          <w:sz w:val="28"/>
          <w:szCs w:val="28"/>
          <w:lang w:eastAsia="cs-CZ"/>
        </w:rPr>
        <w:t>Tržní řád</w:t>
      </w:r>
    </w:p>
    <w:p w14:paraId="4A5D2CD6" w14:textId="77777777" w:rsidR="001F020B" w:rsidRPr="00EA6EFD" w:rsidRDefault="001F020B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38DEE9F" w14:textId="7D45E336" w:rsidR="00A06296" w:rsidRDefault="00A06296" w:rsidP="00EA6EF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Rada města Tachova</w:t>
      </w:r>
      <w:r w:rsidR="003A6072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schválila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dne</w:t>
      </w:r>
      <w:r w:rsidR="003A6072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11.08.2025 v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usnesení č.</w:t>
      </w:r>
      <w:r w:rsidR="009D3293">
        <w:rPr>
          <w:rFonts w:ascii="Times New Roman" w:hAnsi="Times New Roman" w:cs="Times New Roman"/>
          <w:sz w:val="24"/>
          <w:szCs w:val="24"/>
          <w:lang w:eastAsia="cs-CZ"/>
        </w:rPr>
        <w:t xml:space="preserve"> 1650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3A6072" w:rsidRPr="00EA6EFD">
        <w:rPr>
          <w:rFonts w:ascii="Times New Roman" w:hAnsi="Times New Roman" w:cs="Times New Roman"/>
          <w:sz w:val="24"/>
          <w:szCs w:val="24"/>
          <w:lang w:eastAsia="cs-CZ"/>
        </w:rPr>
        <w:t>v souladu s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§ 11 odst. 1 a § 102 odst. 2 písm. d) zákona č. 128/2000 Sb., o obcích (obecní zřízení), ve znění pozdějších předpisů, na základě zmocnění uvedeného v § 18 zákona č. 455/1991 Sb., o živnostenském podnikání (živnostenský zákon), ve znění pozdějších předpisů, tento tržní řád.</w:t>
      </w:r>
    </w:p>
    <w:p w14:paraId="071A3D35" w14:textId="77777777" w:rsidR="00EA6EFD" w:rsidRDefault="00EA6EFD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9CA2E91" w14:textId="77777777" w:rsidR="00EA6EFD" w:rsidRPr="00EA6EFD" w:rsidRDefault="00EA6EFD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70844A5" w14:textId="77777777" w:rsidR="00A06296" w:rsidRPr="00EA6EFD" w:rsidRDefault="00A06296" w:rsidP="00EA6EFD">
      <w:pPr>
        <w:pStyle w:val="Bezmez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E14427" w:rsidRPr="00EA6EF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E14427" w:rsidRPr="00EA6EF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E14427" w:rsidRPr="00EA6EF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E14427" w:rsidRPr="00EA6EF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E14427" w:rsidRPr="00EA6EF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E14427" w:rsidRPr="00EA6EF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Čl. 1</w:t>
      </w:r>
    </w:p>
    <w:p w14:paraId="033E4397" w14:textId="77777777" w:rsidR="00A06296" w:rsidRDefault="00A06296" w:rsidP="00EA6EFD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Úvodní ustanovení</w:t>
      </w:r>
    </w:p>
    <w:p w14:paraId="0F59703F" w14:textId="77777777" w:rsidR="00EA6EFD" w:rsidRPr="00EA6EFD" w:rsidRDefault="00EA6EFD" w:rsidP="00EA6EFD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</w:p>
    <w:p w14:paraId="06B39C93" w14:textId="5DB1A8D9" w:rsidR="00A06296" w:rsidRDefault="00A06296" w:rsidP="00EA6EFD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Tento tržní řád vymezuje podmínky pro nabídku a prodej zboží</w:t>
      </w:r>
      <w:r w:rsidR="00E015A8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, pro nabídku a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poskytování služeb mimo provozovnu určenou k tomuto účelu </w:t>
      </w:r>
      <w:r w:rsidR="00E015A8" w:rsidRPr="00EA6EFD">
        <w:rPr>
          <w:rFonts w:ascii="Times New Roman" w:hAnsi="Times New Roman" w:cs="Times New Roman"/>
          <w:sz w:val="24"/>
          <w:szCs w:val="24"/>
          <w:lang w:eastAsia="cs-CZ"/>
        </w:rPr>
        <w:t>rozhodnutím, opatřením nebo jiným úkonem vyžadovaným stavebním zákonem</w:t>
      </w:r>
      <w:r w:rsidR="00E14427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1)</w:t>
      </w:r>
      <w:r w:rsidR="00E14427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na území města Tachov bez ohledu na to, zda jde o prodej zboží a poskytování služeb na pozemcích ve vlastnictví města nebo jiných právnických či fyzických osob.</w:t>
      </w:r>
    </w:p>
    <w:p w14:paraId="153394AB" w14:textId="77777777" w:rsidR="00EA6EFD" w:rsidRPr="00EA6EFD" w:rsidRDefault="00EA6EFD" w:rsidP="00EA6EF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38A6708" w14:textId="68A61A44" w:rsidR="00A06296" w:rsidRDefault="00A06296" w:rsidP="00EA6EFD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Tento tržní řád se vztahuje i na prodej zboží a poskytování služeb na tržnicích a tržních místech majících charakter stavby podle zvláštního zákona</w:t>
      </w:r>
      <w:r w:rsidR="00E14427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1)</w:t>
      </w:r>
      <w:r w:rsidR="001F0AD7" w:rsidRPr="00EA6EF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FBA6805" w14:textId="77777777" w:rsidR="00EA6EFD" w:rsidRPr="00EA6EFD" w:rsidRDefault="00EA6EFD" w:rsidP="00EA6EF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F9F6E25" w14:textId="328584A2" w:rsidR="00C770B8" w:rsidRDefault="00E14427" w:rsidP="00EA6EFD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EFD">
        <w:rPr>
          <w:rFonts w:ascii="Times New Roman" w:hAnsi="Times New Roman" w:cs="Times New Roman"/>
          <w:sz w:val="24"/>
          <w:szCs w:val="24"/>
        </w:rPr>
        <w:t>Tento tržní řád</w:t>
      </w:r>
      <w:r w:rsidR="00C770B8" w:rsidRPr="00EA6EFD">
        <w:rPr>
          <w:rFonts w:ascii="Times New Roman" w:hAnsi="Times New Roman" w:cs="Times New Roman"/>
          <w:sz w:val="24"/>
          <w:szCs w:val="24"/>
        </w:rPr>
        <w:t xml:space="preserve"> se nevztahuje na </w:t>
      </w:r>
      <w:r w:rsidR="00E015A8" w:rsidRPr="00EA6EFD">
        <w:rPr>
          <w:rFonts w:ascii="Times New Roman" w:hAnsi="Times New Roman" w:cs="Times New Roman"/>
          <w:sz w:val="24"/>
          <w:szCs w:val="24"/>
        </w:rPr>
        <w:t xml:space="preserve">nabídku a </w:t>
      </w:r>
      <w:r w:rsidR="00C770B8" w:rsidRPr="00EA6EFD">
        <w:rPr>
          <w:rFonts w:ascii="Times New Roman" w:hAnsi="Times New Roman" w:cs="Times New Roman"/>
          <w:sz w:val="24"/>
          <w:szCs w:val="24"/>
        </w:rPr>
        <w:t xml:space="preserve">prodej zboží a </w:t>
      </w:r>
      <w:r w:rsidR="00E015A8" w:rsidRPr="00EA6EFD">
        <w:rPr>
          <w:rFonts w:ascii="Times New Roman" w:hAnsi="Times New Roman" w:cs="Times New Roman"/>
          <w:sz w:val="24"/>
          <w:szCs w:val="24"/>
        </w:rPr>
        <w:t xml:space="preserve">na nabídku a </w:t>
      </w:r>
      <w:r w:rsidR="00C770B8" w:rsidRPr="00EA6EFD">
        <w:rPr>
          <w:rFonts w:ascii="Times New Roman" w:hAnsi="Times New Roman" w:cs="Times New Roman"/>
          <w:sz w:val="24"/>
          <w:szCs w:val="24"/>
        </w:rPr>
        <w:t xml:space="preserve">poskytování služeb mimo provozovnu při městských slavnostech, sportovních podnicích, při konání </w:t>
      </w:r>
      <w:r w:rsidR="00954B37" w:rsidRPr="00EA6EFD">
        <w:rPr>
          <w:rFonts w:ascii="Times New Roman" w:hAnsi="Times New Roman" w:cs="Times New Roman"/>
          <w:sz w:val="24"/>
          <w:szCs w:val="24"/>
        </w:rPr>
        <w:t>f</w:t>
      </w:r>
      <w:r w:rsidR="00C770B8" w:rsidRPr="00EA6EFD">
        <w:rPr>
          <w:rFonts w:ascii="Times New Roman" w:hAnsi="Times New Roman" w:cs="Times New Roman"/>
          <w:sz w:val="24"/>
          <w:szCs w:val="24"/>
        </w:rPr>
        <w:t>armářských trhů</w:t>
      </w:r>
      <w:r w:rsidR="00210147" w:rsidRPr="00EA6EFD">
        <w:rPr>
          <w:rFonts w:ascii="Times New Roman" w:hAnsi="Times New Roman" w:cs="Times New Roman"/>
          <w:sz w:val="24"/>
          <w:szCs w:val="24"/>
        </w:rPr>
        <w:t xml:space="preserve"> </w:t>
      </w:r>
      <w:r w:rsidR="00C770B8" w:rsidRPr="00EA6EFD">
        <w:rPr>
          <w:rFonts w:ascii="Times New Roman" w:hAnsi="Times New Roman" w:cs="Times New Roman"/>
          <w:sz w:val="24"/>
          <w:szCs w:val="24"/>
        </w:rPr>
        <w:t>nebo jiných podobných akcích, na prodej zboží pomocí automatů obsluhovaných spotřebitelem, na vánoční prodej ryb, na konání veřejných sbírek</w:t>
      </w:r>
      <w:r w:rsidR="00A60ABF" w:rsidRPr="00EA6EFD">
        <w:rPr>
          <w:rStyle w:val="Znakapoznpodarou"/>
          <w:rFonts w:ascii="Times New Roman" w:hAnsi="Times New Roman" w:cs="Times New Roman"/>
          <w:sz w:val="24"/>
          <w:szCs w:val="24"/>
        </w:rPr>
        <w:t>2</w:t>
      </w:r>
      <w:r w:rsidR="00C770B8" w:rsidRPr="00EA6EF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770B8" w:rsidRPr="00EA6EFD">
        <w:rPr>
          <w:rFonts w:ascii="Times New Roman" w:hAnsi="Times New Roman" w:cs="Times New Roman"/>
          <w:sz w:val="24"/>
          <w:szCs w:val="24"/>
        </w:rPr>
        <w:t>, na očkování zvířat a na prodej zboží a poskytování služeb na restauračních zahrádkách.</w:t>
      </w:r>
    </w:p>
    <w:p w14:paraId="12B87731" w14:textId="77777777" w:rsidR="00EA6EFD" w:rsidRDefault="00EA6EFD" w:rsidP="00EA6EF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0A0DDE50" w14:textId="77777777" w:rsidR="00EA6EFD" w:rsidRPr="00EA6EFD" w:rsidRDefault="00EA6EFD" w:rsidP="00EA6EF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5160A4" w14:textId="77777777" w:rsidR="00A06296" w:rsidRPr="00EA6EFD" w:rsidRDefault="00A06296" w:rsidP="00A55A7D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Čl. 2</w:t>
      </w:r>
    </w:p>
    <w:p w14:paraId="06F5319F" w14:textId="77777777" w:rsidR="00A06296" w:rsidRDefault="00A06296" w:rsidP="00A55A7D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Vymezení pojmů</w:t>
      </w:r>
    </w:p>
    <w:p w14:paraId="6081639F" w14:textId="77777777" w:rsidR="00EA6EFD" w:rsidRDefault="00EA6EFD" w:rsidP="00EA6EFD">
      <w:pPr>
        <w:pStyle w:val="Bezmez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</w:p>
    <w:p w14:paraId="077D6387" w14:textId="122253AA" w:rsidR="00A06296" w:rsidRDefault="00A06296" w:rsidP="00EA6EFD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Tržní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místo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je místo mimo </w:t>
      </w:r>
      <w:r w:rsidR="00B800B6" w:rsidRPr="00EA6EFD">
        <w:rPr>
          <w:rFonts w:ascii="Times New Roman" w:hAnsi="Times New Roman" w:cs="Times New Roman"/>
          <w:sz w:val="24"/>
          <w:szCs w:val="24"/>
          <w:lang w:eastAsia="cs-CZ"/>
        </w:rPr>
        <w:t>tržnici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, které je alespoň v prodejní době veřejně přístupné a na kterém se na jednom nebo více zpravidla najatých prodejních místech mimo provozovnu určenou k tomuto účelu rozhodnutím</w:t>
      </w:r>
      <w:r w:rsidR="00A60ABF" w:rsidRPr="00EA6EFD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121908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60ABF" w:rsidRPr="00EA6EFD">
        <w:rPr>
          <w:rFonts w:ascii="Times New Roman" w:hAnsi="Times New Roman" w:cs="Times New Roman"/>
          <w:sz w:val="24"/>
          <w:szCs w:val="24"/>
          <w:lang w:eastAsia="cs-CZ"/>
        </w:rPr>
        <w:t>opatřením nebo jiným úkonem vyžadovaným stavebním zákonem</w:t>
      </w:r>
      <w:r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1</w:t>
      </w:r>
      <w:r w:rsidR="00121908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prodává zboží nebo poskytují služby při použití prodejních zařízení.</w:t>
      </w:r>
    </w:p>
    <w:p w14:paraId="28DAC4F8" w14:textId="77777777" w:rsidR="00EA6EFD" w:rsidRPr="00EA6EFD" w:rsidRDefault="00EA6EFD" w:rsidP="00EA6EF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05FF671" w14:textId="2B2E054C" w:rsidR="00A06296" w:rsidRDefault="00A06296" w:rsidP="00EA6EFD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Předsunuté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prodejní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místo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je místo mimo provozovnu, na kterém je umístěno prodejní zařízení, ze kterého se uskutečňuje prodej</w:t>
      </w:r>
      <w:r w:rsidR="00A81383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zboží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a poskytují služby stejného sortimentu jako v provozovně určené k tomuto účelu </w:t>
      </w:r>
      <w:r w:rsidR="00121908" w:rsidRPr="00EA6EFD">
        <w:rPr>
          <w:rFonts w:ascii="Times New Roman" w:hAnsi="Times New Roman" w:cs="Times New Roman"/>
          <w:sz w:val="24"/>
          <w:szCs w:val="24"/>
          <w:lang w:eastAsia="cs-CZ"/>
        </w:rPr>
        <w:t>rozhodnutím, opatřením nebo jiným úkonem vyžadovaným stavebním zákonem</w:t>
      </w:r>
      <w:r w:rsidR="00121908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1)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. Předsunuté prodejní místo musí mít stejného provozovatele jako s ním související provozovna a musí s touto </w:t>
      </w:r>
      <w:r w:rsidR="00E71B9C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provozovnou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svým umístěním i funkčně souviset.</w:t>
      </w:r>
    </w:p>
    <w:p w14:paraId="79AAFCE4" w14:textId="77777777" w:rsidR="00EA6EFD" w:rsidRPr="00EA6EFD" w:rsidRDefault="00EA6EFD" w:rsidP="00EA6EF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C7E37C7" w14:textId="66DD14CA" w:rsidR="00A06296" w:rsidRPr="00EA6EFD" w:rsidRDefault="00A06296" w:rsidP="00EA6EFD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Prodejní</w:t>
      </w:r>
      <w:r w:rsid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místo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je prostor, kde je prodáváno zboží, nebo jsou </w:t>
      </w:r>
      <w:r w:rsidR="00CF7FF7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nabízeny a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poskytovány služby, ohraničený pevnou nebo přenosnou konstrukcí, pult, stolek nebo obdobné zařízení, ložná plocha vozidla, ze kterého se provádí prodej, vozidlo uzpůsobené pro prodej zboží či poskytování služeb, a to včetně prostorů, na kterých prodejce umístí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zařízení související s obsluhou stánku, a včetně skladovacích prostorů (dále též „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související prostor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“). Plocha prodejního místa včetně plochy souvisejícího prostoru se započítává do plochy „zařízení sloužících pro poskytování prodeje“ ve smyslu obecně závazné vyhlášky města Tachov o místním poplatku za užívání veřejného prostranství</w:t>
      </w:r>
      <w:r w:rsidR="00121908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3)</w:t>
      </w:r>
      <w:r w:rsidR="00A55A7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21268C3" w14:textId="77777777" w:rsidR="00EA6EFD" w:rsidRPr="00EA6EFD" w:rsidRDefault="00EA6EFD" w:rsidP="00EA6EF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39DDA2B" w14:textId="77777777" w:rsidR="00EA6EFD" w:rsidRDefault="00A06296" w:rsidP="00EA6EFD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Prodejce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je fyzická osoba, která při prodeji zboží a poskytování služeb přichází bezprostředně do styku se zákazníkem.</w:t>
      </w:r>
    </w:p>
    <w:p w14:paraId="16E63909" w14:textId="77777777" w:rsidR="00EA6EFD" w:rsidRDefault="00EA6EFD" w:rsidP="00EA6EF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4F41ED9" w14:textId="1EECF5C9" w:rsidR="00A06296" w:rsidRDefault="00A06296" w:rsidP="00EA6EFD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Provozovatel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je fyzická osoba nebo právnická osoba oprávněná k provozování tržnice</w:t>
      </w:r>
      <w:r w:rsidR="0055667B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tržního místa, </w:t>
      </w:r>
      <w:r w:rsidR="0055667B" w:rsidRPr="00EA6EFD">
        <w:rPr>
          <w:rFonts w:ascii="Times New Roman" w:hAnsi="Times New Roman" w:cs="Times New Roman"/>
          <w:sz w:val="24"/>
          <w:szCs w:val="24"/>
          <w:lang w:eastAsia="cs-CZ"/>
        </w:rPr>
        <w:t>n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ebo předsunutého prodejního místa</w:t>
      </w:r>
      <w:r w:rsidR="0055667B" w:rsidRPr="00EA6EF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2E5B387" w14:textId="77777777" w:rsidR="00EA6EFD" w:rsidRPr="00EA6EFD" w:rsidRDefault="00EA6EFD" w:rsidP="00EA6EF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45070E1" w14:textId="20B27721" w:rsidR="00A06296" w:rsidRDefault="00A06296" w:rsidP="00EA6EFD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Prodej zboží</w:t>
      </w:r>
      <w:r w:rsidRPr="00EA6EFD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znamená nabídku či prodej zboží fyzickými nebo právnickými osobami.</w:t>
      </w:r>
    </w:p>
    <w:p w14:paraId="6B47C693" w14:textId="77777777" w:rsidR="00EA6EFD" w:rsidRPr="00EA6EFD" w:rsidRDefault="00EA6EFD" w:rsidP="00EA6EF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D074B78" w14:textId="2145AD79" w:rsidR="00A06296" w:rsidRDefault="00A06296" w:rsidP="00EA6EFD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Poskytování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služeb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znamená nabídku, zprostředkování či poskytování služeb fyzickými nebo právnickými osobami.</w:t>
      </w:r>
    </w:p>
    <w:p w14:paraId="221FF607" w14:textId="77777777" w:rsidR="00EA6EFD" w:rsidRPr="00EA6EFD" w:rsidRDefault="00EA6EFD" w:rsidP="00EA6EF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BE70B5F" w14:textId="1F2D6834" w:rsidR="00A06296" w:rsidRDefault="00A06296" w:rsidP="00EA6EFD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Zboží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jsou hmotné věci, práva (včetně majetkových) určené k prodeji a služby určené k poskytování.</w:t>
      </w:r>
    </w:p>
    <w:p w14:paraId="0BA264BE" w14:textId="77777777" w:rsidR="00EA6EFD" w:rsidRPr="00EA6EFD" w:rsidRDefault="00EA6EFD" w:rsidP="00EA6EF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9ABE7A5" w14:textId="1B00D582" w:rsidR="00A06296" w:rsidRDefault="00A06296" w:rsidP="00EA6EFD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Pochůzkový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prodej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je nabídka či prodej zboží a nabídka, zprostředkování či poskytování služeb na veřejných prostranstvích, u kterého nedochází k umístění prodejního místa, a kdy zboží má prodejce u sebe, v zavazadle nebo ve speciálním zařízení umístěném na svém těle. Není rozhodující, zda prodejce stojí na místě nebo se pohybuje.</w:t>
      </w:r>
    </w:p>
    <w:p w14:paraId="50AEBD17" w14:textId="77777777" w:rsidR="00EA6EFD" w:rsidRPr="00EA6EFD" w:rsidRDefault="00EA6EFD" w:rsidP="00EA6EF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2E27E42" w14:textId="050858F8" w:rsidR="00A06296" w:rsidRDefault="00A06296" w:rsidP="00EA6EFD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Podomní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prodej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je nabídka či prodej zboží a nabídka, zprostředkování či poskytování služeb provozované mimo provozovnu určenou k tomuto účelu </w:t>
      </w:r>
      <w:r w:rsidR="00121908" w:rsidRPr="00EA6EFD">
        <w:rPr>
          <w:rFonts w:ascii="Times New Roman" w:hAnsi="Times New Roman" w:cs="Times New Roman"/>
          <w:sz w:val="24"/>
          <w:szCs w:val="24"/>
          <w:lang w:eastAsia="cs-CZ"/>
        </w:rPr>
        <w:t>rozhodnutím, opatřením nebo jiným úkonem vyžadovaným stavebním zákonem</w:t>
      </w:r>
      <w:r w:rsidR="00121908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1)</w:t>
      </w:r>
      <w:r w:rsidR="00121908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při němž je potenciální uživatel zboží nebo služeb bez předchozí objednávky vyhledán prodejcem z okruhu osob mimo veřejně přístupná místa, zejména obcházením jednotlivých domů, bytů.</w:t>
      </w:r>
    </w:p>
    <w:p w14:paraId="4B92501C" w14:textId="77777777" w:rsidR="00EA6EFD" w:rsidRPr="00EA6EFD" w:rsidRDefault="00EA6EFD" w:rsidP="00EA6EF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612713C" w14:textId="0A87EE6A" w:rsidR="00A06296" w:rsidRDefault="00A06296" w:rsidP="00EA6EFD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Prodej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při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kulturních,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společenských,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sportovních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chovatelských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akcích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, se rozumí takový prodej, který je realizován v místě, kde se akce koná, a jedná-li se zároveň o zboží, které se obvykle při těchto příležitostech n</w:t>
      </w:r>
      <w:r w:rsidR="00000914" w:rsidRPr="00EA6EFD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bízí</w:t>
      </w:r>
      <w:r w:rsidR="00A55A7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3B8F007" w14:textId="77777777" w:rsidR="00EA6EFD" w:rsidRDefault="00EA6EFD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0CDEC05" w14:textId="77777777" w:rsidR="00EA6EFD" w:rsidRPr="00EA6EFD" w:rsidRDefault="00EA6EFD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C8EDAAB" w14:textId="77777777" w:rsidR="00A06296" w:rsidRDefault="00A06296" w:rsidP="00EA6EFD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Čl. 3</w:t>
      </w:r>
    </w:p>
    <w:p w14:paraId="6F67C416" w14:textId="41C68272" w:rsidR="00A06296" w:rsidRDefault="00000914" w:rsidP="00EA6EFD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Povolení a podmínky prodeje</w:t>
      </w:r>
    </w:p>
    <w:p w14:paraId="619CD55B" w14:textId="77777777" w:rsidR="00EA6EFD" w:rsidRDefault="00EA6EFD" w:rsidP="00EA6EFD">
      <w:pPr>
        <w:pStyle w:val="Bezmez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</w:p>
    <w:p w14:paraId="46FE364A" w14:textId="345C9CBB" w:rsidR="009B46D3" w:rsidRPr="00EA6EFD" w:rsidRDefault="00210147" w:rsidP="00E52C3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Prodej zboží a poskytování služeb</w:t>
      </w:r>
      <w:r w:rsidR="00954B37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podle tohoto tržního řádu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je podmíněno povolením vydaným Městským úřadem Tachov, majetkoprávním odborem. </w:t>
      </w:r>
      <w:r w:rsidR="00F0659D" w:rsidRPr="00EA6EFD">
        <w:rPr>
          <w:rFonts w:ascii="Times New Roman" w:hAnsi="Times New Roman" w:cs="Times New Roman"/>
          <w:sz w:val="24"/>
          <w:szCs w:val="24"/>
          <w:lang w:eastAsia="cs-CZ"/>
        </w:rPr>
        <w:t>V odůvodněných případech bude postupováno i dle</w:t>
      </w:r>
      <w:r w:rsidR="009B46D3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B46D3" w:rsidRPr="00EA6EFD">
        <w:rPr>
          <w:rFonts w:ascii="Times New Roman" w:hAnsi="Times New Roman" w:cs="Times New Roman"/>
          <w:sz w:val="24"/>
          <w:szCs w:val="24"/>
        </w:rPr>
        <w:t>§ 25 odst. 6 c) zákona č. 13/1997 Sb., o pozemních komunikacích.</w:t>
      </w:r>
    </w:p>
    <w:p w14:paraId="57026363" w14:textId="77777777" w:rsidR="00E52C37" w:rsidRDefault="00B800B6" w:rsidP="00E52C3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Na území města Tachova je možno mimo provozovnu k tomuto účelu určenou </w:t>
      </w:r>
      <w:r w:rsidR="00121908" w:rsidRPr="00EA6EFD">
        <w:rPr>
          <w:rFonts w:ascii="Times New Roman" w:hAnsi="Times New Roman" w:cs="Times New Roman"/>
          <w:sz w:val="24"/>
          <w:szCs w:val="24"/>
          <w:lang w:eastAsia="cs-CZ"/>
        </w:rPr>
        <w:t>rozhodnutím, opatřením nebo jiným úkonem vyžadovaným stavebním zákonem</w:t>
      </w:r>
      <w:r w:rsidR="00121908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1)</w:t>
      </w:r>
      <w:r w:rsidR="00121908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nabízet a prodávat zboží a poskytovat služby na těchto tržních místech:</w:t>
      </w:r>
    </w:p>
    <w:p w14:paraId="02FCA990" w14:textId="77777777" w:rsidR="00E52C37" w:rsidRDefault="00E34157" w:rsidP="00E52C37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prostor na náměstí Republiky </w:t>
      </w:r>
    </w:p>
    <w:p w14:paraId="7D0C78FC" w14:textId="3D6AC736" w:rsidR="00E52C37" w:rsidRDefault="001F0AD7" w:rsidP="00E52C37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prostor v</w:t>
      </w:r>
      <w:r w:rsidR="00FB5FC0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ulici</w:t>
      </w:r>
      <w:r w:rsidR="00FB5FC0">
        <w:rPr>
          <w:rFonts w:ascii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="00FB5FC0">
        <w:rPr>
          <w:rFonts w:ascii="Times New Roman" w:hAnsi="Times New Roman" w:cs="Times New Roman"/>
          <w:sz w:val="24"/>
          <w:szCs w:val="24"/>
          <w:lang w:eastAsia="cs-CZ"/>
        </w:rPr>
        <w:t>Rybeny</w:t>
      </w:r>
      <w:proofErr w:type="spellEnd"/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29675F20" w14:textId="1640F468" w:rsidR="00B800B6" w:rsidRDefault="00A41067" w:rsidP="00E52C37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B800B6" w:rsidRPr="00EA6EFD">
        <w:rPr>
          <w:rFonts w:ascii="Times New Roman" w:hAnsi="Times New Roman" w:cs="Times New Roman"/>
          <w:sz w:val="24"/>
          <w:szCs w:val="24"/>
          <w:lang w:eastAsia="cs-CZ"/>
        </w:rPr>
        <w:t>přílo</w:t>
      </w:r>
      <w:r w:rsidR="004829D4">
        <w:rPr>
          <w:rFonts w:ascii="Times New Roman" w:hAnsi="Times New Roman" w:cs="Times New Roman"/>
          <w:sz w:val="24"/>
          <w:szCs w:val="24"/>
          <w:lang w:eastAsia="cs-CZ"/>
        </w:rPr>
        <w:t>ha</w:t>
      </w:r>
      <w:r w:rsidR="00B800B6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č.1 – snímky z mapy dle bodu a</w:t>
      </w:r>
      <w:r w:rsidR="009E30BA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F031CA" w:rsidRPr="00EA6EFD">
        <w:rPr>
          <w:rFonts w:ascii="Times New Roman" w:hAnsi="Times New Roman" w:cs="Times New Roman"/>
          <w:sz w:val="24"/>
          <w:szCs w:val="24"/>
          <w:lang w:eastAsia="cs-CZ"/>
        </w:rPr>
        <w:t>b</w:t>
      </w:r>
      <w:r w:rsidR="00B800B6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se zákresem</w:t>
      </w:r>
      <w:r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B800B6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6E98C165" w14:textId="77777777" w:rsidR="00E52C37" w:rsidRDefault="00E52C37" w:rsidP="00E52C37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178A401" w14:textId="121FF42C" w:rsidR="00D20A55" w:rsidRPr="00EA6EFD" w:rsidRDefault="00E70F5C" w:rsidP="00E52C3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A6EFD">
        <w:rPr>
          <w:rFonts w:ascii="Times New Roman" w:hAnsi="Times New Roman" w:cs="Times New Roman"/>
          <w:snapToGrid w:val="0"/>
          <w:sz w:val="24"/>
          <w:szCs w:val="24"/>
        </w:rPr>
        <w:t xml:space="preserve">Kapacita </w:t>
      </w:r>
      <w:r w:rsidR="00463E6C" w:rsidRPr="00EA6EFD">
        <w:rPr>
          <w:rFonts w:ascii="Times New Roman" w:hAnsi="Times New Roman" w:cs="Times New Roman"/>
          <w:snapToGrid w:val="0"/>
          <w:sz w:val="24"/>
          <w:szCs w:val="24"/>
        </w:rPr>
        <w:t xml:space="preserve">jednotlivých </w:t>
      </w:r>
      <w:r w:rsidRPr="00EA6EFD">
        <w:rPr>
          <w:rFonts w:ascii="Times New Roman" w:hAnsi="Times New Roman" w:cs="Times New Roman"/>
          <w:snapToGrid w:val="0"/>
          <w:sz w:val="24"/>
          <w:szCs w:val="24"/>
        </w:rPr>
        <w:t>tržních míst</w:t>
      </w:r>
      <w:r w:rsidR="00463E6C" w:rsidRPr="00EA6EFD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37C61CBA" w14:textId="52AFF07E" w:rsidR="001F0AD7" w:rsidRPr="00EA6EFD" w:rsidRDefault="001F0AD7" w:rsidP="00E52C37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A6EFD">
        <w:rPr>
          <w:rFonts w:ascii="Times New Roman" w:hAnsi="Times New Roman" w:cs="Times New Roman"/>
          <w:snapToGrid w:val="0"/>
          <w:sz w:val="24"/>
          <w:szCs w:val="24"/>
        </w:rPr>
        <w:t>prostor na náměstí Republiky</w:t>
      </w:r>
      <w:r w:rsidR="00E52C3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210147" w:rsidRPr="00EA6EFD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Pr="00EA6EFD">
        <w:rPr>
          <w:rFonts w:ascii="Times New Roman" w:hAnsi="Times New Roman" w:cs="Times New Roman"/>
          <w:snapToGrid w:val="0"/>
          <w:sz w:val="24"/>
          <w:szCs w:val="24"/>
        </w:rPr>
        <w:t xml:space="preserve"> míst</w:t>
      </w:r>
      <w:r w:rsidR="00210147" w:rsidRPr="00EA6EFD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="00954B37" w:rsidRPr="00EA6EF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4346AF6B" w14:textId="6D35D08B" w:rsidR="00A5478E" w:rsidRDefault="00A5478E" w:rsidP="00E52C37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A6EFD">
        <w:rPr>
          <w:rFonts w:ascii="Times New Roman" w:hAnsi="Times New Roman" w:cs="Times New Roman"/>
          <w:snapToGrid w:val="0"/>
          <w:sz w:val="24"/>
          <w:szCs w:val="24"/>
        </w:rPr>
        <w:t>prostor v</w:t>
      </w:r>
      <w:r w:rsidR="00A55A7D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EA6EFD">
        <w:rPr>
          <w:rFonts w:ascii="Times New Roman" w:hAnsi="Times New Roman" w:cs="Times New Roman"/>
          <w:snapToGrid w:val="0"/>
          <w:sz w:val="24"/>
          <w:szCs w:val="24"/>
        </w:rPr>
        <w:t>ulici</w:t>
      </w:r>
      <w:r w:rsidR="00A55A7D">
        <w:rPr>
          <w:rFonts w:ascii="Times New Roman" w:hAnsi="Times New Roman" w:cs="Times New Roman"/>
          <w:snapToGrid w:val="0"/>
          <w:sz w:val="24"/>
          <w:szCs w:val="24"/>
        </w:rPr>
        <w:t xml:space="preserve"> U </w:t>
      </w:r>
      <w:proofErr w:type="spellStart"/>
      <w:r w:rsidR="00A55A7D">
        <w:rPr>
          <w:rFonts w:ascii="Times New Roman" w:hAnsi="Times New Roman" w:cs="Times New Roman"/>
          <w:snapToGrid w:val="0"/>
          <w:sz w:val="24"/>
          <w:szCs w:val="24"/>
        </w:rPr>
        <w:t>Rybeny</w:t>
      </w:r>
      <w:proofErr w:type="spellEnd"/>
      <w:r w:rsidR="00E52C3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E52C3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210147" w:rsidRPr="00EA6EFD">
        <w:rPr>
          <w:rFonts w:ascii="Times New Roman" w:hAnsi="Times New Roman" w:cs="Times New Roman"/>
          <w:snapToGrid w:val="0"/>
          <w:sz w:val="24"/>
          <w:szCs w:val="24"/>
        </w:rPr>
        <w:t>20</w:t>
      </w:r>
      <w:r w:rsidRPr="00EA6EFD">
        <w:rPr>
          <w:rFonts w:ascii="Times New Roman" w:hAnsi="Times New Roman" w:cs="Times New Roman"/>
          <w:snapToGrid w:val="0"/>
          <w:sz w:val="24"/>
          <w:szCs w:val="24"/>
        </w:rPr>
        <w:t xml:space="preserve"> míst</w:t>
      </w:r>
    </w:p>
    <w:p w14:paraId="0EFF0AF2" w14:textId="77777777" w:rsidR="00E52C37" w:rsidRPr="00EA6EFD" w:rsidRDefault="00E52C37" w:rsidP="00E52C37">
      <w:pPr>
        <w:pStyle w:val="Bezmezer"/>
        <w:ind w:left="14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89043EC" w14:textId="77777777" w:rsidR="00E52C37" w:rsidRDefault="00E70F5C" w:rsidP="00E52C3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A6EFD">
        <w:rPr>
          <w:rFonts w:ascii="Times New Roman" w:hAnsi="Times New Roman" w:cs="Times New Roman"/>
          <w:snapToGrid w:val="0"/>
          <w:sz w:val="24"/>
          <w:szCs w:val="24"/>
        </w:rPr>
        <w:t>Sortiment prodávaného zboží:</w:t>
      </w:r>
      <w:r w:rsidR="00E52C3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783DCE31" w14:textId="77777777" w:rsidR="00FD3F7F" w:rsidRDefault="00FD3F7F" w:rsidP="00FD3F7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d</w:t>
      </w:r>
      <w:r w:rsidRPr="00EA6EFD">
        <w:rPr>
          <w:rFonts w:ascii="Times New Roman" w:hAnsi="Times New Roman" w:cs="Times New Roman"/>
          <w:snapToGrid w:val="0"/>
          <w:sz w:val="24"/>
          <w:szCs w:val="24"/>
        </w:rPr>
        <w:t>ruhy povoleného prodávaného zboží: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761C26A8" w14:textId="77777777" w:rsidR="00FD3F7F" w:rsidRDefault="00FD3F7F" w:rsidP="00FD3F7F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prostor náměstí Republiky – teplé a studené pokrmy, nápoje a potraviny z mobilních prodejních zařízení při splnění hygienických podmínek </w:t>
      </w:r>
    </w:p>
    <w:p w14:paraId="3103FAC9" w14:textId="7CF00671" w:rsidR="00FD3F7F" w:rsidRPr="001665B5" w:rsidRDefault="00FD3F7F" w:rsidP="00FD3F7F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prostor 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ulici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Rybeny</w:t>
      </w:r>
      <w:proofErr w:type="spellEnd"/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– prodej zboží a služeb bez omezení sortimentu</w:t>
      </w:r>
      <w:r>
        <w:rPr>
          <w:rFonts w:ascii="Times New Roman" w:hAnsi="Times New Roman" w:cs="Times New Roman"/>
          <w:sz w:val="24"/>
          <w:szCs w:val="24"/>
          <w:lang w:eastAsia="cs-CZ"/>
        </w:rPr>
        <w:t>, p</w:t>
      </w:r>
      <w:r w:rsidRPr="001665B5">
        <w:rPr>
          <w:rFonts w:ascii="Times New Roman" w:hAnsi="Times New Roman" w:cs="Times New Roman"/>
          <w:sz w:val="24"/>
          <w:szCs w:val="24"/>
        </w:rPr>
        <w:t>rodej tabákových výrobků a alkoholu je povolen za dodržení všech platných právních předpisů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8BF53" w14:textId="77777777" w:rsidR="00FD3F7F" w:rsidRDefault="00FD3F7F" w:rsidP="00FD3F7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d</w:t>
      </w:r>
      <w:r w:rsidRPr="00EA6EFD">
        <w:rPr>
          <w:rFonts w:ascii="Times New Roman" w:hAnsi="Times New Roman" w:cs="Times New Roman"/>
          <w:snapToGrid w:val="0"/>
          <w:sz w:val="24"/>
          <w:szCs w:val="24"/>
        </w:rPr>
        <w:t>ruhy zakázaného zboží: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4A907F82" w14:textId="77777777" w:rsidR="00FD3F7F" w:rsidRPr="001665B5" w:rsidRDefault="00FD3F7F" w:rsidP="00FD3F7F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65B5">
        <w:rPr>
          <w:rFonts w:ascii="Times New Roman" w:hAnsi="Times New Roman" w:cs="Times New Roman"/>
          <w:sz w:val="24"/>
          <w:szCs w:val="24"/>
          <w:lang w:eastAsia="cs-CZ"/>
        </w:rPr>
        <w:t>zboží, které propaguje násilí, zboží pornografického charakteru, omamné a psychotropní látky, doporučování a nabízení tohoto zboží nebo publikace s tímto obsahem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1665B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7D2C1AD2" w14:textId="77777777" w:rsidR="00670069" w:rsidRDefault="00670069" w:rsidP="00670069">
      <w:pPr>
        <w:pStyle w:val="Bezmezer"/>
        <w:ind w:left="14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C0E461E" w14:textId="54F100A9" w:rsidR="00E52C37" w:rsidRPr="00670069" w:rsidRDefault="00E52C37" w:rsidP="00E52C3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O </w:t>
      </w:r>
      <w:r w:rsidR="00D20A55" w:rsidRPr="00E52C37">
        <w:rPr>
          <w:rFonts w:ascii="Times New Roman" w:hAnsi="Times New Roman" w:cs="Times New Roman"/>
          <w:sz w:val="24"/>
          <w:szCs w:val="24"/>
        </w:rPr>
        <w:t>obsazení</w:t>
      </w:r>
      <w:r w:rsidR="00080F89" w:rsidRPr="00E52C37">
        <w:rPr>
          <w:rFonts w:ascii="Times New Roman" w:hAnsi="Times New Roman" w:cs="Times New Roman"/>
          <w:sz w:val="24"/>
          <w:szCs w:val="24"/>
        </w:rPr>
        <w:t xml:space="preserve"> a rozmístění</w:t>
      </w:r>
      <w:r w:rsidR="00D20A55" w:rsidRPr="00E52C37">
        <w:rPr>
          <w:rFonts w:ascii="Times New Roman" w:hAnsi="Times New Roman" w:cs="Times New Roman"/>
          <w:sz w:val="24"/>
          <w:szCs w:val="24"/>
        </w:rPr>
        <w:t xml:space="preserve"> tržních míst rozhoduje Městský úřad Tachov, majetkoprávní odbo</w:t>
      </w:r>
      <w:r w:rsidR="00A750D1" w:rsidRPr="00E52C37">
        <w:rPr>
          <w:rFonts w:ascii="Times New Roman" w:hAnsi="Times New Roman" w:cs="Times New Roman"/>
          <w:sz w:val="24"/>
          <w:szCs w:val="24"/>
        </w:rPr>
        <w:t>r</w:t>
      </w:r>
      <w:r w:rsidR="004829D4">
        <w:rPr>
          <w:rFonts w:ascii="Times New Roman" w:hAnsi="Times New Roman" w:cs="Times New Roman"/>
          <w:sz w:val="24"/>
          <w:szCs w:val="24"/>
        </w:rPr>
        <w:t xml:space="preserve"> na základě podané žádosti (příloha č. 2)</w:t>
      </w:r>
      <w:r w:rsidR="00F0659D" w:rsidRPr="00E52C37">
        <w:rPr>
          <w:rFonts w:ascii="Times New Roman" w:hAnsi="Times New Roman" w:cs="Times New Roman"/>
          <w:sz w:val="24"/>
          <w:szCs w:val="24"/>
        </w:rPr>
        <w:t>.</w:t>
      </w:r>
      <w:r w:rsidRPr="00E52C37">
        <w:rPr>
          <w:rFonts w:ascii="Times New Roman" w:hAnsi="Times New Roman" w:cs="Times New Roman"/>
          <w:sz w:val="24"/>
          <w:szCs w:val="24"/>
        </w:rPr>
        <w:t xml:space="preserve"> </w:t>
      </w:r>
      <w:r w:rsidR="00A41067">
        <w:rPr>
          <w:rFonts w:ascii="Times New Roman" w:hAnsi="Times New Roman" w:cs="Times New Roman"/>
          <w:sz w:val="24"/>
          <w:szCs w:val="24"/>
        </w:rPr>
        <w:t xml:space="preserve">Prodej na náměstí Republiky navíc podléhá předchozímu schválení rady města. </w:t>
      </w:r>
      <w:r w:rsidR="00C56189" w:rsidRPr="00E52C37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A06296" w:rsidRPr="00E52C37">
        <w:rPr>
          <w:rFonts w:ascii="Times New Roman" w:hAnsi="Times New Roman" w:cs="Times New Roman"/>
          <w:sz w:val="24"/>
          <w:szCs w:val="24"/>
          <w:lang w:eastAsia="cs-CZ"/>
        </w:rPr>
        <w:t xml:space="preserve">ředsunutá prodejní místa lze na území města </w:t>
      </w:r>
      <w:r w:rsidR="00B800B6" w:rsidRPr="00E52C37">
        <w:rPr>
          <w:rFonts w:ascii="Times New Roman" w:hAnsi="Times New Roman" w:cs="Times New Roman"/>
          <w:sz w:val="24"/>
          <w:szCs w:val="24"/>
          <w:lang w:eastAsia="cs-CZ"/>
        </w:rPr>
        <w:t>Tachova</w:t>
      </w:r>
      <w:r w:rsidR="00A06296" w:rsidRPr="00E52C37">
        <w:rPr>
          <w:rFonts w:ascii="Times New Roman" w:hAnsi="Times New Roman" w:cs="Times New Roman"/>
          <w:sz w:val="24"/>
          <w:szCs w:val="24"/>
          <w:lang w:eastAsia="cs-CZ"/>
        </w:rPr>
        <w:t xml:space="preserve"> provozovat výlučně na základě rozhodnutí vydaného </w:t>
      </w:r>
      <w:r w:rsidR="00C20BB0" w:rsidRPr="00E52C37">
        <w:rPr>
          <w:rFonts w:ascii="Times New Roman" w:hAnsi="Times New Roman" w:cs="Times New Roman"/>
          <w:sz w:val="24"/>
          <w:szCs w:val="24"/>
          <w:lang w:eastAsia="cs-CZ"/>
        </w:rPr>
        <w:t xml:space="preserve">Městským úřadem v Tachově, </w:t>
      </w:r>
      <w:r w:rsidR="0074535C" w:rsidRPr="00E52C37">
        <w:rPr>
          <w:rFonts w:ascii="Times New Roman" w:hAnsi="Times New Roman" w:cs="Times New Roman"/>
          <w:sz w:val="24"/>
          <w:szCs w:val="24"/>
          <w:lang w:eastAsia="cs-CZ"/>
        </w:rPr>
        <w:t>na základě</w:t>
      </w:r>
      <w:r w:rsidR="00A06296" w:rsidRPr="00E52C37">
        <w:rPr>
          <w:rFonts w:ascii="Times New Roman" w:hAnsi="Times New Roman" w:cs="Times New Roman"/>
          <w:sz w:val="24"/>
          <w:szCs w:val="24"/>
          <w:lang w:eastAsia="cs-CZ"/>
        </w:rPr>
        <w:t xml:space="preserve"> individuální žádosti provozovatele nebo na základě </w:t>
      </w:r>
      <w:r w:rsidR="00A5478E" w:rsidRPr="00E52C37">
        <w:rPr>
          <w:rFonts w:ascii="Times New Roman" w:hAnsi="Times New Roman" w:cs="Times New Roman"/>
          <w:sz w:val="24"/>
          <w:szCs w:val="24"/>
          <w:lang w:eastAsia="cs-CZ"/>
        </w:rPr>
        <w:t>smlouvy o dočasném užívání</w:t>
      </w:r>
      <w:r w:rsidR="00A06296" w:rsidRPr="00E52C37">
        <w:rPr>
          <w:rFonts w:ascii="Times New Roman" w:hAnsi="Times New Roman" w:cs="Times New Roman"/>
          <w:sz w:val="24"/>
          <w:szCs w:val="24"/>
          <w:lang w:eastAsia="cs-CZ"/>
        </w:rPr>
        <w:t>. Při prodeji v předsunutých prodejních místech je provozovatel povinen dodržovat ustanovení tohoto tržního řádu, ustanovení obecných právních předpisů a místní právní úpravy.</w:t>
      </w:r>
      <w:r w:rsidR="00E80CFE" w:rsidRPr="00E52C3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E15561C" w14:textId="77777777" w:rsidR="00670069" w:rsidRPr="00E52C37" w:rsidRDefault="00670069" w:rsidP="00670069">
      <w:pPr>
        <w:pStyle w:val="Bezmezer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8B68862" w14:textId="7BBB1D6E" w:rsidR="00CF7FF7" w:rsidRDefault="00B8589E" w:rsidP="00E52C3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V předsunutých prodejních místech </w:t>
      </w:r>
      <w:r w:rsidR="005F33EB" w:rsidRPr="00EA6EFD">
        <w:rPr>
          <w:rFonts w:ascii="Times New Roman" w:hAnsi="Times New Roman" w:cs="Times New Roman"/>
          <w:sz w:val="24"/>
          <w:szCs w:val="24"/>
          <w:lang w:eastAsia="cs-CZ"/>
        </w:rPr>
        <w:t>na náměstí Republiky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je</w:t>
      </w:r>
      <w:r w:rsidR="00C56189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povolen pouze prodej</w:t>
      </w:r>
      <w:r w:rsidR="00210147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květin</w:t>
      </w:r>
      <w:r w:rsidR="00670069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C56189" w:rsidRPr="00EA6EFD">
        <w:rPr>
          <w:rFonts w:ascii="Times New Roman" w:hAnsi="Times New Roman" w:cs="Times New Roman"/>
          <w:sz w:val="24"/>
          <w:szCs w:val="24"/>
          <w:lang w:eastAsia="cs-CZ"/>
        </w:rPr>
        <w:t>čerstvého ovoce a zeleniny</w:t>
      </w:r>
      <w:r w:rsidR="00210147" w:rsidRPr="00EA6EF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2A6B6DB" w14:textId="77777777" w:rsidR="00670069" w:rsidRPr="00EA6EFD" w:rsidRDefault="00670069" w:rsidP="006700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D9AE6CE" w14:textId="4E295950" w:rsidR="00B8589E" w:rsidRDefault="00617608" w:rsidP="00E52C3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V ulici Husitská </w:t>
      </w:r>
      <w:r w:rsidR="00E71B9C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jsou předsunutá prodejní místa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zakázán</w:t>
      </w:r>
      <w:r w:rsidR="00E71B9C" w:rsidRPr="00EA6EFD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CF44B3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6D7BA1BA" w14:textId="77777777" w:rsidR="00E52C37" w:rsidRDefault="00E52C37" w:rsidP="00E52C3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3AFF998" w14:textId="77777777" w:rsidR="00E52C37" w:rsidRPr="00EA6EFD" w:rsidRDefault="00E52C37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A952016" w14:textId="77777777" w:rsidR="00A06296" w:rsidRDefault="00A06296" w:rsidP="00670069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Čl. 4</w:t>
      </w:r>
    </w:p>
    <w:p w14:paraId="25FCCF20" w14:textId="77777777" w:rsidR="00A06296" w:rsidRDefault="00A06296" w:rsidP="00670069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Zakázané druhy prodeje</w:t>
      </w:r>
    </w:p>
    <w:p w14:paraId="30DF0DF5" w14:textId="77777777" w:rsidR="00670069" w:rsidRPr="00EA6EFD" w:rsidRDefault="00670069" w:rsidP="00EA6EFD">
      <w:pPr>
        <w:pStyle w:val="Bezmez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</w:p>
    <w:p w14:paraId="6EA2BE03" w14:textId="339F090B" w:rsidR="00A06296" w:rsidRDefault="00A06296" w:rsidP="00670069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Pochůzkový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prodej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je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na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celém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území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města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Tachova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zakázán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, vyjma prodeje předmětů v souvislosti s veřejnou sbírkou, když podmínky prodeje těchto předmětů upravuje zvláštní předpis</w:t>
      </w:r>
      <w:r w:rsidR="002E16FC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2)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DD5C993" w14:textId="77777777" w:rsidR="00670069" w:rsidRPr="00EA6EFD" w:rsidRDefault="00670069" w:rsidP="0067006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4606C8D" w14:textId="0365170D" w:rsidR="00A06296" w:rsidRPr="00EA6EFD" w:rsidRDefault="00A06296" w:rsidP="00670069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Podomní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prodej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je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na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celém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území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města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Tachova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zakázán.</w:t>
      </w:r>
    </w:p>
    <w:p w14:paraId="47025096" w14:textId="77777777" w:rsidR="00E71B9C" w:rsidRDefault="00E71B9C" w:rsidP="00EA6EFD">
      <w:pPr>
        <w:pStyle w:val="Bezmez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</w:p>
    <w:p w14:paraId="19A4D909" w14:textId="77777777" w:rsidR="00670069" w:rsidRDefault="00670069" w:rsidP="00EA6EFD">
      <w:pPr>
        <w:pStyle w:val="Bezmez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</w:p>
    <w:p w14:paraId="3EDA73B1" w14:textId="77777777" w:rsidR="00A06296" w:rsidRDefault="00A06296" w:rsidP="00670069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Čl. 5</w:t>
      </w:r>
    </w:p>
    <w:p w14:paraId="5D95280A" w14:textId="77777777" w:rsidR="00A06296" w:rsidRDefault="00A06296" w:rsidP="00670069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Doba prodeje</w:t>
      </w:r>
    </w:p>
    <w:p w14:paraId="2EAC7B95" w14:textId="77777777" w:rsidR="00670069" w:rsidRDefault="00670069" w:rsidP="00EA6EFD">
      <w:pPr>
        <w:pStyle w:val="Bezmez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</w:p>
    <w:p w14:paraId="3E2DE033" w14:textId="1265F3C8" w:rsidR="00A06296" w:rsidRDefault="00A06296" w:rsidP="00670069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Tržní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místa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jednotlivá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prodejní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místa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mohou být provozován</w:t>
      </w:r>
      <w:r w:rsidR="00463E6C" w:rsidRPr="00EA6EFD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7233E" w:rsidRPr="00EA6EFD">
        <w:rPr>
          <w:rFonts w:ascii="Times New Roman" w:hAnsi="Times New Roman" w:cs="Times New Roman"/>
          <w:sz w:val="24"/>
          <w:szCs w:val="24"/>
          <w:lang w:eastAsia="cs-CZ"/>
        </w:rPr>
        <w:t>po celý rok a doba prodeje zboží a poskytování služeb na tržních místech je od 0</w:t>
      </w:r>
      <w:r w:rsidR="00210147" w:rsidRPr="00EA6EFD">
        <w:rPr>
          <w:rFonts w:ascii="Times New Roman" w:hAnsi="Times New Roman" w:cs="Times New Roman"/>
          <w:sz w:val="24"/>
          <w:szCs w:val="24"/>
          <w:lang w:eastAsia="cs-CZ"/>
        </w:rPr>
        <w:t>7</w:t>
      </w:r>
      <w:r w:rsidR="00F7233E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.00 hod. do </w:t>
      </w:r>
      <w:r w:rsidR="00210147" w:rsidRPr="00EA6EFD">
        <w:rPr>
          <w:rFonts w:ascii="Times New Roman" w:hAnsi="Times New Roman" w:cs="Times New Roman"/>
          <w:sz w:val="24"/>
          <w:szCs w:val="24"/>
          <w:lang w:eastAsia="cs-CZ"/>
        </w:rPr>
        <w:t>20</w:t>
      </w:r>
      <w:r w:rsidR="00F7233E" w:rsidRPr="00EA6EFD">
        <w:rPr>
          <w:rFonts w:ascii="Times New Roman" w:hAnsi="Times New Roman" w:cs="Times New Roman"/>
          <w:sz w:val="24"/>
          <w:szCs w:val="24"/>
          <w:lang w:eastAsia="cs-CZ"/>
        </w:rPr>
        <w:t>.00 hod.</w:t>
      </w:r>
    </w:p>
    <w:p w14:paraId="2985A46B" w14:textId="77777777" w:rsidR="00670069" w:rsidRPr="00EA6EFD" w:rsidRDefault="00670069" w:rsidP="00670069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CF20446" w14:textId="5A0F8311" w:rsidR="00670069" w:rsidRDefault="00A06296" w:rsidP="00670069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Předsunutá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prodejní místa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mohou být provozována </w:t>
      </w:r>
      <w:r w:rsidR="00A5478E" w:rsidRPr="00EA6EFD">
        <w:rPr>
          <w:rFonts w:ascii="Times New Roman" w:hAnsi="Times New Roman" w:cs="Times New Roman"/>
          <w:sz w:val="24"/>
          <w:szCs w:val="24"/>
          <w:lang w:eastAsia="cs-CZ"/>
        </w:rPr>
        <w:t>na dobu určitou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, přičemž doba prodeje je povolena stejná jako v provozovně, s níž předsunuté prodejní místo umístěním i funkčně souvisí.</w:t>
      </w:r>
    </w:p>
    <w:p w14:paraId="2415216E" w14:textId="77777777" w:rsidR="00670069" w:rsidRPr="00670069" w:rsidRDefault="00670069" w:rsidP="00670069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AEAE1BC" w14:textId="4CEA6D15" w:rsidR="00A06296" w:rsidRPr="00EA6EFD" w:rsidRDefault="00A06296" w:rsidP="00670069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Ke konci doby prodeje uvedené v odstavci 1 musí být předsunutá prodejní místa</w:t>
      </w:r>
      <w:r w:rsidR="002E16FC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a jednotlivá prodejní místa z tržního místa odstraněn</w:t>
      </w:r>
      <w:r w:rsidR="00463E6C" w:rsidRPr="00EA6EFD">
        <w:rPr>
          <w:rFonts w:ascii="Times New Roman" w:hAnsi="Times New Roman" w:cs="Times New Roman"/>
          <w:sz w:val="24"/>
          <w:szCs w:val="24"/>
          <w:lang w:eastAsia="cs-CZ"/>
        </w:rPr>
        <w:t>a, pokud to jejich technické řešení umožňuje.</w:t>
      </w:r>
    </w:p>
    <w:p w14:paraId="2FE2D785" w14:textId="2977ECA3" w:rsidR="00A06296" w:rsidRDefault="00A06296" w:rsidP="00670069">
      <w:pPr>
        <w:pStyle w:val="Bezmezer"/>
        <w:ind w:firstLine="60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3911471" w14:textId="77777777" w:rsidR="00670069" w:rsidRDefault="00670069" w:rsidP="00670069">
      <w:pPr>
        <w:pStyle w:val="Bezmezer"/>
        <w:ind w:firstLine="60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F869BC0" w14:textId="77777777" w:rsidR="00670069" w:rsidRPr="00EA6EFD" w:rsidRDefault="00670069" w:rsidP="00670069">
      <w:pPr>
        <w:pStyle w:val="Bezmezer"/>
        <w:ind w:firstLine="60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C72CFAD" w14:textId="77777777" w:rsidR="00A06296" w:rsidRDefault="00A06296" w:rsidP="00670069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Čl. 6</w:t>
      </w:r>
    </w:p>
    <w:p w14:paraId="4B95E8D4" w14:textId="774318F5" w:rsidR="00A06296" w:rsidRDefault="00A06296" w:rsidP="00670069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Pravidla pro udržování čistoty a bezpečnosti při prodeji,</w:t>
      </w:r>
    </w:p>
    <w:p w14:paraId="5111E3B5" w14:textId="77777777" w:rsidR="00A06296" w:rsidRDefault="00A06296" w:rsidP="00670069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povinnosti provozovatele tržního místa</w:t>
      </w:r>
    </w:p>
    <w:p w14:paraId="71553A57" w14:textId="77777777" w:rsidR="00670069" w:rsidRDefault="00670069" w:rsidP="00670069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</w:p>
    <w:p w14:paraId="365976AA" w14:textId="2FB58A9A" w:rsidR="00A06296" w:rsidRDefault="00A06296" w:rsidP="00C87ED0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Prodejce je povinen prodávat své zboží pouze z prodejního místa. Je zakázáno používat jako prodejního místa odpadkové koše, lavičky, vozidla neuzpůsobená pro prodej, parkové úpravy, sochy, pomníky, kašny apod.</w:t>
      </w:r>
    </w:p>
    <w:p w14:paraId="56AE2D19" w14:textId="77777777" w:rsidR="00C87ED0" w:rsidRPr="00EA6EFD" w:rsidRDefault="00C87ED0" w:rsidP="00C87ED0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12A1E6B" w14:textId="17FD6BE0" w:rsidR="00A06296" w:rsidRDefault="00A06296" w:rsidP="00C87ED0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Prodejce je povinen při prodeji udržovat čistotu a pořádek, po skončení</w:t>
      </w:r>
      <w:r w:rsidR="00C87ED0">
        <w:rPr>
          <w:rFonts w:ascii="Times New Roman" w:hAnsi="Times New Roman" w:cs="Times New Roman"/>
          <w:sz w:val="24"/>
          <w:szCs w:val="24"/>
          <w:lang w:eastAsia="cs-CZ"/>
        </w:rPr>
        <w:t xml:space="preserve"> prodeje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je povinen uvést prostor, na kterém se prodejní místo nacházelo, včetně souvisejícího prostoru do původního stavu. V této souvislosti se zakazuje poškozovat vzrostlou zeleň (stromy, keře), vstupovat na travnaté plochy a poškozovat je.</w:t>
      </w:r>
    </w:p>
    <w:p w14:paraId="1F9C5E17" w14:textId="77777777" w:rsidR="00C87ED0" w:rsidRPr="00EA6EFD" w:rsidRDefault="00C87ED0" w:rsidP="00C87ED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415AC15" w14:textId="77777777" w:rsidR="00C87ED0" w:rsidRDefault="00A06296" w:rsidP="00C87ED0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Při</w:t>
      </w:r>
      <w:r w:rsidR="00D82701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nabídce,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 prodeji zboží a poskytování služeb jsou prodejci povinni:</w:t>
      </w:r>
      <w:r w:rsidR="0067006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3C5F012E" w14:textId="4CD03661" w:rsidR="00C87ED0" w:rsidRDefault="00A06296" w:rsidP="00C87ED0">
      <w:pPr>
        <w:pStyle w:val="Bezmezer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87ED0">
        <w:rPr>
          <w:rFonts w:ascii="Times New Roman" w:hAnsi="Times New Roman" w:cs="Times New Roman"/>
          <w:sz w:val="24"/>
          <w:szCs w:val="24"/>
          <w:lang w:eastAsia="cs-CZ"/>
        </w:rPr>
        <w:t xml:space="preserve">dodržovat osobní </w:t>
      </w:r>
      <w:r w:rsidR="00C87ED0">
        <w:rPr>
          <w:rFonts w:ascii="Times New Roman" w:hAnsi="Times New Roman" w:cs="Times New Roman"/>
          <w:sz w:val="24"/>
          <w:szCs w:val="24"/>
          <w:lang w:eastAsia="cs-CZ"/>
        </w:rPr>
        <w:t>hygienu</w:t>
      </w:r>
      <w:r w:rsidRPr="00C87ED0">
        <w:rPr>
          <w:rFonts w:ascii="Times New Roman" w:hAnsi="Times New Roman" w:cs="Times New Roman"/>
          <w:sz w:val="24"/>
          <w:szCs w:val="24"/>
          <w:lang w:eastAsia="cs-CZ"/>
        </w:rPr>
        <w:t xml:space="preserve"> a </w:t>
      </w:r>
      <w:r w:rsidR="00C87ED0">
        <w:rPr>
          <w:rFonts w:ascii="Times New Roman" w:hAnsi="Times New Roman" w:cs="Times New Roman"/>
          <w:sz w:val="24"/>
          <w:szCs w:val="24"/>
          <w:lang w:eastAsia="cs-CZ"/>
        </w:rPr>
        <w:t>nosit čistý pracovní oděv odpovídající charakteru činnosti</w:t>
      </w:r>
      <w:r w:rsidRPr="00C87ED0"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6D155202" w14:textId="77777777" w:rsidR="00C87ED0" w:rsidRDefault="00A06296" w:rsidP="00C87ED0">
      <w:pPr>
        <w:pStyle w:val="Bezmezer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87ED0">
        <w:rPr>
          <w:rFonts w:ascii="Times New Roman" w:hAnsi="Times New Roman" w:cs="Times New Roman"/>
          <w:sz w:val="24"/>
          <w:szCs w:val="24"/>
          <w:lang w:eastAsia="cs-CZ"/>
        </w:rPr>
        <w:t>zabezpečovat trvalý a řádný úklid, udržovat čistotu prodejních míst i souvisejících prostorů,</w:t>
      </w:r>
      <w:r w:rsidR="00C87ED0" w:rsidRPr="00C87ED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76641EEF" w14:textId="77777777" w:rsidR="00C87ED0" w:rsidRDefault="00A06296" w:rsidP="00C87ED0">
      <w:pPr>
        <w:pStyle w:val="Bezmezer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87ED0">
        <w:rPr>
          <w:rFonts w:ascii="Times New Roman" w:hAnsi="Times New Roman" w:cs="Times New Roman"/>
          <w:sz w:val="24"/>
          <w:szCs w:val="24"/>
          <w:lang w:eastAsia="cs-CZ"/>
        </w:rPr>
        <w:t>průběžně odstraňovat odpad i obaly ze zboží vzniklé na místě prodeje na místo provozovatelem určené,</w:t>
      </w:r>
      <w:r w:rsidR="00C87ED0" w:rsidRPr="00C87ED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79B70EB3" w14:textId="77777777" w:rsidR="00C87ED0" w:rsidRDefault="00A06296" w:rsidP="00C87ED0">
      <w:pPr>
        <w:pStyle w:val="Bezmezer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87ED0">
        <w:rPr>
          <w:rFonts w:ascii="Times New Roman" w:hAnsi="Times New Roman" w:cs="Times New Roman"/>
          <w:sz w:val="24"/>
          <w:szCs w:val="24"/>
          <w:lang w:eastAsia="cs-CZ"/>
        </w:rPr>
        <w:t>k prodeji používat prodejní zařízení zhotovená ze zdravotně nezávadného a dobře čistitelného materiálu,</w:t>
      </w:r>
      <w:r w:rsidR="00C87ED0" w:rsidRPr="00C87ED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0A624903" w14:textId="77777777" w:rsidR="00C87ED0" w:rsidRDefault="00A06296" w:rsidP="00C87ED0">
      <w:pPr>
        <w:pStyle w:val="Bezmezer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87ED0">
        <w:rPr>
          <w:rFonts w:ascii="Times New Roman" w:hAnsi="Times New Roman" w:cs="Times New Roman"/>
          <w:sz w:val="24"/>
          <w:szCs w:val="24"/>
          <w:lang w:eastAsia="cs-CZ"/>
        </w:rPr>
        <w:t>nákladní, dodávková a osobní vozidla a přívěsy za vozidla parkovat mimo tržní místa, pokud netvoří související prostor dle tohoto nařízení,</w:t>
      </w:r>
      <w:r w:rsidR="00C87ED0" w:rsidRPr="00C87ED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0FE5B3A1" w14:textId="77777777" w:rsidR="00C87ED0" w:rsidRDefault="00A06296" w:rsidP="00C87ED0">
      <w:pPr>
        <w:pStyle w:val="Bezmezer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87ED0">
        <w:rPr>
          <w:rFonts w:ascii="Times New Roman" w:hAnsi="Times New Roman" w:cs="Times New Roman"/>
          <w:sz w:val="24"/>
          <w:szCs w:val="24"/>
          <w:lang w:eastAsia="cs-CZ"/>
        </w:rPr>
        <w:t>prostory pro prodej vybavit tak, aby byl zajištěn jejich řádný a bezpečný provoz a bylo dbáno na požární ochranu v souladu se zvláštními předpisy</w:t>
      </w:r>
      <w:r w:rsidR="00315143" w:rsidRPr="00C87ED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15143" w:rsidRPr="00C87ED0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4)</w:t>
      </w:r>
      <w:r w:rsidRPr="00C87ED0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C87ED0" w:rsidRPr="00C87ED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BB84167" w14:textId="7797A6C4" w:rsidR="00A06296" w:rsidRDefault="00A06296" w:rsidP="00C87ED0">
      <w:pPr>
        <w:pStyle w:val="Bezmezer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87ED0">
        <w:rPr>
          <w:rFonts w:ascii="Times New Roman" w:hAnsi="Times New Roman" w:cs="Times New Roman"/>
          <w:sz w:val="24"/>
          <w:szCs w:val="24"/>
          <w:lang w:eastAsia="cs-CZ"/>
        </w:rPr>
        <w:t>prodejní místo označit viditelně názvem prodejce s uvedením jeho sídla a identifikačního čísla</w:t>
      </w:r>
      <w:r w:rsidR="00C87ED0" w:rsidRPr="00C87ED0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70F89D5" w14:textId="77777777" w:rsidR="00C87ED0" w:rsidRDefault="00C87ED0" w:rsidP="00C87ED0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789BAC8" w14:textId="77777777" w:rsidR="00C87ED0" w:rsidRDefault="00A06296" w:rsidP="00C87ED0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Provozovatel tržního místa je povinen:</w:t>
      </w:r>
      <w:r w:rsidR="00C87ED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1790C84F" w14:textId="77777777" w:rsidR="00C87ED0" w:rsidRDefault="00A06296" w:rsidP="00C87ED0">
      <w:pPr>
        <w:pStyle w:val="Bezmezer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dohlížet na dodržování povinností prodejců stanovených v odstavci 3 písm. b), c), </w:t>
      </w:r>
      <w:r w:rsidR="00E71B9C" w:rsidRPr="00EA6EFD"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) a </w:t>
      </w:r>
      <w:r w:rsidR="00E71B9C" w:rsidRPr="00EA6EFD">
        <w:rPr>
          <w:rFonts w:ascii="Times New Roman" w:hAnsi="Times New Roman" w:cs="Times New Roman"/>
          <w:sz w:val="24"/>
          <w:szCs w:val="24"/>
          <w:lang w:eastAsia="cs-CZ"/>
        </w:rPr>
        <w:t>g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) tohoto článku,</w:t>
      </w:r>
      <w:r w:rsidR="00C87ED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5DF97851" w14:textId="0429C92D" w:rsidR="00A06296" w:rsidRDefault="00A06296" w:rsidP="00C87ED0">
      <w:pPr>
        <w:pStyle w:val="Bezmezer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vést evidenci prodejců v rozsahu upraveném zvláštním předpisem</w:t>
      </w:r>
      <w:r w:rsidR="00315143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15143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5)</w:t>
      </w:r>
      <w:r w:rsidR="00A55A7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EE05547" w14:textId="77777777" w:rsidR="00C87ED0" w:rsidRPr="00EA6EFD" w:rsidRDefault="00C87ED0" w:rsidP="00C87ED0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4A6DAFA" w14:textId="77777777" w:rsidR="00C87ED0" w:rsidRDefault="009F152F" w:rsidP="00C87ED0">
      <w:pPr>
        <w:pStyle w:val="Bezmezer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Městský úřad Tachov, majetkoprávní odbor je povinen:</w:t>
      </w:r>
      <w:r w:rsidR="00C87ED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1E12B828" w14:textId="77777777" w:rsidR="00C87ED0" w:rsidRDefault="00A06296" w:rsidP="00C87ED0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určit prostor pro shromažďování a třídění odpadů, jejich odvoz, případné využití nebo zneškodnění těchto odpadů</w:t>
      </w:r>
      <w:r w:rsidR="00315143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15143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6)</w:t>
      </w:r>
      <w:r w:rsidR="00491452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,7)</w:t>
      </w:r>
      <w:r w:rsidR="00491452" w:rsidRPr="00EA6EFD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C87ED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29CDE53E" w14:textId="002B7421" w:rsidR="00A06296" w:rsidRDefault="00A06296" w:rsidP="00C87ED0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časově vymezit vjezd motorových vozidel do prostoru tržního místa</w:t>
      </w:r>
      <w:r w:rsidR="00210147" w:rsidRPr="00EA6EF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BFC1A77" w14:textId="77777777" w:rsidR="00670069" w:rsidRDefault="00670069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4369EA5" w14:textId="77777777" w:rsidR="004538B2" w:rsidRDefault="004538B2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FED1140" w14:textId="77777777" w:rsidR="00670069" w:rsidRPr="00EA6EFD" w:rsidRDefault="00670069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4998C31" w14:textId="21CCD39D" w:rsidR="00A06296" w:rsidRDefault="00A06296" w:rsidP="00C87ED0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Čl. 7</w:t>
      </w:r>
    </w:p>
    <w:p w14:paraId="51A3FA28" w14:textId="77777777" w:rsidR="00A06296" w:rsidRDefault="00A06296" w:rsidP="00C87ED0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Zpoplatnění</w:t>
      </w:r>
    </w:p>
    <w:p w14:paraId="17644968" w14:textId="77777777" w:rsidR="00C87ED0" w:rsidRDefault="00C87ED0" w:rsidP="00EA6EFD">
      <w:pPr>
        <w:pStyle w:val="Bezmez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</w:p>
    <w:p w14:paraId="1AC0BFE1" w14:textId="5F9FDFF9" w:rsidR="00A06296" w:rsidRDefault="00C770B8" w:rsidP="004538B2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Zvláštní užívání veřejného prostranství způsobem dle tržního řádu podléhá též povinnosti úhrady místního poplatku za užívání veřejného prostranství dle platné obecně závazné vyhlášky</w:t>
      </w:r>
      <w:r w:rsidR="00FC3C00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="00491452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. Správcem poplatku je finanční odbor </w:t>
      </w:r>
      <w:r w:rsidR="00B920F5">
        <w:rPr>
          <w:rFonts w:ascii="Times New Roman" w:hAnsi="Times New Roman" w:cs="Times New Roman"/>
          <w:sz w:val="24"/>
          <w:szCs w:val="24"/>
          <w:lang w:eastAsia="cs-CZ"/>
        </w:rPr>
        <w:t>Městského úřadu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Tachov. Zaplacením tohoto poplatku není subjekt zproštěn povinnosti uložených mu tržním řádem.</w:t>
      </w:r>
    </w:p>
    <w:p w14:paraId="6136D056" w14:textId="77777777" w:rsidR="00C87ED0" w:rsidRDefault="00C87ED0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4414B92" w14:textId="77777777" w:rsidR="00C87ED0" w:rsidRPr="00EA6EFD" w:rsidRDefault="00C87ED0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F8DCB11" w14:textId="77777777" w:rsidR="00A06296" w:rsidRDefault="00A06296" w:rsidP="00C87ED0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Čl. 8</w:t>
      </w:r>
    </w:p>
    <w:p w14:paraId="2DB42B16" w14:textId="77777777" w:rsidR="00A06296" w:rsidRDefault="00A06296" w:rsidP="00C87ED0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Kontrola a sankce</w:t>
      </w:r>
    </w:p>
    <w:p w14:paraId="61CE1E98" w14:textId="77777777" w:rsidR="00C87ED0" w:rsidRDefault="00C87ED0" w:rsidP="00EA6EFD">
      <w:pPr>
        <w:pStyle w:val="Bezmez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</w:p>
    <w:p w14:paraId="4289299B" w14:textId="77777777" w:rsidR="004538B2" w:rsidRDefault="00A06296" w:rsidP="004538B2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Kontrolu dodržování tržního řádu jsou oprávněni provádět pověření zaměstnanci města </w:t>
      </w:r>
      <w:r w:rsidR="00F7233E" w:rsidRPr="00EA6EFD">
        <w:rPr>
          <w:rFonts w:ascii="Times New Roman" w:hAnsi="Times New Roman" w:cs="Times New Roman"/>
          <w:sz w:val="24"/>
          <w:szCs w:val="24"/>
          <w:lang w:eastAsia="cs-CZ"/>
        </w:rPr>
        <w:t>Tachova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a strážníci Městské policie </w:t>
      </w:r>
      <w:r w:rsidR="00F7233E" w:rsidRPr="00EA6EFD">
        <w:rPr>
          <w:rFonts w:ascii="Times New Roman" w:hAnsi="Times New Roman" w:cs="Times New Roman"/>
          <w:sz w:val="24"/>
          <w:szCs w:val="24"/>
          <w:lang w:eastAsia="cs-CZ"/>
        </w:rPr>
        <w:t>Tachov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. Kontrola nad dodržováním povinností stanovených tímto tržním řádem je prováděna podle zvláštních předpisů</w:t>
      </w:r>
      <w:r w:rsidR="00FC3C00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9</w:t>
      </w:r>
      <w:r w:rsidR="00491452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6655182" w14:textId="77777777" w:rsidR="004538B2" w:rsidRDefault="004538B2" w:rsidP="004538B2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DDD1228" w14:textId="3DF030B3" w:rsidR="00A06296" w:rsidRDefault="00A06296" w:rsidP="004538B2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Provozovatelé a prodejci jsou povinni podrobit se kontrole dle tohoto tržního řádu.</w:t>
      </w:r>
    </w:p>
    <w:p w14:paraId="43B498A0" w14:textId="77777777" w:rsidR="004538B2" w:rsidRPr="00EA6EFD" w:rsidRDefault="004538B2" w:rsidP="004538B2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50E7541" w14:textId="5AAFED22" w:rsidR="00A06296" w:rsidRDefault="00A06296" w:rsidP="004538B2">
      <w:pPr>
        <w:pStyle w:val="Bezmezer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Porušení povinností stanovených tímto tržním řádem se postihuje podle zvláštních právních předpisů</w:t>
      </w:r>
      <w:r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1</w:t>
      </w:r>
      <w:r w:rsidR="00FC3C00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0</w:t>
      </w:r>
      <w:r w:rsidR="00491452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D5D46F1" w14:textId="77777777" w:rsidR="00C87ED0" w:rsidRDefault="00C87ED0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4362217" w14:textId="77777777" w:rsidR="00C87ED0" w:rsidRPr="00EA6EFD" w:rsidRDefault="00C87ED0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9F128E9" w14:textId="77777777" w:rsidR="00A06296" w:rsidRDefault="00A06296" w:rsidP="00C87ED0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Čl. 9</w:t>
      </w:r>
    </w:p>
    <w:p w14:paraId="63BB528D" w14:textId="77777777" w:rsidR="00A06296" w:rsidRDefault="00A06296" w:rsidP="00C87ED0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  <w:t>Závěrečná ustanovení</w:t>
      </w:r>
    </w:p>
    <w:p w14:paraId="0507948A" w14:textId="77777777" w:rsidR="004538B2" w:rsidRDefault="004538B2" w:rsidP="00C87ED0">
      <w:pPr>
        <w:pStyle w:val="Bezmezer"/>
        <w:jc w:val="center"/>
        <w:rPr>
          <w:rFonts w:ascii="Times New Roman" w:hAnsi="Times New Roman" w:cs="Times New Roman"/>
          <w:b/>
          <w:bCs/>
          <w:color w:val="006CB8"/>
          <w:sz w:val="24"/>
          <w:szCs w:val="24"/>
          <w:lang w:eastAsia="cs-CZ"/>
        </w:rPr>
      </w:pPr>
    </w:p>
    <w:p w14:paraId="245AD83F" w14:textId="6FA0A04E" w:rsidR="00A06296" w:rsidRDefault="00A06296" w:rsidP="004538B2">
      <w:pPr>
        <w:pStyle w:val="Bezmezer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Tímto </w:t>
      </w:r>
      <w:r w:rsidR="003B3A52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tržním řádem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se ruší nařízení města </w:t>
      </w:r>
      <w:r w:rsidR="00F7233E" w:rsidRPr="00EA6EFD">
        <w:rPr>
          <w:rFonts w:ascii="Times New Roman" w:hAnsi="Times New Roman" w:cs="Times New Roman"/>
          <w:sz w:val="24"/>
          <w:szCs w:val="24"/>
          <w:lang w:eastAsia="cs-CZ"/>
        </w:rPr>
        <w:t>Tachov</w:t>
      </w:r>
      <w:r w:rsidR="00491452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č.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7233E" w:rsidRPr="00EA6EFD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/20</w:t>
      </w:r>
      <w:r w:rsidR="00F7233E" w:rsidRPr="00EA6EFD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3A6072" w:rsidRPr="00EA6EFD">
        <w:rPr>
          <w:rFonts w:ascii="Times New Roman" w:hAnsi="Times New Roman" w:cs="Times New Roman"/>
          <w:sz w:val="24"/>
          <w:szCs w:val="24"/>
          <w:lang w:eastAsia="cs-CZ"/>
        </w:rPr>
        <w:t>9, Tržní řád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ze</w:t>
      </w:r>
      <w:r w:rsidR="003A6072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dne 18.12.2019.</w:t>
      </w:r>
    </w:p>
    <w:p w14:paraId="2E169C57" w14:textId="77777777" w:rsidR="004538B2" w:rsidRPr="00EA6EFD" w:rsidRDefault="004538B2" w:rsidP="004538B2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C26A760" w14:textId="67E3C63A" w:rsidR="00A06296" w:rsidRDefault="00A06296" w:rsidP="004538B2">
      <w:pPr>
        <w:pStyle w:val="Bezmezer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Tento tržní řád nabývá účinnost</w:t>
      </w:r>
      <w:r w:rsidR="00A97249">
        <w:rPr>
          <w:rFonts w:ascii="Times New Roman" w:hAnsi="Times New Roman" w:cs="Times New Roman"/>
          <w:sz w:val="24"/>
          <w:szCs w:val="24"/>
          <w:lang w:eastAsia="cs-CZ"/>
        </w:rPr>
        <w:t>i od 01.10.2025.</w:t>
      </w:r>
    </w:p>
    <w:p w14:paraId="24E7496B" w14:textId="77777777" w:rsidR="004538B2" w:rsidRPr="00EA6EFD" w:rsidRDefault="004538B2" w:rsidP="004538B2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D9F8C97" w14:textId="70DB9317" w:rsidR="003A6072" w:rsidRPr="00EA6EFD" w:rsidRDefault="003A6072" w:rsidP="004538B2">
      <w:pPr>
        <w:pStyle w:val="Bezmezer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Práva a povinnosti prodejců zboží, poskytovatelů služeb a provozovatelů stanovené zvláštními právními předpisy nejsou tímto tržním řádem dotčen</w:t>
      </w:r>
      <w:r w:rsidR="00925F5F" w:rsidRPr="00EA6EFD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1EFFA73" w14:textId="77777777" w:rsidR="005F33EB" w:rsidRDefault="005F33EB" w:rsidP="004538B2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BF8421D" w14:textId="77777777" w:rsidR="004538B2" w:rsidRDefault="004538B2" w:rsidP="004538B2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225D7A5" w14:textId="77777777" w:rsidR="004538B2" w:rsidRDefault="004538B2" w:rsidP="004538B2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59AEEBD" w14:textId="77777777" w:rsidR="004538B2" w:rsidRDefault="004538B2" w:rsidP="004538B2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2258128" w14:textId="77777777" w:rsidR="004538B2" w:rsidRPr="00EA6EFD" w:rsidRDefault="004538B2" w:rsidP="004538B2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93C14F2" w14:textId="5AE170F5" w:rsidR="004538B2" w:rsidRDefault="004538B2" w:rsidP="004538B2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Mgr. Petr Vrána</w:t>
      </w:r>
      <w:r w:rsidR="00CD10AA">
        <w:rPr>
          <w:rFonts w:ascii="Times New Roman" w:hAnsi="Times New Roman" w:cs="Times New Roman"/>
          <w:sz w:val="24"/>
          <w:szCs w:val="24"/>
          <w:lang w:eastAsia="cs-CZ"/>
        </w:rPr>
        <w:t xml:space="preserve"> v.r.</w:t>
      </w:r>
    </w:p>
    <w:p w14:paraId="7DA5680B" w14:textId="3F976025" w:rsidR="004538B2" w:rsidRDefault="004538B2" w:rsidP="004538B2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starosta</w:t>
      </w:r>
    </w:p>
    <w:p w14:paraId="7A4999E8" w14:textId="77777777" w:rsidR="004538B2" w:rsidRDefault="004538B2" w:rsidP="004538B2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E8FFF3A" w14:textId="1441DB01" w:rsidR="00255708" w:rsidRPr="00EA6EFD" w:rsidRDefault="004538B2" w:rsidP="004538B2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Mgr. et Mgr. Jan Straka</w:t>
      </w:r>
      <w:r w:rsidR="00CD10AA">
        <w:rPr>
          <w:rFonts w:ascii="Times New Roman" w:hAnsi="Times New Roman" w:cs="Times New Roman"/>
          <w:sz w:val="24"/>
          <w:szCs w:val="24"/>
          <w:lang w:eastAsia="cs-CZ"/>
        </w:rPr>
        <w:t xml:space="preserve"> v.r.</w:t>
      </w:r>
    </w:p>
    <w:p w14:paraId="153F23DF" w14:textId="12CC3845" w:rsidR="00255708" w:rsidRDefault="004538B2" w:rsidP="004538B2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místostarosta</w:t>
      </w:r>
    </w:p>
    <w:p w14:paraId="3D989954" w14:textId="77777777" w:rsidR="004538B2" w:rsidRDefault="004538B2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5C8F0B9" w14:textId="77777777" w:rsidR="004538B2" w:rsidRDefault="004538B2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F4E8A44" w14:textId="77777777" w:rsidR="004538B2" w:rsidRDefault="004538B2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AE7FEFE" w14:textId="77777777" w:rsidR="004829D4" w:rsidRDefault="004829D4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94B6B69" w14:textId="77777777" w:rsidR="004538B2" w:rsidRPr="00EA6EFD" w:rsidRDefault="004538B2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4FE6A6" w14:textId="214BB00A" w:rsidR="00491452" w:rsidRPr="00EA6EFD" w:rsidRDefault="00CF7FF7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Zveřejněno na úřední desce: </w:t>
      </w:r>
    </w:p>
    <w:p w14:paraId="3E503078" w14:textId="65F70050" w:rsidR="00CF7FF7" w:rsidRPr="00EA6EFD" w:rsidRDefault="00CF7FF7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Sejmuto z úřední desky: </w:t>
      </w:r>
    </w:p>
    <w:p w14:paraId="2191E6AF" w14:textId="77777777" w:rsidR="004538B2" w:rsidRPr="00EA6EFD" w:rsidRDefault="004538B2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5D0CD79" w14:textId="77777777" w:rsidR="00255708" w:rsidRPr="00EA6EFD" w:rsidRDefault="00255708" w:rsidP="00EA6EF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--------------------------------------------------------------------------------------------------------------</w:t>
      </w:r>
    </w:p>
    <w:p w14:paraId="66678C3F" w14:textId="7F5AF958" w:rsidR="00A06296" w:rsidRPr="00EA6EFD" w:rsidRDefault="00A06296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1</w:t>
      </w:r>
      <w:r w:rsidR="00A60ABF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  zákon č. </w:t>
      </w:r>
      <w:r w:rsidR="003A6072" w:rsidRPr="00EA6EFD">
        <w:rPr>
          <w:rFonts w:ascii="Times New Roman" w:hAnsi="Times New Roman" w:cs="Times New Roman"/>
          <w:sz w:val="24"/>
          <w:szCs w:val="24"/>
          <w:lang w:eastAsia="cs-CZ"/>
        </w:rPr>
        <w:t>283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/20</w:t>
      </w:r>
      <w:r w:rsidR="003A6072" w:rsidRPr="00EA6EFD">
        <w:rPr>
          <w:rFonts w:ascii="Times New Roman" w:hAnsi="Times New Roman" w:cs="Times New Roman"/>
          <w:sz w:val="24"/>
          <w:szCs w:val="24"/>
          <w:lang w:eastAsia="cs-CZ"/>
        </w:rPr>
        <w:t>21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Sb., stavební zákon</w:t>
      </w:r>
    </w:p>
    <w:p w14:paraId="0E923B46" w14:textId="77777777" w:rsidR="00BB0817" w:rsidRPr="00EA6EFD" w:rsidRDefault="00BB0817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D7C3F4E" w14:textId="77777777" w:rsidR="00A60ABF" w:rsidRPr="00EA6EFD" w:rsidRDefault="00A06296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A60ABF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 xml:space="preserve">) </w:t>
      </w:r>
      <w:r w:rsidR="00A60ABF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 zákon č. 117/2001 Sb., o veřejných sbírkách a o změně některých zákonů (zákon o veřejných sbírkách)</w:t>
      </w:r>
    </w:p>
    <w:p w14:paraId="53A889A7" w14:textId="77777777" w:rsidR="00BB0817" w:rsidRPr="00EA6EFD" w:rsidRDefault="00BB0817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</w:pPr>
    </w:p>
    <w:p w14:paraId="129554D4" w14:textId="594F5624" w:rsidR="00A06296" w:rsidRPr="00EA6EFD" w:rsidRDefault="00121908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3)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06296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obecně závazná vyhláška města </w:t>
      </w:r>
      <w:r w:rsidR="00F7233E" w:rsidRPr="00EA6EFD">
        <w:rPr>
          <w:rFonts w:ascii="Times New Roman" w:hAnsi="Times New Roman" w:cs="Times New Roman"/>
          <w:sz w:val="24"/>
          <w:szCs w:val="24"/>
          <w:lang w:eastAsia="cs-CZ"/>
        </w:rPr>
        <w:t>Tachova</w:t>
      </w:r>
      <w:r w:rsidR="005E6BDB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č. 9/2023</w:t>
      </w:r>
      <w:r w:rsidR="00A06296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o místním poplatku za užívání veřejnéh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="00A06296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="00A06296" w:rsidRPr="00EA6EFD">
        <w:rPr>
          <w:rFonts w:ascii="Times New Roman" w:hAnsi="Times New Roman" w:cs="Times New Roman"/>
          <w:sz w:val="24"/>
          <w:szCs w:val="24"/>
          <w:lang w:eastAsia="cs-CZ"/>
        </w:rPr>
        <w:t>prostranství</w:t>
      </w:r>
    </w:p>
    <w:p w14:paraId="6E6F71CC" w14:textId="77777777" w:rsidR="00BB0817" w:rsidRPr="00EA6EFD" w:rsidRDefault="00BB0817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</w:pPr>
    </w:p>
    <w:p w14:paraId="05E3F30E" w14:textId="03B5BF10" w:rsidR="00A06296" w:rsidRPr="00EA6EFD" w:rsidRDefault="00A06296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4</w:t>
      </w:r>
      <w:r w:rsidR="002E16FC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zákon č. 133/1985 Sb., o požární ochraně a vyhláška č. 246/2001 Sb., o stanovení podmínek požární bezpečnosti a výkonu státního požárního dozoru (vyhláška o požární prevenci)</w:t>
      </w:r>
    </w:p>
    <w:p w14:paraId="38D3DC6F" w14:textId="77777777" w:rsidR="00BB0817" w:rsidRPr="00EA6EFD" w:rsidRDefault="00BB0817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</w:pPr>
    </w:p>
    <w:p w14:paraId="14F00FBE" w14:textId="446D86A9" w:rsidR="00A06296" w:rsidRPr="00EA6EFD" w:rsidRDefault="00315143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5)</w:t>
      </w:r>
      <w:r w:rsidR="00A06296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 </w:t>
      </w:r>
      <w:r w:rsidR="003766C4" w:rsidRPr="00EA6EFD">
        <w:rPr>
          <w:rFonts w:ascii="Times New Roman" w:hAnsi="Times New Roman" w:cs="Times New Roman"/>
          <w:sz w:val="24"/>
          <w:szCs w:val="24"/>
          <w:lang w:eastAsia="cs-CZ"/>
        </w:rPr>
        <w:t>§ 14a</w:t>
      </w:r>
      <w:r w:rsidR="00A06296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zákon</w:t>
      </w:r>
      <w:r w:rsidR="003766C4" w:rsidRPr="00EA6EFD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A06296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č. 634/1992 Sb., o ochraně spotřebitele</w:t>
      </w:r>
    </w:p>
    <w:p w14:paraId="7F31993B" w14:textId="77777777" w:rsidR="00BB0817" w:rsidRPr="00EA6EFD" w:rsidRDefault="00BB0817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</w:pPr>
    </w:p>
    <w:p w14:paraId="5898B394" w14:textId="32BC5C67" w:rsidR="00491452" w:rsidRPr="00EA6EFD" w:rsidRDefault="00315143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6)</w:t>
      </w:r>
      <w:r w:rsidR="00A06296" w:rsidRPr="00EA6EFD">
        <w:rPr>
          <w:rFonts w:ascii="Times New Roman" w:hAnsi="Times New Roman" w:cs="Times New Roman"/>
          <w:sz w:val="24"/>
          <w:szCs w:val="24"/>
          <w:lang w:eastAsia="cs-CZ"/>
        </w:rPr>
        <w:t>  zákon č. </w:t>
      </w:r>
      <w:r w:rsidR="003766C4" w:rsidRPr="00EA6EFD">
        <w:rPr>
          <w:rFonts w:ascii="Times New Roman" w:hAnsi="Times New Roman" w:cs="Times New Roman"/>
          <w:sz w:val="24"/>
          <w:szCs w:val="24"/>
          <w:lang w:eastAsia="cs-CZ"/>
        </w:rPr>
        <w:t>541/2020</w:t>
      </w:r>
      <w:r w:rsidR="00A06296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Sb.,</w:t>
      </w:r>
      <w:r w:rsidR="003766C4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zákon </w:t>
      </w:r>
      <w:r w:rsidR="00A06296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o odpadech  </w:t>
      </w:r>
    </w:p>
    <w:p w14:paraId="520CE496" w14:textId="77777777" w:rsidR="00BB0817" w:rsidRPr="00EA6EFD" w:rsidRDefault="00BB0817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</w:pPr>
    </w:p>
    <w:p w14:paraId="05A22313" w14:textId="2CD06705" w:rsidR="00A06296" w:rsidRPr="00EA6EFD" w:rsidRDefault="00491452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7)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="00A06296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obecně závazná vyhláška města </w:t>
      </w:r>
      <w:r w:rsidR="00F7233E" w:rsidRPr="00EA6EFD">
        <w:rPr>
          <w:rFonts w:ascii="Times New Roman" w:hAnsi="Times New Roman" w:cs="Times New Roman"/>
          <w:sz w:val="24"/>
          <w:szCs w:val="24"/>
          <w:lang w:eastAsia="cs-CZ"/>
        </w:rPr>
        <w:t>Tachova</w:t>
      </w:r>
      <w:r w:rsidR="003766C4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č. 8/202</w:t>
      </w:r>
      <w:r w:rsidR="00B94A08" w:rsidRPr="00EA6EFD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315143" w:rsidRPr="00EA6EFD">
        <w:rPr>
          <w:rFonts w:ascii="Times New Roman" w:hAnsi="Times New Roman" w:cs="Times New Roman"/>
          <w:sz w:val="24"/>
          <w:szCs w:val="24"/>
        </w:rPr>
        <w:t xml:space="preserve"> o místním poplatku za</w:t>
      </w:r>
      <w:r w:rsidR="00B94A08" w:rsidRPr="00EA6EFD">
        <w:rPr>
          <w:rFonts w:ascii="Times New Roman" w:hAnsi="Times New Roman" w:cs="Times New Roman"/>
          <w:sz w:val="24"/>
          <w:szCs w:val="24"/>
        </w:rPr>
        <w:t xml:space="preserve"> obecní systém odpadového hospodářství </w:t>
      </w:r>
      <w:r w:rsidR="00315143" w:rsidRPr="00EA6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C3394" w14:textId="77777777" w:rsidR="00BB0817" w:rsidRPr="00EA6EFD" w:rsidRDefault="00BB0817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</w:pPr>
    </w:p>
    <w:p w14:paraId="38284F84" w14:textId="53AA2A0E" w:rsidR="00A06296" w:rsidRPr="00EA6EFD" w:rsidRDefault="00491452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8</w:t>
      </w:r>
      <w:r w:rsidR="00315143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="00A06296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 </w:t>
      </w:r>
      <w:r w:rsidR="00A06296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zákon č. 166/1999 Sb., o veterinární péči a o změně souvisejících zákonů (veterinární zákon)</w:t>
      </w:r>
    </w:p>
    <w:p w14:paraId="6DECA1EC" w14:textId="77777777" w:rsidR="00BB0817" w:rsidRPr="00EA6EFD" w:rsidRDefault="00BB0817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</w:pPr>
    </w:p>
    <w:p w14:paraId="7D7F5CF5" w14:textId="4EF37C19" w:rsidR="00A06296" w:rsidRPr="00EA6EFD" w:rsidRDefault="00FC3C00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9</w:t>
      </w:r>
      <w:r w:rsidR="00491452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="00A06296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zákon č. 553/1991 Sb., o obecní policii, zákon č. 455/1991 Sb., o živnostenském podnikání (živnostenský zákon), zákon č. 255/2012 Sb., o kontrole (kontrolní řád)</w:t>
      </w:r>
    </w:p>
    <w:p w14:paraId="4777BAB2" w14:textId="77777777" w:rsidR="00BB0817" w:rsidRPr="00EA6EFD" w:rsidRDefault="00BB0817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</w:pPr>
    </w:p>
    <w:p w14:paraId="33D59B8F" w14:textId="77777777" w:rsidR="00FD3F7F" w:rsidRDefault="00A06296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1</w:t>
      </w:r>
      <w:r w:rsidR="00FC3C00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0</w:t>
      </w:r>
      <w:r w:rsidR="00491452" w:rsidRPr="00EA6EFD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)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>  zákon č. </w:t>
      </w:r>
      <w:r w:rsidR="00B94A08" w:rsidRPr="00EA6EFD">
        <w:rPr>
          <w:rFonts w:ascii="Times New Roman" w:hAnsi="Times New Roman" w:cs="Times New Roman"/>
          <w:sz w:val="24"/>
          <w:szCs w:val="24"/>
          <w:lang w:eastAsia="cs-CZ"/>
        </w:rPr>
        <w:t>250/2016</w:t>
      </w:r>
      <w:r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Sb., o</w:t>
      </w:r>
      <w:r w:rsidR="00B94A08" w:rsidRPr="00EA6EFD">
        <w:rPr>
          <w:rFonts w:ascii="Times New Roman" w:hAnsi="Times New Roman" w:cs="Times New Roman"/>
          <w:sz w:val="24"/>
          <w:szCs w:val="24"/>
          <w:lang w:eastAsia="cs-CZ"/>
        </w:rPr>
        <w:t xml:space="preserve"> odpovědnosti za přestupky a řízení o nich, zákon č. 251/2016 Sb., o některých přestupcích</w:t>
      </w:r>
      <w:r w:rsidR="00BB0817">
        <w:rPr>
          <w:rFonts w:ascii="Times New Roman" w:hAnsi="Times New Roman" w:cs="Times New Roman"/>
          <w:sz w:val="24"/>
          <w:szCs w:val="24"/>
          <w:lang w:eastAsia="cs-CZ"/>
        </w:rPr>
        <w:t xml:space="preserve">      </w:t>
      </w:r>
    </w:p>
    <w:p w14:paraId="17689F67" w14:textId="77777777" w:rsidR="00FD3F7F" w:rsidRDefault="00FD3F7F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550D59F" w14:textId="222E4165" w:rsidR="00FD3F7F" w:rsidRPr="00FD3F7F" w:rsidRDefault="00FD3F7F" w:rsidP="00FD3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11)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FD3F7F">
        <w:rPr>
          <w:rFonts w:ascii="Times New Roman" w:hAnsi="Times New Roman" w:cs="Times New Roman"/>
          <w:sz w:val="24"/>
          <w:szCs w:val="24"/>
          <w:lang w:eastAsia="cs-CZ"/>
        </w:rPr>
        <w:t>z</w:t>
      </w:r>
      <w:r w:rsidRPr="00FD3F7F">
        <w:rPr>
          <w:rFonts w:ascii="Times New Roman" w:hAnsi="Times New Roman" w:cs="Times New Roman"/>
          <w:sz w:val="24"/>
          <w:szCs w:val="24"/>
        </w:rPr>
        <w:t>ákon č. 65/2017 Sb., o ochraně zdraví před škodlivými účinky návykových látek</w:t>
      </w:r>
    </w:p>
    <w:p w14:paraId="1A1E1353" w14:textId="291FEF22" w:rsidR="00A06296" w:rsidRDefault="00BB0817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</w:t>
      </w:r>
    </w:p>
    <w:p w14:paraId="46ECDF86" w14:textId="77777777" w:rsidR="006955A9" w:rsidRDefault="006955A9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D6AB192" w14:textId="77777777" w:rsidR="006955A9" w:rsidRPr="00BB0817" w:rsidRDefault="006955A9" w:rsidP="00A55A7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sectPr w:rsidR="006955A9" w:rsidRPr="00BB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E27FD" w14:textId="77777777" w:rsidR="00CC7E60" w:rsidRDefault="00CC7E60" w:rsidP="00A5478E">
      <w:pPr>
        <w:spacing w:after="0" w:line="240" w:lineRule="auto"/>
      </w:pPr>
      <w:r>
        <w:separator/>
      </w:r>
    </w:p>
  </w:endnote>
  <w:endnote w:type="continuationSeparator" w:id="0">
    <w:p w14:paraId="4F15C2DF" w14:textId="77777777" w:rsidR="00CC7E60" w:rsidRDefault="00CC7E60" w:rsidP="00A5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B64BC" w14:textId="77777777" w:rsidR="00CC7E60" w:rsidRDefault="00CC7E60" w:rsidP="00A5478E">
      <w:pPr>
        <w:spacing w:after="0" w:line="240" w:lineRule="auto"/>
      </w:pPr>
      <w:r>
        <w:separator/>
      </w:r>
    </w:p>
  </w:footnote>
  <w:footnote w:type="continuationSeparator" w:id="0">
    <w:p w14:paraId="6452803F" w14:textId="77777777" w:rsidR="00CC7E60" w:rsidRDefault="00CC7E60" w:rsidP="00A54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33D"/>
    <w:multiLevelType w:val="hybridMultilevel"/>
    <w:tmpl w:val="8BC47D4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12CF4"/>
    <w:multiLevelType w:val="hybridMultilevel"/>
    <w:tmpl w:val="BFF24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1747"/>
    <w:multiLevelType w:val="hybridMultilevel"/>
    <w:tmpl w:val="15E40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2BF1"/>
    <w:multiLevelType w:val="hybridMultilevel"/>
    <w:tmpl w:val="F83465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B644AE"/>
    <w:multiLevelType w:val="hybridMultilevel"/>
    <w:tmpl w:val="33A49C8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4F7030A"/>
    <w:multiLevelType w:val="hybridMultilevel"/>
    <w:tmpl w:val="A010F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F06AF"/>
    <w:multiLevelType w:val="hybridMultilevel"/>
    <w:tmpl w:val="4DA89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529AB"/>
    <w:multiLevelType w:val="hybridMultilevel"/>
    <w:tmpl w:val="6A8AB7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CD5"/>
    <w:multiLevelType w:val="hybridMultilevel"/>
    <w:tmpl w:val="57025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2A09"/>
    <w:multiLevelType w:val="multilevel"/>
    <w:tmpl w:val="C62617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C4EA4"/>
    <w:multiLevelType w:val="hybridMultilevel"/>
    <w:tmpl w:val="720CB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014D46"/>
    <w:multiLevelType w:val="hybridMultilevel"/>
    <w:tmpl w:val="DD42A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9C079B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E2942"/>
    <w:multiLevelType w:val="hybridMultilevel"/>
    <w:tmpl w:val="176CD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F7D92"/>
    <w:multiLevelType w:val="hybridMultilevel"/>
    <w:tmpl w:val="4FB897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66720B"/>
    <w:multiLevelType w:val="hybridMultilevel"/>
    <w:tmpl w:val="B56C811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4E1AA4"/>
    <w:multiLevelType w:val="multilevel"/>
    <w:tmpl w:val="ADBC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FA29E3"/>
    <w:multiLevelType w:val="hybridMultilevel"/>
    <w:tmpl w:val="68DE7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B6F7A"/>
    <w:multiLevelType w:val="hybridMultilevel"/>
    <w:tmpl w:val="C6F09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72DD6"/>
    <w:multiLevelType w:val="hybridMultilevel"/>
    <w:tmpl w:val="4BBCEB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F25281"/>
    <w:multiLevelType w:val="hybridMultilevel"/>
    <w:tmpl w:val="E1C8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951DE"/>
    <w:multiLevelType w:val="hybridMultilevel"/>
    <w:tmpl w:val="E25EB2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A65128"/>
    <w:multiLevelType w:val="hybridMultilevel"/>
    <w:tmpl w:val="51D6F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02238"/>
    <w:multiLevelType w:val="multilevel"/>
    <w:tmpl w:val="F3D28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212293"/>
    <w:multiLevelType w:val="hybridMultilevel"/>
    <w:tmpl w:val="59EAC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419DF"/>
    <w:multiLevelType w:val="hybridMultilevel"/>
    <w:tmpl w:val="5A7A6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F7329"/>
    <w:multiLevelType w:val="hybridMultilevel"/>
    <w:tmpl w:val="62106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C0210"/>
    <w:multiLevelType w:val="hybridMultilevel"/>
    <w:tmpl w:val="4998AD5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4D6D8B"/>
    <w:multiLevelType w:val="hybridMultilevel"/>
    <w:tmpl w:val="89867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D3673"/>
    <w:multiLevelType w:val="hybridMultilevel"/>
    <w:tmpl w:val="5D668E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E776E"/>
    <w:multiLevelType w:val="hybridMultilevel"/>
    <w:tmpl w:val="1362D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E3442"/>
    <w:multiLevelType w:val="hybridMultilevel"/>
    <w:tmpl w:val="02945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308BA"/>
    <w:multiLevelType w:val="hybridMultilevel"/>
    <w:tmpl w:val="D8E0B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37A76"/>
    <w:multiLevelType w:val="hybridMultilevel"/>
    <w:tmpl w:val="C0BED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B4A86"/>
    <w:multiLevelType w:val="hybridMultilevel"/>
    <w:tmpl w:val="5476C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925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0920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102581">
    <w:abstractNumId w:val="4"/>
  </w:num>
  <w:num w:numId="4" w16cid:durableId="979187376">
    <w:abstractNumId w:val="2"/>
  </w:num>
  <w:num w:numId="5" w16cid:durableId="1180317643">
    <w:abstractNumId w:val="1"/>
  </w:num>
  <w:num w:numId="6" w16cid:durableId="1277520885">
    <w:abstractNumId w:val="21"/>
  </w:num>
  <w:num w:numId="7" w16cid:durableId="1364748178">
    <w:abstractNumId w:val="8"/>
  </w:num>
  <w:num w:numId="8" w16cid:durableId="1549535694">
    <w:abstractNumId w:val="17"/>
  </w:num>
  <w:num w:numId="9" w16cid:durableId="804277238">
    <w:abstractNumId w:val="15"/>
  </w:num>
  <w:num w:numId="10" w16cid:durableId="1383558381">
    <w:abstractNumId w:val="6"/>
  </w:num>
  <w:num w:numId="11" w16cid:durableId="820735356">
    <w:abstractNumId w:val="30"/>
  </w:num>
  <w:num w:numId="12" w16cid:durableId="137646320">
    <w:abstractNumId w:val="19"/>
  </w:num>
  <w:num w:numId="13" w16cid:durableId="922684950">
    <w:abstractNumId w:val="5"/>
  </w:num>
  <w:num w:numId="14" w16cid:durableId="791903389">
    <w:abstractNumId w:val="24"/>
  </w:num>
  <w:num w:numId="15" w16cid:durableId="1428191981">
    <w:abstractNumId w:val="11"/>
  </w:num>
  <w:num w:numId="16" w16cid:durableId="158159253">
    <w:abstractNumId w:val="32"/>
  </w:num>
  <w:num w:numId="17" w16cid:durableId="101387357">
    <w:abstractNumId w:val="29"/>
  </w:num>
  <w:num w:numId="18" w16cid:durableId="799885947">
    <w:abstractNumId w:val="7"/>
  </w:num>
  <w:num w:numId="19" w16cid:durableId="933128223">
    <w:abstractNumId w:val="25"/>
  </w:num>
  <w:num w:numId="20" w16cid:durableId="396049646">
    <w:abstractNumId w:val="28"/>
  </w:num>
  <w:num w:numId="21" w16cid:durableId="1833837680">
    <w:abstractNumId w:val="3"/>
  </w:num>
  <w:num w:numId="22" w16cid:durableId="1888493360">
    <w:abstractNumId w:val="10"/>
  </w:num>
  <w:num w:numId="23" w16cid:durableId="598299236">
    <w:abstractNumId w:val="0"/>
  </w:num>
  <w:num w:numId="24" w16cid:durableId="467819216">
    <w:abstractNumId w:val="14"/>
  </w:num>
  <w:num w:numId="25" w16cid:durableId="1047535273">
    <w:abstractNumId w:val="26"/>
  </w:num>
  <w:num w:numId="26" w16cid:durableId="373386198">
    <w:abstractNumId w:val="12"/>
  </w:num>
  <w:num w:numId="27" w16cid:durableId="397552290">
    <w:abstractNumId w:val="16"/>
  </w:num>
  <w:num w:numId="28" w16cid:durableId="19086105">
    <w:abstractNumId w:val="27"/>
  </w:num>
  <w:num w:numId="29" w16cid:durableId="293022179">
    <w:abstractNumId w:val="13"/>
  </w:num>
  <w:num w:numId="30" w16cid:durableId="1393044751">
    <w:abstractNumId w:val="20"/>
  </w:num>
  <w:num w:numId="31" w16cid:durableId="90244631">
    <w:abstractNumId w:val="18"/>
  </w:num>
  <w:num w:numId="32" w16cid:durableId="1429933730">
    <w:abstractNumId w:val="33"/>
  </w:num>
  <w:num w:numId="33" w16cid:durableId="608438295">
    <w:abstractNumId w:val="31"/>
  </w:num>
  <w:num w:numId="34" w16cid:durableId="14653906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3E"/>
    <w:rsid w:val="00000914"/>
    <w:rsid w:val="000132E1"/>
    <w:rsid w:val="00036FE3"/>
    <w:rsid w:val="0007022F"/>
    <w:rsid w:val="00080F89"/>
    <w:rsid w:val="000C22B3"/>
    <w:rsid w:val="00121908"/>
    <w:rsid w:val="0017778A"/>
    <w:rsid w:val="001C0C1D"/>
    <w:rsid w:val="001C2020"/>
    <w:rsid w:val="001F020B"/>
    <w:rsid w:val="001F0AD7"/>
    <w:rsid w:val="00210147"/>
    <w:rsid w:val="00236C3B"/>
    <w:rsid w:val="00255708"/>
    <w:rsid w:val="002E16FC"/>
    <w:rsid w:val="00301630"/>
    <w:rsid w:val="00315143"/>
    <w:rsid w:val="00345799"/>
    <w:rsid w:val="00361926"/>
    <w:rsid w:val="003766C4"/>
    <w:rsid w:val="003A6072"/>
    <w:rsid w:val="003B3A52"/>
    <w:rsid w:val="00401E3B"/>
    <w:rsid w:val="00406D7C"/>
    <w:rsid w:val="004538B2"/>
    <w:rsid w:val="00463E6C"/>
    <w:rsid w:val="004829D4"/>
    <w:rsid w:val="00487FD3"/>
    <w:rsid w:val="00491452"/>
    <w:rsid w:val="004A2F6E"/>
    <w:rsid w:val="004B0105"/>
    <w:rsid w:val="004B1A99"/>
    <w:rsid w:val="004B651C"/>
    <w:rsid w:val="004F22EC"/>
    <w:rsid w:val="004F7750"/>
    <w:rsid w:val="0051028A"/>
    <w:rsid w:val="00540A8A"/>
    <w:rsid w:val="00554DFC"/>
    <w:rsid w:val="0055667B"/>
    <w:rsid w:val="0056252B"/>
    <w:rsid w:val="0056705A"/>
    <w:rsid w:val="005874C1"/>
    <w:rsid w:val="005E6BDB"/>
    <w:rsid w:val="005F33EB"/>
    <w:rsid w:val="0061734F"/>
    <w:rsid w:val="00617608"/>
    <w:rsid w:val="006463F7"/>
    <w:rsid w:val="00670069"/>
    <w:rsid w:val="006955A9"/>
    <w:rsid w:val="006A7040"/>
    <w:rsid w:val="006C0992"/>
    <w:rsid w:val="0074535C"/>
    <w:rsid w:val="00755E58"/>
    <w:rsid w:val="00785E81"/>
    <w:rsid w:val="007B3AEC"/>
    <w:rsid w:val="007C1632"/>
    <w:rsid w:val="007E4A2B"/>
    <w:rsid w:val="00822111"/>
    <w:rsid w:val="00835FC9"/>
    <w:rsid w:val="00854370"/>
    <w:rsid w:val="008F0149"/>
    <w:rsid w:val="00925F5F"/>
    <w:rsid w:val="00954B37"/>
    <w:rsid w:val="0096715D"/>
    <w:rsid w:val="00972800"/>
    <w:rsid w:val="0098103E"/>
    <w:rsid w:val="009B46D3"/>
    <w:rsid w:val="009D3293"/>
    <w:rsid w:val="009E30BA"/>
    <w:rsid w:val="009F152F"/>
    <w:rsid w:val="00A06296"/>
    <w:rsid w:val="00A41067"/>
    <w:rsid w:val="00A5478E"/>
    <w:rsid w:val="00A55A7D"/>
    <w:rsid w:val="00A6049A"/>
    <w:rsid w:val="00A60ABF"/>
    <w:rsid w:val="00A750D1"/>
    <w:rsid w:val="00A75D82"/>
    <w:rsid w:val="00A75DCA"/>
    <w:rsid w:val="00A81383"/>
    <w:rsid w:val="00A97249"/>
    <w:rsid w:val="00AB3CC5"/>
    <w:rsid w:val="00AD71D5"/>
    <w:rsid w:val="00B1664D"/>
    <w:rsid w:val="00B31964"/>
    <w:rsid w:val="00B800B6"/>
    <w:rsid w:val="00B8589E"/>
    <w:rsid w:val="00B920F5"/>
    <w:rsid w:val="00B94A08"/>
    <w:rsid w:val="00BA6BD6"/>
    <w:rsid w:val="00BB0817"/>
    <w:rsid w:val="00BF02F1"/>
    <w:rsid w:val="00C16C5F"/>
    <w:rsid w:val="00C20BB0"/>
    <w:rsid w:val="00C419AE"/>
    <w:rsid w:val="00C56189"/>
    <w:rsid w:val="00C76E4F"/>
    <w:rsid w:val="00C770B8"/>
    <w:rsid w:val="00C84006"/>
    <w:rsid w:val="00C87ED0"/>
    <w:rsid w:val="00C944A7"/>
    <w:rsid w:val="00CC7E60"/>
    <w:rsid w:val="00CD10AA"/>
    <w:rsid w:val="00CF44B3"/>
    <w:rsid w:val="00CF7FF7"/>
    <w:rsid w:val="00D20A55"/>
    <w:rsid w:val="00D22CC4"/>
    <w:rsid w:val="00D3738D"/>
    <w:rsid w:val="00D449C1"/>
    <w:rsid w:val="00D52BB8"/>
    <w:rsid w:val="00D7609C"/>
    <w:rsid w:val="00D818F2"/>
    <w:rsid w:val="00D82701"/>
    <w:rsid w:val="00DE34E9"/>
    <w:rsid w:val="00E015A8"/>
    <w:rsid w:val="00E14427"/>
    <w:rsid w:val="00E260A5"/>
    <w:rsid w:val="00E34157"/>
    <w:rsid w:val="00E52C37"/>
    <w:rsid w:val="00E70F5C"/>
    <w:rsid w:val="00E71B9C"/>
    <w:rsid w:val="00E80CFE"/>
    <w:rsid w:val="00EA6EFD"/>
    <w:rsid w:val="00F031CA"/>
    <w:rsid w:val="00F0659D"/>
    <w:rsid w:val="00F07170"/>
    <w:rsid w:val="00F277E7"/>
    <w:rsid w:val="00F60761"/>
    <w:rsid w:val="00F7233E"/>
    <w:rsid w:val="00FA5C1C"/>
    <w:rsid w:val="00FB5FBD"/>
    <w:rsid w:val="00FB5FC0"/>
    <w:rsid w:val="00FC3C00"/>
    <w:rsid w:val="00F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1283"/>
  <w15:docId w15:val="{8CE5D065-5767-41FB-8E68-4FD18E05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296"/>
  </w:style>
  <w:style w:type="paragraph" w:styleId="Nadpis1">
    <w:name w:val="heading 1"/>
    <w:basedOn w:val="Normln"/>
    <w:next w:val="Normln"/>
    <w:link w:val="Nadpis1Char"/>
    <w:qFormat/>
    <w:rsid w:val="00A547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0B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54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A54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7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A5478E"/>
    <w:rPr>
      <w:vertAlign w:val="superscript"/>
    </w:rPr>
  </w:style>
  <w:style w:type="character" w:styleId="Zdraznn">
    <w:name w:val="Emphasis"/>
    <w:uiPriority w:val="20"/>
    <w:qFormat/>
    <w:rsid w:val="00A5478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E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F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44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4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4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4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427"/>
    <w:rPr>
      <w:b/>
      <w:bCs/>
      <w:sz w:val="20"/>
      <w:szCs w:val="20"/>
    </w:rPr>
  </w:style>
  <w:style w:type="paragraph" w:customStyle="1" w:styleId="Default">
    <w:name w:val="Default"/>
    <w:rsid w:val="003151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E34157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A750D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50D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91F4-B1D0-4EF2-AA23-A5F4C8D4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Zdeněk</dc:creator>
  <cp:lastModifiedBy>Hájovská Svatoslava</cp:lastModifiedBy>
  <cp:revision>8</cp:revision>
  <cp:lastPrinted>2025-08-14T06:42:00Z</cp:lastPrinted>
  <dcterms:created xsi:type="dcterms:W3CDTF">2025-08-07T05:57:00Z</dcterms:created>
  <dcterms:modified xsi:type="dcterms:W3CDTF">2025-09-02T06:35:00Z</dcterms:modified>
</cp:coreProperties>
</file>