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4E5B3" w14:textId="77777777" w:rsidR="00740464" w:rsidRDefault="00182ADE">
      <w:pPr>
        <w:pStyle w:val="Nzev"/>
      </w:pPr>
      <w:r>
        <w:t>Obec Blatnice pod Svatým Antonínkem</w:t>
      </w:r>
      <w:r>
        <w:br/>
        <w:t>Zastupitelstvo obce Blatnice pod Svatým Antonínkem</w:t>
      </w:r>
    </w:p>
    <w:p w14:paraId="36ACFC23" w14:textId="77777777" w:rsidR="00740464" w:rsidRDefault="00182ADE">
      <w:pPr>
        <w:pStyle w:val="Nadpis1"/>
      </w:pPr>
      <w:r>
        <w:t>Obecně závazná vyhláška obce Blatnice pod Svatým Antonínkem</w:t>
      </w:r>
      <w:r>
        <w:br/>
        <w:t>o místním poplatku za užívání veřejného prostranství</w:t>
      </w:r>
    </w:p>
    <w:p w14:paraId="2551AB13" w14:textId="0A89EF1E" w:rsidR="00740464" w:rsidRDefault="00182ADE">
      <w:pPr>
        <w:pStyle w:val="UvodniVeta"/>
      </w:pPr>
      <w:r>
        <w:t>Zastupitelstvo obce Blatnice pod Svatým Antonínkem se na svém zasedání dne</w:t>
      </w:r>
      <w:r w:rsidR="00AA6DDC">
        <w:t xml:space="preserve"> 20. května 2026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91CC202" w14:textId="77777777" w:rsidR="00740464" w:rsidRDefault="00182ADE">
      <w:pPr>
        <w:pStyle w:val="Nadpis2"/>
      </w:pPr>
      <w:r>
        <w:t>Čl. 1</w:t>
      </w:r>
      <w:r>
        <w:br/>
        <w:t>Úvodní ustanovení</w:t>
      </w:r>
    </w:p>
    <w:p w14:paraId="6F4B92DA" w14:textId="77777777" w:rsidR="00740464" w:rsidRDefault="00182ADE">
      <w:pPr>
        <w:pStyle w:val="Odstavec"/>
        <w:numPr>
          <w:ilvl w:val="0"/>
          <w:numId w:val="3"/>
        </w:numPr>
      </w:pPr>
      <w:r>
        <w:t>Obec Blatnice pod Svatým Antonínkem touto vyhláškou zavádí místní poplatek za užívání veřejného prostranství (dále jen „poplatek“).</w:t>
      </w:r>
    </w:p>
    <w:p w14:paraId="414DA404" w14:textId="77777777" w:rsidR="00740464" w:rsidRDefault="00182ADE">
      <w:pPr>
        <w:pStyle w:val="Odstavec"/>
        <w:numPr>
          <w:ilvl w:val="0"/>
          <w:numId w:val="3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5A99F9CE" w14:textId="77777777" w:rsidR="00740464" w:rsidRDefault="00182ADE">
      <w:pPr>
        <w:pStyle w:val="Nadpis2"/>
      </w:pPr>
      <w:r>
        <w:t>Čl. 2</w:t>
      </w:r>
      <w:r>
        <w:br/>
        <w:t>Předmět poplatku a poplatník</w:t>
      </w:r>
    </w:p>
    <w:p w14:paraId="60113132" w14:textId="77777777" w:rsidR="00740464" w:rsidRDefault="00182ADE">
      <w:pPr>
        <w:pStyle w:val="Odstavec"/>
        <w:numPr>
          <w:ilvl w:val="0"/>
          <w:numId w:val="4"/>
        </w:numPr>
      </w:pPr>
      <w:r>
        <w:t>Poplatek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0E993172" w14:textId="77777777" w:rsidR="00740464" w:rsidRDefault="00182ADE">
      <w:pPr>
        <w:pStyle w:val="Odstavec"/>
        <w:numPr>
          <w:ilvl w:val="1"/>
          <w:numId w:val="3"/>
        </w:numPr>
      </w:pPr>
      <w:r>
        <w:t>umístění dočasných staveb sloužících pro poskytování služeb,</w:t>
      </w:r>
    </w:p>
    <w:p w14:paraId="260A9392" w14:textId="77777777" w:rsidR="00740464" w:rsidRDefault="00182ADE">
      <w:pPr>
        <w:pStyle w:val="Odstavec"/>
        <w:numPr>
          <w:ilvl w:val="1"/>
          <w:numId w:val="3"/>
        </w:numPr>
      </w:pPr>
      <w:r>
        <w:t>umístění zařízení sloužících pro poskytování služeb,</w:t>
      </w:r>
    </w:p>
    <w:p w14:paraId="7ECC0181" w14:textId="77777777" w:rsidR="00740464" w:rsidRDefault="00182ADE">
      <w:pPr>
        <w:pStyle w:val="Odstavec"/>
        <w:numPr>
          <w:ilvl w:val="1"/>
          <w:numId w:val="3"/>
        </w:numPr>
      </w:pPr>
      <w:r>
        <w:t>umístění dočasných staveb sloužících pro poskytování prodeje,</w:t>
      </w:r>
    </w:p>
    <w:p w14:paraId="7362BE47" w14:textId="77777777" w:rsidR="00740464" w:rsidRDefault="00182ADE">
      <w:pPr>
        <w:pStyle w:val="Odstavec"/>
        <w:numPr>
          <w:ilvl w:val="1"/>
          <w:numId w:val="3"/>
        </w:numPr>
      </w:pPr>
      <w:r>
        <w:t>umístění zařízení sloužících pro poskytování prodeje,</w:t>
      </w:r>
    </w:p>
    <w:p w14:paraId="2E2A92EB" w14:textId="77777777" w:rsidR="00740464" w:rsidRDefault="00182ADE">
      <w:pPr>
        <w:pStyle w:val="Odstavec"/>
        <w:numPr>
          <w:ilvl w:val="1"/>
          <w:numId w:val="3"/>
        </w:numPr>
      </w:pPr>
      <w:r>
        <w:t>umístění reklamních zařízení,</w:t>
      </w:r>
    </w:p>
    <w:p w14:paraId="32531538" w14:textId="77777777" w:rsidR="00740464" w:rsidRDefault="00182ADE">
      <w:pPr>
        <w:pStyle w:val="Odstavec"/>
        <w:numPr>
          <w:ilvl w:val="1"/>
          <w:numId w:val="3"/>
        </w:numPr>
      </w:pPr>
      <w:r>
        <w:t>provádění výkopových prací,</w:t>
      </w:r>
    </w:p>
    <w:p w14:paraId="3861C2A3" w14:textId="77777777" w:rsidR="00740464" w:rsidRDefault="00182ADE">
      <w:pPr>
        <w:pStyle w:val="Odstavec"/>
        <w:numPr>
          <w:ilvl w:val="1"/>
          <w:numId w:val="3"/>
        </w:numPr>
      </w:pPr>
      <w:r>
        <w:t>umístění stavebních zařízení,</w:t>
      </w:r>
    </w:p>
    <w:p w14:paraId="1974B106" w14:textId="77777777" w:rsidR="00740464" w:rsidRDefault="00182ADE">
      <w:pPr>
        <w:pStyle w:val="Odstavec"/>
        <w:numPr>
          <w:ilvl w:val="1"/>
          <w:numId w:val="3"/>
        </w:numPr>
      </w:pPr>
      <w:r>
        <w:t>umístění skládek,</w:t>
      </w:r>
    </w:p>
    <w:p w14:paraId="2CB7E36F" w14:textId="77777777" w:rsidR="00740464" w:rsidRDefault="00182ADE">
      <w:pPr>
        <w:pStyle w:val="Odstavec"/>
        <w:numPr>
          <w:ilvl w:val="1"/>
          <w:numId w:val="3"/>
        </w:numPr>
      </w:pPr>
      <w:r>
        <w:t>umístění zařízení cirkusů,</w:t>
      </w:r>
    </w:p>
    <w:p w14:paraId="259CF244" w14:textId="77777777" w:rsidR="00740464" w:rsidRDefault="00182ADE">
      <w:pPr>
        <w:pStyle w:val="Odstavec"/>
        <w:numPr>
          <w:ilvl w:val="1"/>
          <w:numId w:val="3"/>
        </w:numPr>
      </w:pPr>
      <w:r>
        <w:t>umístění zařízení lunaparků a jiných obdobných atrakcí,</w:t>
      </w:r>
    </w:p>
    <w:p w14:paraId="1106E57C" w14:textId="77777777" w:rsidR="00740464" w:rsidRDefault="00182ADE">
      <w:pPr>
        <w:pStyle w:val="Odstavec"/>
        <w:numPr>
          <w:ilvl w:val="1"/>
          <w:numId w:val="3"/>
        </w:numPr>
      </w:pPr>
      <w:r>
        <w:t>vyhrazení trvalého parkovacího místa,</w:t>
      </w:r>
    </w:p>
    <w:p w14:paraId="509E8429" w14:textId="77777777" w:rsidR="00740464" w:rsidRDefault="00182ADE">
      <w:pPr>
        <w:pStyle w:val="Odstavec"/>
        <w:numPr>
          <w:ilvl w:val="1"/>
          <w:numId w:val="3"/>
        </w:numPr>
      </w:pPr>
      <w:r>
        <w:t>užívání veřejného prostranství pro kulturní akce,</w:t>
      </w:r>
    </w:p>
    <w:p w14:paraId="6C4108FC" w14:textId="77777777" w:rsidR="00740464" w:rsidRDefault="00182ADE">
      <w:pPr>
        <w:pStyle w:val="Odstavec"/>
        <w:numPr>
          <w:ilvl w:val="1"/>
          <w:numId w:val="3"/>
        </w:numPr>
      </w:pPr>
      <w:r>
        <w:t>užívání veřejného prostranství pro sportovní akce,</w:t>
      </w:r>
    </w:p>
    <w:p w14:paraId="1602A190" w14:textId="77777777" w:rsidR="00740464" w:rsidRDefault="00182ADE">
      <w:pPr>
        <w:pStyle w:val="Odstavec"/>
        <w:numPr>
          <w:ilvl w:val="1"/>
          <w:numId w:val="3"/>
        </w:numPr>
      </w:pPr>
      <w:r>
        <w:t>užívání veřejného prostranství pro reklamní akce,</w:t>
      </w:r>
    </w:p>
    <w:p w14:paraId="7DFCC815" w14:textId="77777777" w:rsidR="00740464" w:rsidRDefault="00182ADE">
      <w:pPr>
        <w:pStyle w:val="Odstavec"/>
        <w:numPr>
          <w:ilvl w:val="1"/>
          <w:numId w:val="3"/>
        </w:numPr>
      </w:pPr>
      <w:r>
        <w:t>užívání veřejného prostranství pro potřeby tvorby filmových a televizních děl.</w:t>
      </w:r>
    </w:p>
    <w:p w14:paraId="6594C55D" w14:textId="77777777" w:rsidR="00740464" w:rsidRDefault="00182ADE">
      <w:pPr>
        <w:pStyle w:val="Odstavec"/>
        <w:numPr>
          <w:ilvl w:val="0"/>
          <w:numId w:val="3"/>
        </w:numPr>
      </w:pPr>
      <w:r>
        <w:lastRenderedPageBreak/>
        <w:t>Poplatek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176464D1" w14:textId="77777777" w:rsidR="00740464" w:rsidRDefault="00182ADE">
      <w:pPr>
        <w:pStyle w:val="Nadpis2"/>
      </w:pPr>
      <w:r>
        <w:t>Čl. 3</w:t>
      </w:r>
      <w:r>
        <w:br/>
        <w:t>Veřejná prostranství</w:t>
      </w:r>
    </w:p>
    <w:p w14:paraId="017C6C36" w14:textId="77777777" w:rsidR="00740464" w:rsidRDefault="00182ADE">
      <w:pPr>
        <w:pStyle w:val="Odstavec"/>
        <w:numPr>
          <w:ilvl w:val="0"/>
          <w:numId w:val="5"/>
        </w:numPr>
        <w:tabs>
          <w:tab w:val="clear" w:pos="567"/>
          <w:tab w:val="left" w:pos="1134"/>
        </w:tabs>
      </w:pPr>
      <w:r>
        <w:t>Poplatek se platí za užívání tohoto veřejného prostranství:</w:t>
      </w:r>
    </w:p>
    <w:p w14:paraId="1D5015A2" w14:textId="77777777" w:rsidR="00740464" w:rsidRDefault="00182ADE">
      <w:pPr>
        <w:pStyle w:val="Odstavec"/>
        <w:numPr>
          <w:ilvl w:val="1"/>
          <w:numId w:val="1"/>
        </w:numPr>
        <w:tabs>
          <w:tab w:val="clear" w:pos="567"/>
          <w:tab w:val="left" w:pos="1531"/>
        </w:tabs>
      </w:pPr>
      <w:r>
        <w:t>p. č. 4616/2 v k. ú. Blatnice pod Svatým Antonínkem,</w:t>
      </w:r>
    </w:p>
    <w:p w14:paraId="245A9C4E" w14:textId="77777777" w:rsidR="00740464" w:rsidRDefault="00182ADE">
      <w:pPr>
        <w:pStyle w:val="Odstavec"/>
        <w:numPr>
          <w:ilvl w:val="1"/>
          <w:numId w:val="1"/>
        </w:numPr>
        <w:tabs>
          <w:tab w:val="clear" w:pos="567"/>
          <w:tab w:val="left" w:pos="1531"/>
        </w:tabs>
      </w:pPr>
      <w:r>
        <w:t>p. č. 171/1 v k. ú. Blatnice pod Svatým Antonínkem,</w:t>
      </w:r>
    </w:p>
    <w:p w14:paraId="432B2102" w14:textId="77777777" w:rsidR="00740464" w:rsidRDefault="00182ADE">
      <w:pPr>
        <w:pStyle w:val="Odstavec"/>
        <w:numPr>
          <w:ilvl w:val="1"/>
          <w:numId w:val="1"/>
        </w:numPr>
        <w:tabs>
          <w:tab w:val="clear" w:pos="567"/>
          <w:tab w:val="left" w:pos="1531"/>
        </w:tabs>
      </w:pPr>
      <w:r>
        <w:t>p. č. 174 v k. ú. Blatnice pod Svatým Antonínkem,</w:t>
      </w:r>
    </w:p>
    <w:p w14:paraId="689E228D" w14:textId="77777777" w:rsidR="00740464" w:rsidRDefault="00182ADE">
      <w:pPr>
        <w:pStyle w:val="Odstavec"/>
        <w:numPr>
          <w:ilvl w:val="1"/>
          <w:numId w:val="1"/>
        </w:numPr>
        <w:tabs>
          <w:tab w:val="clear" w:pos="567"/>
          <w:tab w:val="left" w:pos="1531"/>
        </w:tabs>
      </w:pPr>
      <w:r>
        <w:t>p. č. 2188/1 v k. ú. Blatnice pod Svatým Antonínkem,</w:t>
      </w:r>
    </w:p>
    <w:p w14:paraId="15A0750F" w14:textId="77777777" w:rsidR="00740464" w:rsidRDefault="00182ADE">
      <w:pPr>
        <w:pStyle w:val="Odstavec"/>
        <w:numPr>
          <w:ilvl w:val="1"/>
          <w:numId w:val="1"/>
        </w:numPr>
        <w:tabs>
          <w:tab w:val="clear" w:pos="567"/>
          <w:tab w:val="left" w:pos="1531"/>
        </w:tabs>
      </w:pPr>
      <w:r>
        <w:t>p. č. 2188/14 v k. ú. Blatnice pod Svatým Antonínkem,</w:t>
      </w:r>
    </w:p>
    <w:p w14:paraId="47B78143" w14:textId="77777777" w:rsidR="00740464" w:rsidRDefault="00182ADE">
      <w:pPr>
        <w:pStyle w:val="Odstavec"/>
        <w:numPr>
          <w:ilvl w:val="1"/>
          <w:numId w:val="1"/>
        </w:numPr>
        <w:tabs>
          <w:tab w:val="clear" w:pos="567"/>
          <w:tab w:val="left" w:pos="1531"/>
        </w:tabs>
      </w:pPr>
      <w:r>
        <w:t>p. č. 4279/20 v k. ú. Blatnice pod Svatým Antonínkem,</w:t>
      </w:r>
    </w:p>
    <w:p w14:paraId="65E6C5BF" w14:textId="77777777" w:rsidR="00740464" w:rsidRDefault="00182ADE">
      <w:pPr>
        <w:pStyle w:val="Odstavec"/>
        <w:numPr>
          <w:ilvl w:val="1"/>
          <w:numId w:val="1"/>
        </w:numPr>
        <w:tabs>
          <w:tab w:val="clear" w:pos="567"/>
          <w:tab w:val="left" w:pos="1531"/>
        </w:tabs>
      </w:pPr>
      <w:r>
        <w:t>p. č. 4583/1 v k. ú. Blatnice pod Svatým Antonínkem,</w:t>
      </w:r>
    </w:p>
    <w:p w14:paraId="613D2B7E" w14:textId="77777777" w:rsidR="00740464" w:rsidRDefault="00182ADE">
      <w:pPr>
        <w:pStyle w:val="Odstavec"/>
        <w:numPr>
          <w:ilvl w:val="1"/>
          <w:numId w:val="1"/>
        </w:numPr>
        <w:tabs>
          <w:tab w:val="clear" w:pos="567"/>
          <w:tab w:val="left" w:pos="1531"/>
        </w:tabs>
      </w:pPr>
      <w:r>
        <w:t>p. č. 4583/77 v k. ú. Blatnice pod Svatým Antonínkem,</w:t>
      </w:r>
    </w:p>
    <w:p w14:paraId="02BA6B53" w14:textId="77777777" w:rsidR="00740464" w:rsidRDefault="00182ADE">
      <w:pPr>
        <w:pStyle w:val="Odstavec"/>
        <w:numPr>
          <w:ilvl w:val="1"/>
          <w:numId w:val="1"/>
        </w:numPr>
        <w:tabs>
          <w:tab w:val="clear" w:pos="567"/>
          <w:tab w:val="left" w:pos="1531"/>
        </w:tabs>
      </w:pPr>
      <w:r>
        <w:t>p. č. 4610/20 v k. ú. Blatnice pod Svatým Antonínkem,</w:t>
      </w:r>
    </w:p>
    <w:p w14:paraId="44B40DDE" w14:textId="77777777" w:rsidR="00740464" w:rsidRDefault="00182ADE">
      <w:pPr>
        <w:pStyle w:val="Odstavec"/>
        <w:numPr>
          <w:ilvl w:val="1"/>
          <w:numId w:val="1"/>
        </w:numPr>
        <w:tabs>
          <w:tab w:val="clear" w:pos="567"/>
          <w:tab w:val="left" w:pos="1531"/>
        </w:tabs>
      </w:pPr>
      <w:r>
        <w:t>p. č. 4610/21 v k. ú. Blatnice pod Svatým Antonínkem,</w:t>
      </w:r>
    </w:p>
    <w:p w14:paraId="4A84D8C3" w14:textId="77777777" w:rsidR="00740464" w:rsidRDefault="00182ADE">
      <w:pPr>
        <w:pStyle w:val="Odstavec"/>
        <w:numPr>
          <w:ilvl w:val="1"/>
          <w:numId w:val="1"/>
        </w:numPr>
        <w:tabs>
          <w:tab w:val="clear" w:pos="567"/>
          <w:tab w:val="left" w:pos="1531"/>
        </w:tabs>
      </w:pPr>
      <w:r>
        <w:t>p. č. 4610/25 v k. ú. Blatnice pod Svatým Antonínkem,</w:t>
      </w:r>
    </w:p>
    <w:p w14:paraId="657C9CE2" w14:textId="77777777" w:rsidR="00740464" w:rsidRDefault="00182ADE">
      <w:pPr>
        <w:pStyle w:val="Odstavec"/>
        <w:numPr>
          <w:ilvl w:val="1"/>
          <w:numId w:val="1"/>
        </w:numPr>
        <w:tabs>
          <w:tab w:val="clear" w:pos="567"/>
          <w:tab w:val="left" w:pos="1531"/>
        </w:tabs>
      </w:pPr>
      <w:r>
        <w:t>p. č. 4611/1 v k. ú. Blatnice pod Svatým Antonínkem,</w:t>
      </w:r>
    </w:p>
    <w:p w14:paraId="789B8774" w14:textId="77777777" w:rsidR="00740464" w:rsidRDefault="00182ADE">
      <w:pPr>
        <w:pStyle w:val="Odstavec"/>
        <w:numPr>
          <w:ilvl w:val="1"/>
          <w:numId w:val="1"/>
        </w:numPr>
        <w:tabs>
          <w:tab w:val="clear" w:pos="567"/>
          <w:tab w:val="left" w:pos="1531"/>
        </w:tabs>
      </w:pPr>
      <w:r>
        <w:t>p. č. 4611/3 v k. ú. Blatnice pod Svatým Antonínkem,</w:t>
      </w:r>
    </w:p>
    <w:p w14:paraId="01A868ED" w14:textId="77777777" w:rsidR="00740464" w:rsidRDefault="00182ADE">
      <w:pPr>
        <w:pStyle w:val="Odstavec"/>
        <w:numPr>
          <w:ilvl w:val="1"/>
          <w:numId w:val="1"/>
        </w:numPr>
        <w:tabs>
          <w:tab w:val="clear" w:pos="567"/>
          <w:tab w:val="left" w:pos="1531"/>
        </w:tabs>
      </w:pPr>
      <w:r>
        <w:t>p. č. 5498/32 v k. ú. Blatnice pod Svatým Antonínkem,</w:t>
      </w:r>
    </w:p>
    <w:p w14:paraId="34CE0246" w14:textId="77777777" w:rsidR="00740464" w:rsidRDefault="00182ADE">
      <w:pPr>
        <w:pStyle w:val="Odstavec"/>
        <w:numPr>
          <w:ilvl w:val="1"/>
          <w:numId w:val="1"/>
        </w:numPr>
        <w:tabs>
          <w:tab w:val="clear" w:pos="567"/>
          <w:tab w:val="left" w:pos="1531"/>
        </w:tabs>
      </w:pPr>
      <w:r>
        <w:t>p. č. 5585/4 v k. ú. Blatnice pod Svatým Antonínkem,</w:t>
      </w:r>
    </w:p>
    <w:p w14:paraId="5E39F76B" w14:textId="77777777" w:rsidR="00740464" w:rsidRDefault="00182ADE">
      <w:pPr>
        <w:pStyle w:val="Odstavec"/>
        <w:numPr>
          <w:ilvl w:val="1"/>
          <w:numId w:val="1"/>
        </w:numPr>
        <w:tabs>
          <w:tab w:val="clear" w:pos="567"/>
          <w:tab w:val="left" w:pos="1531"/>
        </w:tabs>
      </w:pPr>
      <w:r>
        <w:t>p. č. 5585/30 v k. ú. Blatnice pod Svatým Antonínkem,</w:t>
      </w:r>
    </w:p>
    <w:p w14:paraId="70D5ADDB" w14:textId="77777777" w:rsidR="00740464" w:rsidRDefault="00182ADE">
      <w:pPr>
        <w:pStyle w:val="Odstavec"/>
        <w:numPr>
          <w:ilvl w:val="1"/>
          <w:numId w:val="1"/>
        </w:numPr>
        <w:tabs>
          <w:tab w:val="clear" w:pos="567"/>
          <w:tab w:val="left" w:pos="1531"/>
        </w:tabs>
      </w:pPr>
      <w:r>
        <w:t>p. č. 5587/1 v k. ú. Blatnice pod Svatým Antonínkem,</w:t>
      </w:r>
    </w:p>
    <w:p w14:paraId="507B94F5" w14:textId="77777777" w:rsidR="00740464" w:rsidRDefault="00182ADE">
      <w:pPr>
        <w:pStyle w:val="Odstavec"/>
        <w:numPr>
          <w:ilvl w:val="1"/>
          <w:numId w:val="1"/>
        </w:numPr>
        <w:tabs>
          <w:tab w:val="clear" w:pos="567"/>
          <w:tab w:val="left" w:pos="1531"/>
        </w:tabs>
      </w:pPr>
      <w:r>
        <w:t>p. č. 5640/5 v k. ú. Blatnice pod Svatým Antonínkem,</w:t>
      </w:r>
    </w:p>
    <w:p w14:paraId="300E5226" w14:textId="77777777" w:rsidR="00740464" w:rsidRDefault="00182ADE">
      <w:pPr>
        <w:pStyle w:val="Odstavec"/>
        <w:numPr>
          <w:ilvl w:val="1"/>
          <w:numId w:val="1"/>
        </w:numPr>
        <w:tabs>
          <w:tab w:val="clear" w:pos="567"/>
          <w:tab w:val="left" w:pos="1531"/>
        </w:tabs>
      </w:pPr>
      <w:r>
        <w:t>p. č. 5640/6 v k. ú. Blatnice pod Svatým Antonínkem,</w:t>
      </w:r>
    </w:p>
    <w:p w14:paraId="307238CC" w14:textId="77777777" w:rsidR="00740464" w:rsidRDefault="00182ADE">
      <w:pPr>
        <w:pStyle w:val="Odstavec"/>
        <w:numPr>
          <w:ilvl w:val="1"/>
          <w:numId w:val="1"/>
        </w:numPr>
        <w:tabs>
          <w:tab w:val="clear" w:pos="567"/>
          <w:tab w:val="left" w:pos="1531"/>
        </w:tabs>
      </w:pPr>
      <w:r>
        <w:t>p. č. 6365/4 v k. ú. Blatnice pod Svatým Antonínkem,</w:t>
      </w:r>
    </w:p>
    <w:p w14:paraId="28F9BE68" w14:textId="77777777" w:rsidR="00740464" w:rsidRDefault="00182ADE">
      <w:pPr>
        <w:pStyle w:val="Odstavec"/>
        <w:numPr>
          <w:ilvl w:val="1"/>
          <w:numId w:val="1"/>
        </w:numPr>
        <w:tabs>
          <w:tab w:val="clear" w:pos="567"/>
          <w:tab w:val="left" w:pos="1531"/>
        </w:tabs>
      </w:pPr>
      <w:r>
        <w:t>p. č. 6365/5 v k. ú. Blatnice pod Svatým Antonínkem,</w:t>
      </w:r>
    </w:p>
    <w:p w14:paraId="100A5C86" w14:textId="77777777" w:rsidR="00740464" w:rsidRDefault="00182ADE">
      <w:pPr>
        <w:pStyle w:val="Odstavec"/>
        <w:numPr>
          <w:ilvl w:val="1"/>
          <w:numId w:val="1"/>
        </w:numPr>
        <w:tabs>
          <w:tab w:val="clear" w:pos="567"/>
          <w:tab w:val="left" w:pos="1531"/>
        </w:tabs>
      </w:pPr>
      <w:r>
        <w:t>p. č. 6365/7 v k. ú. Blatnice pod Svatým Antonínkem,</w:t>
      </w:r>
    </w:p>
    <w:p w14:paraId="788C31C1" w14:textId="77777777" w:rsidR="00740464" w:rsidRDefault="00182ADE">
      <w:pPr>
        <w:pStyle w:val="Odstavec"/>
        <w:numPr>
          <w:ilvl w:val="1"/>
          <w:numId w:val="1"/>
        </w:numPr>
        <w:tabs>
          <w:tab w:val="clear" w:pos="567"/>
          <w:tab w:val="left" w:pos="1531"/>
        </w:tabs>
      </w:pPr>
      <w:r>
        <w:t>p. č. 6365/8 v k. ú. Blatnice pod Svatým Antonínkem,</w:t>
      </w:r>
    </w:p>
    <w:p w14:paraId="355DB858" w14:textId="77777777" w:rsidR="00740464" w:rsidRDefault="00182ADE">
      <w:pPr>
        <w:pStyle w:val="Odstavec"/>
        <w:numPr>
          <w:ilvl w:val="1"/>
          <w:numId w:val="1"/>
        </w:numPr>
        <w:tabs>
          <w:tab w:val="clear" w:pos="567"/>
          <w:tab w:val="left" w:pos="1531"/>
        </w:tabs>
      </w:pPr>
      <w:r>
        <w:t>p. č. 6369/2 v k. ú. Blatnice pod Svatým Antonínkem,</w:t>
      </w:r>
    </w:p>
    <w:p w14:paraId="6775CBED" w14:textId="77777777" w:rsidR="00740464" w:rsidRDefault="00182ADE">
      <w:pPr>
        <w:pStyle w:val="Odstavec"/>
        <w:numPr>
          <w:ilvl w:val="1"/>
          <w:numId w:val="1"/>
        </w:numPr>
        <w:tabs>
          <w:tab w:val="clear" w:pos="567"/>
          <w:tab w:val="left" w:pos="1531"/>
        </w:tabs>
      </w:pPr>
      <w:r>
        <w:t>p. č. 6373/2 v k. ú. Blatnice pod Svatým Antonínkem,</w:t>
      </w:r>
    </w:p>
    <w:p w14:paraId="2D1D39A3" w14:textId="77777777" w:rsidR="00740464" w:rsidRDefault="00182ADE">
      <w:pPr>
        <w:pStyle w:val="Odstavec"/>
        <w:numPr>
          <w:ilvl w:val="1"/>
          <w:numId w:val="1"/>
        </w:numPr>
        <w:tabs>
          <w:tab w:val="clear" w:pos="567"/>
          <w:tab w:val="left" w:pos="1531"/>
        </w:tabs>
      </w:pPr>
      <w:r>
        <w:t>p. č. 6382/3 v k. ú. Blatnice pod Svatým Antonínkem,</w:t>
      </w:r>
    </w:p>
    <w:p w14:paraId="5538E354" w14:textId="77777777" w:rsidR="00740464" w:rsidRDefault="00182ADE">
      <w:pPr>
        <w:pStyle w:val="Odstavec"/>
        <w:numPr>
          <w:ilvl w:val="1"/>
          <w:numId w:val="1"/>
        </w:numPr>
        <w:tabs>
          <w:tab w:val="clear" w:pos="567"/>
          <w:tab w:val="left" w:pos="1531"/>
        </w:tabs>
      </w:pPr>
      <w:r>
        <w:t>p. č. 6382/14 v k. ú. Blatnice pod Svatým Antonínkem,</w:t>
      </w:r>
    </w:p>
    <w:p w14:paraId="0275E170" w14:textId="77777777" w:rsidR="00740464" w:rsidRDefault="00182ADE">
      <w:pPr>
        <w:pStyle w:val="Odstavec"/>
        <w:numPr>
          <w:ilvl w:val="1"/>
          <w:numId w:val="1"/>
        </w:numPr>
        <w:tabs>
          <w:tab w:val="clear" w:pos="567"/>
          <w:tab w:val="left" w:pos="1531"/>
        </w:tabs>
      </w:pPr>
      <w:r>
        <w:t>p. č. 6382/16 v k. ú. Blatnice pod Svatým Antonínkem,</w:t>
      </w:r>
    </w:p>
    <w:p w14:paraId="7F5649F2" w14:textId="77777777" w:rsidR="00740464" w:rsidRDefault="00182ADE">
      <w:pPr>
        <w:pStyle w:val="Odstavec"/>
        <w:numPr>
          <w:ilvl w:val="1"/>
          <w:numId w:val="1"/>
        </w:numPr>
        <w:tabs>
          <w:tab w:val="clear" w:pos="567"/>
          <w:tab w:val="left" w:pos="1531"/>
        </w:tabs>
      </w:pPr>
      <w:r>
        <w:lastRenderedPageBreak/>
        <w:t>p. č. 6390/2 v k. ú. Blatnice pod Svatým Antonínkem,</w:t>
      </w:r>
    </w:p>
    <w:p w14:paraId="2C5FB4F7" w14:textId="77777777" w:rsidR="00740464" w:rsidRDefault="00182ADE">
      <w:pPr>
        <w:pStyle w:val="Odstavec"/>
        <w:numPr>
          <w:ilvl w:val="1"/>
          <w:numId w:val="1"/>
        </w:numPr>
        <w:tabs>
          <w:tab w:val="clear" w:pos="567"/>
          <w:tab w:val="left" w:pos="1531"/>
        </w:tabs>
      </w:pPr>
      <w:r>
        <w:t>p. č. 6390/3 v k. ú. Blatnice pod Svatým Antonínkem,</w:t>
      </w:r>
    </w:p>
    <w:p w14:paraId="6EAE2F6F" w14:textId="77777777" w:rsidR="00740464" w:rsidRDefault="00182ADE">
      <w:pPr>
        <w:pStyle w:val="Odstavec"/>
        <w:numPr>
          <w:ilvl w:val="1"/>
          <w:numId w:val="1"/>
        </w:numPr>
        <w:tabs>
          <w:tab w:val="clear" w:pos="567"/>
          <w:tab w:val="left" w:pos="1531"/>
        </w:tabs>
      </w:pPr>
      <w:r>
        <w:t>p. č. 6390/4 v k. ú. Blatnice pod Svatým Antonínkem,</w:t>
      </w:r>
    </w:p>
    <w:p w14:paraId="2B5EAF02" w14:textId="77777777" w:rsidR="00740464" w:rsidRDefault="00182ADE">
      <w:pPr>
        <w:pStyle w:val="Odstavec"/>
        <w:numPr>
          <w:ilvl w:val="1"/>
          <w:numId w:val="1"/>
        </w:numPr>
        <w:tabs>
          <w:tab w:val="clear" w:pos="567"/>
          <w:tab w:val="left" w:pos="1531"/>
        </w:tabs>
      </w:pPr>
      <w:r>
        <w:t>p. č. 6390/5 v k. ú. Blatnice pod Svatým Antonínkem,</w:t>
      </w:r>
    </w:p>
    <w:p w14:paraId="6A6CB8F7" w14:textId="77777777" w:rsidR="00740464" w:rsidRDefault="00182ADE">
      <w:pPr>
        <w:pStyle w:val="Odstavec"/>
        <w:numPr>
          <w:ilvl w:val="1"/>
          <w:numId w:val="1"/>
        </w:numPr>
        <w:tabs>
          <w:tab w:val="clear" w:pos="567"/>
          <w:tab w:val="left" w:pos="1531"/>
        </w:tabs>
      </w:pPr>
      <w:r>
        <w:t>p. č. 6390/6 v k. ú. Blatnice pod Svatým Antonínkem,</w:t>
      </w:r>
    </w:p>
    <w:p w14:paraId="6800C261" w14:textId="77777777" w:rsidR="00740464" w:rsidRDefault="00182ADE">
      <w:pPr>
        <w:pStyle w:val="Odstavec"/>
        <w:numPr>
          <w:ilvl w:val="1"/>
          <w:numId w:val="1"/>
        </w:numPr>
        <w:tabs>
          <w:tab w:val="clear" w:pos="567"/>
          <w:tab w:val="left" w:pos="1531"/>
        </w:tabs>
      </w:pPr>
      <w:r>
        <w:t>p. č. 6390/7 v k. ú. Blatnice pod Svatým Antonínkem,</w:t>
      </w:r>
    </w:p>
    <w:p w14:paraId="002DFD9A" w14:textId="77777777" w:rsidR="00740464" w:rsidRDefault="00182ADE">
      <w:pPr>
        <w:pStyle w:val="Odstavec"/>
        <w:numPr>
          <w:ilvl w:val="1"/>
          <w:numId w:val="1"/>
        </w:numPr>
        <w:tabs>
          <w:tab w:val="clear" w:pos="567"/>
          <w:tab w:val="left" w:pos="1531"/>
        </w:tabs>
      </w:pPr>
      <w:r>
        <w:t>p. č. 6390/11 v k. ú. Blatnice pod Svatým Antonínkem,</w:t>
      </w:r>
    </w:p>
    <w:p w14:paraId="7F66A1CE" w14:textId="77777777" w:rsidR="00740464" w:rsidRDefault="00182ADE">
      <w:pPr>
        <w:pStyle w:val="Odstavec"/>
        <w:numPr>
          <w:ilvl w:val="1"/>
          <w:numId w:val="1"/>
        </w:numPr>
        <w:tabs>
          <w:tab w:val="clear" w:pos="567"/>
          <w:tab w:val="left" w:pos="1531"/>
        </w:tabs>
      </w:pPr>
      <w:r>
        <w:t>p. č. 6390/20 v k. ú. Blatnice pod Svatým Antonínkem,</w:t>
      </w:r>
    </w:p>
    <w:p w14:paraId="1F5A6A21" w14:textId="77777777" w:rsidR="00740464" w:rsidRDefault="00182ADE">
      <w:pPr>
        <w:pStyle w:val="Odstavec"/>
        <w:numPr>
          <w:ilvl w:val="1"/>
          <w:numId w:val="1"/>
        </w:numPr>
        <w:tabs>
          <w:tab w:val="clear" w:pos="567"/>
          <w:tab w:val="left" w:pos="1531"/>
        </w:tabs>
      </w:pPr>
      <w:r>
        <w:t>p. č. 6390/21 v k. ú. Blatnice pod Svatým Antonínkem,</w:t>
      </w:r>
    </w:p>
    <w:p w14:paraId="6AA63373" w14:textId="77777777" w:rsidR="00740464" w:rsidRDefault="00182ADE">
      <w:pPr>
        <w:pStyle w:val="Odstavec"/>
        <w:numPr>
          <w:ilvl w:val="1"/>
          <w:numId w:val="1"/>
        </w:numPr>
        <w:tabs>
          <w:tab w:val="clear" w:pos="567"/>
          <w:tab w:val="left" w:pos="1531"/>
        </w:tabs>
      </w:pPr>
      <w:r>
        <w:t>p. č. 6390/22 v k. ú. Blatnice pod Svatým Antonínkem,</w:t>
      </w:r>
    </w:p>
    <w:p w14:paraId="0510BD37" w14:textId="77777777" w:rsidR="00740464" w:rsidRDefault="00182ADE">
      <w:pPr>
        <w:pStyle w:val="Odstavec"/>
        <w:numPr>
          <w:ilvl w:val="1"/>
          <w:numId w:val="1"/>
        </w:numPr>
        <w:tabs>
          <w:tab w:val="clear" w:pos="567"/>
          <w:tab w:val="left" w:pos="1018"/>
        </w:tabs>
      </w:pPr>
      <w:r>
        <w:t>p. č. 6390/32 v k. ú. Blatnice pod Svatým Antonínkem,</w:t>
      </w:r>
    </w:p>
    <w:p w14:paraId="6E3792D0" w14:textId="77777777" w:rsidR="00740464" w:rsidRDefault="00182ADE">
      <w:pPr>
        <w:pStyle w:val="Odstavec"/>
        <w:numPr>
          <w:ilvl w:val="1"/>
          <w:numId w:val="1"/>
        </w:numPr>
        <w:tabs>
          <w:tab w:val="clear" w:pos="567"/>
          <w:tab w:val="left" w:pos="1531"/>
        </w:tabs>
      </w:pPr>
      <w:r>
        <w:t>p. č. 6390/33 v k. ú. Blatnice pod Svatým Antonínkem,</w:t>
      </w:r>
    </w:p>
    <w:p w14:paraId="6508195D" w14:textId="77777777" w:rsidR="00740464" w:rsidRDefault="00182ADE">
      <w:pPr>
        <w:pStyle w:val="Odstavec"/>
        <w:numPr>
          <w:ilvl w:val="1"/>
          <w:numId w:val="1"/>
        </w:numPr>
        <w:tabs>
          <w:tab w:val="clear" w:pos="567"/>
          <w:tab w:val="left" w:pos="1531"/>
        </w:tabs>
      </w:pPr>
      <w:r>
        <w:t>p. č. 6390/55 v k. ú. Blatnice pod Svatým Antonínkem,</w:t>
      </w:r>
    </w:p>
    <w:p w14:paraId="02C202E5" w14:textId="77777777" w:rsidR="00740464" w:rsidRDefault="00182ADE">
      <w:pPr>
        <w:pStyle w:val="Odstavec"/>
        <w:numPr>
          <w:ilvl w:val="1"/>
          <w:numId w:val="1"/>
        </w:numPr>
        <w:tabs>
          <w:tab w:val="clear" w:pos="567"/>
          <w:tab w:val="left" w:pos="1531"/>
        </w:tabs>
      </w:pPr>
      <w:r>
        <w:t>p. č. 6390/57 v k. ú. Blatnice pod Svatým Antonínkem,</w:t>
      </w:r>
    </w:p>
    <w:p w14:paraId="67F5B333" w14:textId="77777777" w:rsidR="00740464" w:rsidRDefault="00182ADE">
      <w:pPr>
        <w:pStyle w:val="Odstavec"/>
        <w:numPr>
          <w:ilvl w:val="1"/>
          <w:numId w:val="1"/>
        </w:numPr>
        <w:tabs>
          <w:tab w:val="clear" w:pos="567"/>
          <w:tab w:val="left" w:pos="1531"/>
        </w:tabs>
      </w:pPr>
      <w:r>
        <w:t>p. č. 6390/60 v k. ú. Blatnice pod Svatým Antonínkem,</w:t>
      </w:r>
    </w:p>
    <w:p w14:paraId="57E8AB95" w14:textId="77777777" w:rsidR="00740464" w:rsidRDefault="00182ADE">
      <w:pPr>
        <w:pStyle w:val="Odstavec"/>
        <w:numPr>
          <w:ilvl w:val="1"/>
          <w:numId w:val="1"/>
        </w:numPr>
        <w:tabs>
          <w:tab w:val="clear" w:pos="567"/>
          <w:tab w:val="left" w:pos="1531"/>
        </w:tabs>
      </w:pPr>
      <w:r>
        <w:t>p. č. 6396/11 v k. ú. Blatnice pod Svatým Antonínkem,</w:t>
      </w:r>
    </w:p>
    <w:p w14:paraId="140B4DDF" w14:textId="77777777" w:rsidR="00740464" w:rsidRDefault="00182ADE">
      <w:pPr>
        <w:pStyle w:val="Odstavec"/>
        <w:numPr>
          <w:ilvl w:val="1"/>
          <w:numId w:val="1"/>
        </w:numPr>
        <w:tabs>
          <w:tab w:val="clear" w:pos="567"/>
          <w:tab w:val="left" w:pos="1531"/>
        </w:tabs>
      </w:pPr>
      <w:r>
        <w:t>p. č. 365/1 v k. ú. Blatnice pod Svatým Antonínkem,</w:t>
      </w:r>
    </w:p>
    <w:p w14:paraId="10B71638" w14:textId="77777777" w:rsidR="00740464" w:rsidRDefault="00182ADE">
      <w:pPr>
        <w:pStyle w:val="Odstavec"/>
        <w:numPr>
          <w:ilvl w:val="1"/>
          <w:numId w:val="1"/>
        </w:numPr>
        <w:tabs>
          <w:tab w:val="clear" w:pos="567"/>
          <w:tab w:val="left" w:pos="1531"/>
        </w:tabs>
      </w:pPr>
      <w:r>
        <w:t>p. č. 6413/3 v k. ú. Blatnice pod Svatým Antonínkem,</w:t>
      </w:r>
    </w:p>
    <w:p w14:paraId="5ADC0A47" w14:textId="77777777" w:rsidR="00740464" w:rsidRDefault="00182ADE">
      <w:pPr>
        <w:pStyle w:val="Odstavec"/>
        <w:numPr>
          <w:ilvl w:val="1"/>
          <w:numId w:val="1"/>
        </w:numPr>
        <w:tabs>
          <w:tab w:val="clear" w:pos="567"/>
          <w:tab w:val="left" w:pos="1531"/>
        </w:tabs>
      </w:pPr>
      <w:r>
        <w:t>p. č. 6414/2 v k. ú. Blatnice pod Svatým Antonínkem,</w:t>
      </w:r>
    </w:p>
    <w:p w14:paraId="46833EE1" w14:textId="77777777" w:rsidR="00740464" w:rsidRDefault="00182ADE">
      <w:pPr>
        <w:pStyle w:val="Odstavec"/>
        <w:numPr>
          <w:ilvl w:val="1"/>
          <w:numId w:val="1"/>
        </w:numPr>
        <w:tabs>
          <w:tab w:val="clear" w:pos="567"/>
          <w:tab w:val="left" w:pos="1531"/>
        </w:tabs>
      </w:pPr>
      <w:r>
        <w:t>p. č. 6492/2 v k. ú. Blatnice pod Svatým Antonínkem.</w:t>
      </w:r>
    </w:p>
    <w:p w14:paraId="34100598" w14:textId="77777777" w:rsidR="00740464" w:rsidRDefault="00740464">
      <w:pPr>
        <w:pStyle w:val="Standard"/>
      </w:pPr>
    </w:p>
    <w:p w14:paraId="65B37979" w14:textId="77777777" w:rsidR="00740464" w:rsidRDefault="00182ADE">
      <w:pPr>
        <w:pStyle w:val="Nadpis2"/>
      </w:pPr>
      <w:r>
        <w:t>Čl. 4</w:t>
      </w:r>
      <w:r>
        <w:br/>
        <w:t>Ohlašovací povinnost</w:t>
      </w:r>
    </w:p>
    <w:p w14:paraId="31480E52" w14:textId="77777777" w:rsidR="00740464" w:rsidRDefault="00182ADE">
      <w:pPr>
        <w:pStyle w:val="Odstavec"/>
        <w:numPr>
          <w:ilvl w:val="0"/>
          <w:numId w:val="6"/>
        </w:numPr>
      </w:pPr>
      <w:r>
        <w:t>Poplatník je povinen podat správci poplatku ohlášení nejpozději 7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345A20D4" w14:textId="77777777" w:rsidR="00740464" w:rsidRDefault="00182ADE">
      <w:pPr>
        <w:pStyle w:val="Odstavec"/>
        <w:numPr>
          <w:ilvl w:val="0"/>
          <w:numId w:val="3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00AA31F9" w14:textId="77777777" w:rsidR="00740464" w:rsidRDefault="00182ADE">
      <w:pPr>
        <w:pStyle w:val="Odstavec"/>
        <w:numPr>
          <w:ilvl w:val="0"/>
          <w:numId w:val="3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1C4BBF7A" w14:textId="77777777" w:rsidR="00740464" w:rsidRDefault="00182ADE">
      <w:pPr>
        <w:pStyle w:val="Nadpis2"/>
      </w:pPr>
      <w:r>
        <w:lastRenderedPageBreak/>
        <w:t>Čl. 5</w:t>
      </w:r>
      <w:r>
        <w:br/>
        <w:t>Sazba poplatku</w:t>
      </w:r>
    </w:p>
    <w:p w14:paraId="20FD70A2" w14:textId="77777777" w:rsidR="00740464" w:rsidRDefault="00182ADE">
      <w:pPr>
        <w:pStyle w:val="Odstavec"/>
        <w:numPr>
          <w:ilvl w:val="0"/>
          <w:numId w:val="7"/>
        </w:numPr>
      </w:pPr>
      <w:r>
        <w:t>Sazba poplatku činí za každý i započatý m² a každý i započatý den:</w:t>
      </w:r>
    </w:p>
    <w:p w14:paraId="35D6B681" w14:textId="77777777" w:rsidR="00740464" w:rsidRDefault="00182ADE">
      <w:pPr>
        <w:pStyle w:val="Odstavec"/>
        <w:numPr>
          <w:ilvl w:val="1"/>
          <w:numId w:val="3"/>
        </w:numPr>
      </w:pPr>
      <w:r>
        <w:t>za umístění dočasných staveb sloužících pro poskytování služeb 10 Kč,</w:t>
      </w:r>
    </w:p>
    <w:p w14:paraId="0924452D" w14:textId="77777777" w:rsidR="00740464" w:rsidRDefault="00182ADE">
      <w:pPr>
        <w:pStyle w:val="Odstavec"/>
        <w:numPr>
          <w:ilvl w:val="1"/>
          <w:numId w:val="3"/>
        </w:numPr>
      </w:pPr>
      <w:r>
        <w:t>za umístění zařízení sloužících pro poskytování služeb 10 Kč,</w:t>
      </w:r>
    </w:p>
    <w:p w14:paraId="4F7E8419" w14:textId="77777777" w:rsidR="00740464" w:rsidRDefault="00182ADE">
      <w:pPr>
        <w:pStyle w:val="Odstavec"/>
        <w:numPr>
          <w:ilvl w:val="1"/>
          <w:numId w:val="3"/>
        </w:numPr>
      </w:pPr>
      <w:r>
        <w:t>za umístění dočasných staveb sloužících pro poskytování prodeje 10 Kč,</w:t>
      </w:r>
    </w:p>
    <w:p w14:paraId="439E8820" w14:textId="77777777" w:rsidR="00740464" w:rsidRDefault="00182ADE">
      <w:pPr>
        <w:pStyle w:val="Odstavec"/>
        <w:numPr>
          <w:ilvl w:val="1"/>
          <w:numId w:val="3"/>
        </w:numPr>
      </w:pPr>
      <w:r>
        <w:t>za umístění zařízení sloužících pro poskytování prodeje 30 Kč,</w:t>
      </w:r>
    </w:p>
    <w:p w14:paraId="33D913AF" w14:textId="77777777" w:rsidR="00740464" w:rsidRDefault="00182ADE">
      <w:pPr>
        <w:pStyle w:val="Odstavec"/>
        <w:numPr>
          <w:ilvl w:val="1"/>
          <w:numId w:val="3"/>
        </w:numPr>
      </w:pPr>
      <w:r>
        <w:t>za umístění reklamních zařízení 15 Kč,</w:t>
      </w:r>
    </w:p>
    <w:p w14:paraId="29D4F52C" w14:textId="77777777" w:rsidR="00740464" w:rsidRDefault="00182ADE">
      <w:pPr>
        <w:pStyle w:val="Odstavec"/>
        <w:numPr>
          <w:ilvl w:val="1"/>
          <w:numId w:val="3"/>
        </w:numPr>
      </w:pPr>
      <w:r>
        <w:t>za provádění výkopových prací 10 Kč,</w:t>
      </w:r>
    </w:p>
    <w:p w14:paraId="69CE4F3B" w14:textId="77777777" w:rsidR="00740464" w:rsidRDefault="00182ADE">
      <w:pPr>
        <w:pStyle w:val="Odstavec"/>
        <w:numPr>
          <w:ilvl w:val="1"/>
          <w:numId w:val="3"/>
        </w:numPr>
      </w:pPr>
      <w:r>
        <w:t>za umístění stavebních zařízení 10 Kč,</w:t>
      </w:r>
    </w:p>
    <w:p w14:paraId="2AC277C1" w14:textId="77777777" w:rsidR="00740464" w:rsidRDefault="00182ADE">
      <w:pPr>
        <w:pStyle w:val="Odstavec"/>
        <w:numPr>
          <w:ilvl w:val="1"/>
          <w:numId w:val="3"/>
        </w:numPr>
      </w:pPr>
      <w:r>
        <w:t>za umístění skládek 10 Kč,</w:t>
      </w:r>
    </w:p>
    <w:p w14:paraId="0179017B" w14:textId="77777777" w:rsidR="00740464" w:rsidRDefault="00182ADE">
      <w:pPr>
        <w:pStyle w:val="Odstavec"/>
        <w:numPr>
          <w:ilvl w:val="1"/>
          <w:numId w:val="3"/>
        </w:numPr>
      </w:pPr>
      <w:r>
        <w:t>za umístění zařízení cirkusů 10 Kč,</w:t>
      </w:r>
    </w:p>
    <w:p w14:paraId="1A3A8169" w14:textId="77777777" w:rsidR="00740464" w:rsidRDefault="00182ADE">
      <w:pPr>
        <w:pStyle w:val="Odstavec"/>
        <w:numPr>
          <w:ilvl w:val="1"/>
          <w:numId w:val="3"/>
        </w:numPr>
      </w:pPr>
      <w:r>
        <w:t>za umístění zařízení lunaparků a jiných obdobných atrakcí 10 Kč,</w:t>
      </w:r>
    </w:p>
    <w:p w14:paraId="518355B0" w14:textId="77777777" w:rsidR="00740464" w:rsidRDefault="00182ADE">
      <w:pPr>
        <w:pStyle w:val="Odstavec"/>
        <w:numPr>
          <w:ilvl w:val="1"/>
          <w:numId w:val="3"/>
        </w:numPr>
      </w:pPr>
      <w:r>
        <w:t>za užívání veřejného prostranství pro kulturní akce 2 Kč,</w:t>
      </w:r>
    </w:p>
    <w:p w14:paraId="367B1D4A" w14:textId="77777777" w:rsidR="00740464" w:rsidRDefault="00182ADE">
      <w:pPr>
        <w:pStyle w:val="Odstavec"/>
        <w:numPr>
          <w:ilvl w:val="1"/>
          <w:numId w:val="3"/>
        </w:numPr>
      </w:pPr>
      <w:r>
        <w:t>za užívání veřejného prostranství pro sportovní akce 2 Kč,</w:t>
      </w:r>
    </w:p>
    <w:p w14:paraId="2C1F61AC" w14:textId="77777777" w:rsidR="00740464" w:rsidRDefault="00182ADE">
      <w:pPr>
        <w:pStyle w:val="Odstavec"/>
        <w:numPr>
          <w:ilvl w:val="1"/>
          <w:numId w:val="3"/>
        </w:numPr>
      </w:pPr>
      <w:r>
        <w:t>za užívání veřejného prostranství pro reklamní akce 5 Kč,</w:t>
      </w:r>
    </w:p>
    <w:p w14:paraId="4AF2C964" w14:textId="77777777" w:rsidR="00740464" w:rsidRDefault="00182ADE">
      <w:pPr>
        <w:pStyle w:val="Odstavec"/>
        <w:numPr>
          <w:ilvl w:val="1"/>
          <w:numId w:val="3"/>
        </w:numPr>
      </w:pPr>
      <w:r>
        <w:t>za užívání veřejného prostranství pro potřeby tvorby filmových a televizních děl 5 Kč.</w:t>
      </w:r>
    </w:p>
    <w:p w14:paraId="5F24ED39" w14:textId="77777777" w:rsidR="00740464" w:rsidRDefault="00182ADE">
      <w:pPr>
        <w:pStyle w:val="Odstavec"/>
        <w:numPr>
          <w:ilvl w:val="0"/>
          <w:numId w:val="3"/>
        </w:numPr>
      </w:pPr>
      <w:r>
        <w:t>Obec stanovuje poplatek paušální částkou:</w:t>
      </w:r>
    </w:p>
    <w:p w14:paraId="26AD9321" w14:textId="77777777" w:rsidR="00740464" w:rsidRDefault="00182ADE">
      <w:pPr>
        <w:pStyle w:val="Odstavec"/>
        <w:numPr>
          <w:ilvl w:val="1"/>
          <w:numId w:val="3"/>
        </w:numPr>
      </w:pPr>
      <w:r>
        <w:t>za umístění trvalého reklamního zařízení do 1 m</w:t>
      </w:r>
      <w:r>
        <w:rPr>
          <w:b/>
          <w:bCs/>
          <w:vertAlign w:val="superscript"/>
        </w:rPr>
        <w:t xml:space="preserve">2 </w:t>
      </w:r>
      <w:r>
        <w:t>300 Kč za rok,</w:t>
      </w:r>
    </w:p>
    <w:p w14:paraId="6BF21048" w14:textId="77777777" w:rsidR="00740464" w:rsidRDefault="00182ADE">
      <w:pPr>
        <w:pStyle w:val="Odstavec"/>
        <w:numPr>
          <w:ilvl w:val="1"/>
          <w:numId w:val="3"/>
        </w:numPr>
      </w:pPr>
      <w:r>
        <w:t>za umístění trvalého reklamního zařízení do 3 m</w:t>
      </w:r>
      <w:r>
        <w:rPr>
          <w:b/>
          <w:bCs/>
          <w:vertAlign w:val="superscript"/>
        </w:rPr>
        <w:t>2</w:t>
      </w:r>
      <w:r>
        <w:t xml:space="preserve"> 700 Kč za rok,</w:t>
      </w:r>
    </w:p>
    <w:p w14:paraId="40679C4F" w14:textId="77777777" w:rsidR="00740464" w:rsidRDefault="00182ADE">
      <w:pPr>
        <w:pStyle w:val="Odstavec"/>
        <w:numPr>
          <w:ilvl w:val="1"/>
          <w:numId w:val="3"/>
        </w:numPr>
      </w:pPr>
      <w:r>
        <w:t>za umístění trvalého reklamního zařízení nad 3 m</w:t>
      </w:r>
      <w:r>
        <w:rPr>
          <w:b/>
          <w:bCs/>
          <w:vertAlign w:val="superscript"/>
        </w:rPr>
        <w:t>2</w:t>
      </w:r>
      <w:r>
        <w:t xml:space="preserve"> 2 000 Kč za rok,</w:t>
      </w:r>
    </w:p>
    <w:p w14:paraId="61E449CE" w14:textId="77777777" w:rsidR="00740464" w:rsidRDefault="00182ADE">
      <w:pPr>
        <w:pStyle w:val="Odstavec"/>
        <w:numPr>
          <w:ilvl w:val="1"/>
          <w:numId w:val="3"/>
        </w:numPr>
      </w:pPr>
      <w:r>
        <w:t>za vyhrazení trvalého parkovacího místa za motorové vozidlo do 3,5 t 1 500 Kč za rok,</w:t>
      </w:r>
    </w:p>
    <w:p w14:paraId="0DF04C24" w14:textId="77777777" w:rsidR="00740464" w:rsidRDefault="00182ADE">
      <w:pPr>
        <w:pStyle w:val="Odstavec"/>
        <w:numPr>
          <w:ilvl w:val="1"/>
          <w:numId w:val="3"/>
        </w:numPr>
      </w:pPr>
      <w:r>
        <w:t>za vyhrazení trvalého parkovacího místa za motorové vozidlo nad 3,5 t 2 500 Kč za rok.</w:t>
      </w:r>
    </w:p>
    <w:p w14:paraId="56A5AE8F" w14:textId="77777777" w:rsidR="00740464" w:rsidRDefault="00182ADE">
      <w:pPr>
        <w:pStyle w:val="Odstavec"/>
        <w:numPr>
          <w:ilvl w:val="0"/>
          <w:numId w:val="3"/>
        </w:numPr>
      </w:pPr>
      <w:r>
        <w:t>Volbu placení poplatku paušální částkou včetně výběru varianty paušální částky sdělí poplatník správci poplatku v rámci ohlášení dle čl. 4.</w:t>
      </w:r>
    </w:p>
    <w:p w14:paraId="2D26879B" w14:textId="77777777" w:rsidR="00740464" w:rsidRDefault="00182ADE">
      <w:pPr>
        <w:pStyle w:val="Nadpis2"/>
      </w:pPr>
      <w:r>
        <w:t>Čl. 6</w:t>
      </w:r>
      <w:r>
        <w:br/>
        <w:t>Splatnost poplatku</w:t>
      </w:r>
    </w:p>
    <w:p w14:paraId="3A2D0F1D" w14:textId="77777777" w:rsidR="00740464" w:rsidRDefault="00182ADE">
      <w:pPr>
        <w:pStyle w:val="Odstavec"/>
        <w:numPr>
          <w:ilvl w:val="0"/>
          <w:numId w:val="8"/>
        </w:numPr>
      </w:pPr>
      <w:r>
        <w:t>Poplatek je splatný v den ukončení užívání veřejného prostranství; trvá-li užívání veřejného prostranství déle než jeden měsíc, je poplatek k již vzniklé poplatkové povinnosti splatný vždy k poslednímu dni každého měsíce.</w:t>
      </w:r>
    </w:p>
    <w:p w14:paraId="6DA9A226" w14:textId="77777777" w:rsidR="00740464" w:rsidRDefault="00182ADE">
      <w:pPr>
        <w:pStyle w:val="Odstavec"/>
        <w:numPr>
          <w:ilvl w:val="0"/>
          <w:numId w:val="3"/>
        </w:numPr>
      </w:pPr>
      <w:r>
        <w:t xml:space="preserve">Poplatek stanovený paušální částkou je splatný do 30 dnů od počátku každého poplatkového období.  </w:t>
      </w:r>
    </w:p>
    <w:p w14:paraId="6C6BCFB0" w14:textId="77777777" w:rsidR="00AA6DDC" w:rsidRDefault="00AA6DDC">
      <w:pPr>
        <w:pStyle w:val="Nadpis2"/>
      </w:pPr>
    </w:p>
    <w:p w14:paraId="1FBE8B1C" w14:textId="68A71209" w:rsidR="00740464" w:rsidRDefault="00182ADE">
      <w:pPr>
        <w:pStyle w:val="Nadpis2"/>
      </w:pPr>
      <w:r>
        <w:t>Čl. 7</w:t>
      </w:r>
      <w:r>
        <w:br/>
        <w:t xml:space="preserve"> Osvobození</w:t>
      </w:r>
    </w:p>
    <w:p w14:paraId="6BEB7C06" w14:textId="77777777" w:rsidR="00740464" w:rsidRDefault="00182ADE">
      <w:pPr>
        <w:pStyle w:val="Odstavec"/>
        <w:numPr>
          <w:ilvl w:val="0"/>
          <w:numId w:val="9"/>
        </w:numPr>
      </w:pPr>
      <w:r>
        <w:t>Poplatek se neplatí:</w:t>
      </w:r>
    </w:p>
    <w:p w14:paraId="4401DDA0" w14:textId="77777777" w:rsidR="00740464" w:rsidRDefault="00182ADE">
      <w:pPr>
        <w:pStyle w:val="Odstavec"/>
        <w:numPr>
          <w:ilvl w:val="1"/>
          <w:numId w:val="3"/>
        </w:numPr>
      </w:pPr>
      <w:r>
        <w:t>za vyhrazení trvalého parkovacího místa pro osobu, která je držitelem průkazu ZTP nebo ZTP/P,</w:t>
      </w:r>
    </w:p>
    <w:p w14:paraId="16A02F40" w14:textId="77777777" w:rsidR="00740464" w:rsidRDefault="00182ADE">
      <w:pPr>
        <w:pStyle w:val="Odstavec"/>
        <w:numPr>
          <w:ilvl w:val="1"/>
          <w:numId w:val="3"/>
        </w:numPr>
      </w:pPr>
      <w:r>
        <w:t>z akcí pořádaných na veřejném prostranství, jejichž celý výtěžek je odveden na charitativní a veřejně prospěšné účely.</w:t>
      </w:r>
    </w:p>
    <w:p w14:paraId="1A4161D9" w14:textId="77777777" w:rsidR="00740464" w:rsidRDefault="00740464">
      <w:pPr>
        <w:pStyle w:val="Odstavec"/>
      </w:pPr>
    </w:p>
    <w:p w14:paraId="59539321" w14:textId="77777777" w:rsidR="00740464" w:rsidRDefault="00182ADE">
      <w:pPr>
        <w:pStyle w:val="Odstavec"/>
        <w:numPr>
          <w:ilvl w:val="0"/>
          <w:numId w:val="3"/>
        </w:numPr>
      </w:pPr>
      <w:r>
        <w:t>Od poplatku se dále osvobozují:</w:t>
      </w:r>
    </w:p>
    <w:p w14:paraId="764035E5" w14:textId="77777777" w:rsidR="00740464" w:rsidRDefault="00182ADE">
      <w:pPr>
        <w:pStyle w:val="Odstavec"/>
        <w:numPr>
          <w:ilvl w:val="1"/>
          <w:numId w:val="3"/>
        </w:numPr>
      </w:pPr>
      <w:r>
        <w:t>Obec Blatnice pod Svatým Antonínkem,</w:t>
      </w:r>
    </w:p>
    <w:p w14:paraId="18609B63" w14:textId="77777777" w:rsidR="00740464" w:rsidRDefault="00182ADE">
      <w:pPr>
        <w:pStyle w:val="Odstavec"/>
        <w:numPr>
          <w:ilvl w:val="1"/>
          <w:numId w:val="3"/>
        </w:numPr>
      </w:pPr>
      <w:r>
        <w:t>příspěvkové organizace zřízené Obcí Blatnice pod Svatým Antonínkem,</w:t>
      </w:r>
    </w:p>
    <w:p w14:paraId="4D35EEEB" w14:textId="77777777" w:rsidR="00740464" w:rsidRDefault="00182ADE">
      <w:pPr>
        <w:pStyle w:val="Odstavec"/>
        <w:numPr>
          <w:ilvl w:val="1"/>
          <w:numId w:val="3"/>
        </w:numPr>
      </w:pPr>
      <w:r>
        <w:t>užívání veřejného prostranství na základě nájemní smlouvy s Obcí Blatnice pod Svatým Antonínkem,</w:t>
      </w:r>
    </w:p>
    <w:p w14:paraId="291B91ED" w14:textId="77777777" w:rsidR="00740464" w:rsidRDefault="00182ADE">
      <w:pPr>
        <w:pStyle w:val="Odstavec"/>
        <w:numPr>
          <w:ilvl w:val="1"/>
          <w:numId w:val="3"/>
        </w:numPr>
      </w:pPr>
      <w:r>
        <w:t>užívání veřejného prostranství po dobu max. 2 let pro umístění skládky stavebního materiálu, a to za účelem stavby rodinného domu či provádění jiných staveb, jsou-li stavby prováděny v souladu se stavebním zákonem.</w:t>
      </w:r>
    </w:p>
    <w:p w14:paraId="21BA01CC" w14:textId="77777777" w:rsidR="00740464" w:rsidRDefault="00182ADE">
      <w:pPr>
        <w:pStyle w:val="Odstavec"/>
        <w:numPr>
          <w:ilvl w:val="0"/>
          <w:numId w:val="3"/>
        </w:numPr>
      </w:pPr>
      <w:r>
        <w:t>V případě, že poplatník nesplní povinnost ohlásit údaj rozhodný pro osvobození ve lhůtách stanovených touto vyhláškou nebo zákonem, nárok na osvobození zaniká.</w:t>
      </w:r>
    </w:p>
    <w:p w14:paraId="77E3BAA2" w14:textId="77777777" w:rsidR="00740464" w:rsidRDefault="00182ADE">
      <w:pPr>
        <w:pStyle w:val="Nadpis2"/>
      </w:pPr>
      <w:r>
        <w:t>Čl. 8</w:t>
      </w:r>
      <w:r>
        <w:br/>
        <w:t>Zrušovací ustanovení</w:t>
      </w:r>
    </w:p>
    <w:p w14:paraId="767BDCA6" w14:textId="77777777" w:rsidR="00740464" w:rsidRDefault="00182ADE">
      <w:pPr>
        <w:pStyle w:val="Odstavec"/>
      </w:pPr>
      <w:r>
        <w:t>Zrušuje se obecně závazná vyhláška č. 1/2023, o místním poplatku za užívání veřejného prostranství, ze dne 21. června 2023.</w:t>
      </w:r>
    </w:p>
    <w:p w14:paraId="08CCB9A1" w14:textId="77777777" w:rsidR="00740464" w:rsidRDefault="00182ADE">
      <w:pPr>
        <w:pStyle w:val="Nadpis2"/>
      </w:pPr>
      <w:r>
        <w:t>Čl. 9</w:t>
      </w:r>
      <w:r>
        <w:br/>
        <w:t>Účinnost</w:t>
      </w:r>
    </w:p>
    <w:p w14:paraId="30FA0991" w14:textId="77777777" w:rsidR="00740464" w:rsidRDefault="00182ADE">
      <w:pPr>
        <w:pStyle w:val="Odstavec"/>
      </w:pPr>
      <w:r>
        <w:t>Tato vyhláška nabývá účinnosti počátkem patnáctého dne následujícího po dni jejího vyhlášení.</w:t>
      </w:r>
    </w:p>
    <w:p w14:paraId="1679DCC6" w14:textId="77777777" w:rsidR="00AA6DDC" w:rsidRDefault="00AA6DDC">
      <w:pPr>
        <w:pStyle w:val="Odstavec"/>
      </w:pPr>
    </w:p>
    <w:p w14:paraId="08E86E0E" w14:textId="77777777" w:rsidR="00AA6DDC" w:rsidRDefault="00AA6DDC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40464" w14:paraId="3407E20D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2448E4" w14:textId="77777777" w:rsidR="00AA6DDC" w:rsidRDefault="00AA6DDC">
            <w:pPr>
              <w:pStyle w:val="PodpisovePole"/>
            </w:pPr>
          </w:p>
          <w:p w14:paraId="17404DCC" w14:textId="77777777" w:rsidR="00AA6DDC" w:rsidRDefault="00AA6DDC">
            <w:pPr>
              <w:pStyle w:val="PodpisovePole"/>
            </w:pPr>
          </w:p>
          <w:p w14:paraId="034DBC5F" w14:textId="7EF51E5B" w:rsidR="00740464" w:rsidRDefault="00182ADE">
            <w:pPr>
              <w:pStyle w:val="PodpisovePole"/>
            </w:pPr>
            <w:r>
              <w:t xml:space="preserve">Petr Buzík </w:t>
            </w:r>
            <w:r w:rsidR="006B7B70">
              <w:t>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4040EE" w14:textId="24BE207F" w:rsidR="00740464" w:rsidRDefault="00182ADE">
            <w:pPr>
              <w:pStyle w:val="PodpisovePole"/>
            </w:pPr>
            <w:r>
              <w:t xml:space="preserve">Milena Nejezchlebová </w:t>
            </w:r>
            <w:r w:rsidR="006B7B70">
              <w:t>v. r.</w:t>
            </w:r>
            <w:r>
              <w:br/>
              <w:t xml:space="preserve"> místostarostka</w:t>
            </w:r>
          </w:p>
        </w:tc>
      </w:tr>
      <w:tr w:rsidR="00740464" w14:paraId="2EF0960A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77D34E" w14:textId="77777777" w:rsidR="00740464" w:rsidRDefault="00740464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F23538" w14:textId="77777777" w:rsidR="00740464" w:rsidRDefault="00740464">
            <w:pPr>
              <w:pStyle w:val="PodpisovePole"/>
            </w:pPr>
          </w:p>
        </w:tc>
      </w:tr>
    </w:tbl>
    <w:p w14:paraId="5EB8B84D" w14:textId="77777777" w:rsidR="00740464" w:rsidRDefault="00740464">
      <w:pPr>
        <w:pStyle w:val="Standard"/>
      </w:pPr>
    </w:p>
    <w:sectPr w:rsidR="0074046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C5F03" w14:textId="77777777" w:rsidR="000B5F91" w:rsidRDefault="000B5F91">
      <w:r>
        <w:separator/>
      </w:r>
    </w:p>
  </w:endnote>
  <w:endnote w:type="continuationSeparator" w:id="0">
    <w:p w14:paraId="2E8FAA05" w14:textId="77777777" w:rsidR="000B5F91" w:rsidRDefault="000B5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0">
    <w:charset w:val="00"/>
    <w:family w:val="auto"/>
    <w:pitch w:val="variable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55D47" w14:textId="77777777" w:rsidR="000B5F91" w:rsidRDefault="000B5F91">
      <w:r>
        <w:rPr>
          <w:color w:val="000000"/>
        </w:rPr>
        <w:separator/>
      </w:r>
    </w:p>
  </w:footnote>
  <w:footnote w:type="continuationSeparator" w:id="0">
    <w:p w14:paraId="7E90E3BF" w14:textId="77777777" w:rsidR="000B5F91" w:rsidRDefault="000B5F91">
      <w:r>
        <w:continuationSeparator/>
      </w:r>
    </w:p>
  </w:footnote>
  <w:footnote w:id="1">
    <w:p w14:paraId="792BD71B" w14:textId="77777777" w:rsidR="00740464" w:rsidRDefault="00182ADE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21E812A2" w14:textId="77777777" w:rsidR="00182ADE" w:rsidRDefault="00182ADE"/>
  </w:footnote>
  <w:footnote w:id="2">
    <w:p w14:paraId="5F1F9303" w14:textId="77777777" w:rsidR="00740464" w:rsidRDefault="00182ADE">
      <w:pPr>
        <w:pStyle w:val="Footnote"/>
      </w:pPr>
      <w:r>
        <w:rPr>
          <w:rStyle w:val="Znakapoznpodarou"/>
        </w:rPr>
        <w:footnoteRef/>
      </w:r>
      <w:r>
        <w:t>§ 4 odst. 1 zákona o místních poplatcích.</w:t>
      </w:r>
    </w:p>
    <w:p w14:paraId="5957C2D7" w14:textId="77777777" w:rsidR="00182ADE" w:rsidRDefault="00182ADE"/>
  </w:footnote>
  <w:footnote w:id="3">
    <w:p w14:paraId="16DA8966" w14:textId="77777777" w:rsidR="00740464" w:rsidRDefault="00182ADE">
      <w:pPr>
        <w:pStyle w:val="Footnote"/>
      </w:pPr>
      <w:r>
        <w:rPr>
          <w:rStyle w:val="Znakapoznpodarou"/>
        </w:rPr>
        <w:footnoteRef/>
      </w:r>
      <w:r>
        <w:t>§ 4 odst. 2 zákona o místních poplatcích.</w:t>
      </w:r>
    </w:p>
    <w:p w14:paraId="58D5D8FB" w14:textId="77777777" w:rsidR="00182ADE" w:rsidRDefault="00182ADE"/>
  </w:footnote>
  <w:footnote w:id="4">
    <w:p w14:paraId="1EF2079A" w14:textId="77777777" w:rsidR="00740464" w:rsidRDefault="00182ADE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poplatku.</w:t>
      </w:r>
    </w:p>
    <w:p w14:paraId="461A606F" w14:textId="77777777" w:rsidR="00182ADE" w:rsidRDefault="00182ADE"/>
  </w:footnote>
  <w:footnote w:id="5">
    <w:p w14:paraId="7CF252B8" w14:textId="77777777" w:rsidR="00740464" w:rsidRDefault="00182ADE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775C5939" w14:textId="77777777" w:rsidR="00182ADE" w:rsidRDefault="00182A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07004"/>
    <w:multiLevelType w:val="multilevel"/>
    <w:tmpl w:val="45228A8C"/>
    <w:styleLink w:val="WWNum1"/>
    <w:lvl w:ilvl="0">
      <w:start w:val="1"/>
      <w:numFmt w:val="decimal"/>
      <w:lvlText w:val="(%1)"/>
      <w:lvlJc w:val="left"/>
      <w:pPr>
        <w:ind w:left="567" w:hanging="567"/>
      </w:pPr>
      <w:rPr>
        <w:rFonts w:cs="0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cs="0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cs="0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0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cs="0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cs="0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cs="0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cs="0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cs="0"/>
      </w:rPr>
    </w:lvl>
  </w:abstractNum>
  <w:abstractNum w:abstractNumId="1" w15:restartNumberingAfterBreak="0">
    <w:nsid w:val="55AC6BB8"/>
    <w:multiLevelType w:val="multilevel"/>
    <w:tmpl w:val="9404026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57EA02AA"/>
    <w:multiLevelType w:val="multilevel"/>
    <w:tmpl w:val="AFE42CA4"/>
    <w:styleLink w:val="WWNum2"/>
    <w:lvl w:ilvl="0">
      <w:start w:val="1"/>
      <w:numFmt w:val="decimal"/>
      <w:lvlText w:val="(%1)"/>
      <w:lvlJc w:val="left"/>
      <w:pPr>
        <w:ind w:left="567" w:hanging="567"/>
      </w:pPr>
      <w:rPr>
        <w:rFonts w:cs="0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cs="0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cs="0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0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cs="0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cs="0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cs="0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cs="0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cs="0"/>
      </w:rPr>
    </w:lvl>
  </w:abstractNum>
  <w:num w:numId="1" w16cid:durableId="1439446431">
    <w:abstractNumId w:val="0"/>
  </w:num>
  <w:num w:numId="2" w16cid:durableId="1889296091">
    <w:abstractNumId w:val="2"/>
  </w:num>
  <w:num w:numId="3" w16cid:durableId="1531382870">
    <w:abstractNumId w:val="1"/>
  </w:num>
  <w:num w:numId="4" w16cid:durableId="1036153975">
    <w:abstractNumId w:val="1"/>
    <w:lvlOverride w:ilvl="0">
      <w:startOverride w:val="1"/>
    </w:lvlOverride>
  </w:num>
  <w:num w:numId="5" w16cid:durableId="2089568369">
    <w:abstractNumId w:val="2"/>
    <w:lvlOverride w:ilvl="0">
      <w:startOverride w:val="1"/>
    </w:lvlOverride>
  </w:num>
  <w:num w:numId="6" w16cid:durableId="444664950">
    <w:abstractNumId w:val="1"/>
    <w:lvlOverride w:ilvl="0">
      <w:startOverride w:val="1"/>
    </w:lvlOverride>
  </w:num>
  <w:num w:numId="7" w16cid:durableId="1825387020">
    <w:abstractNumId w:val="1"/>
    <w:lvlOverride w:ilvl="0">
      <w:startOverride w:val="1"/>
    </w:lvlOverride>
  </w:num>
  <w:num w:numId="8" w16cid:durableId="224030397">
    <w:abstractNumId w:val="1"/>
    <w:lvlOverride w:ilvl="0">
      <w:startOverride w:val="1"/>
    </w:lvlOverride>
  </w:num>
  <w:num w:numId="9" w16cid:durableId="29912009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64"/>
    <w:rsid w:val="000B5F91"/>
    <w:rsid w:val="00182ADE"/>
    <w:rsid w:val="006B7B70"/>
    <w:rsid w:val="00740464"/>
    <w:rsid w:val="00AA6DDC"/>
    <w:rsid w:val="00BD048F"/>
    <w:rsid w:val="00FA3F73"/>
    <w:rsid w:val="00FB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F525D"/>
  <w15:docId w15:val="{60F987FC-CCC0-4D30-8CC2-93D2F897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paragraph" w:customStyle="1" w:styleId="NormalTableWW">
    <w:name w:val="Normal Table (WW)"/>
    <w:pPr>
      <w:textAlignment w:val="auto"/>
    </w:pPr>
    <w:rPr>
      <w:sz w:val="20"/>
      <w:szCs w:val="20"/>
      <w:lang w:eastAsia="cs-CZ" w:bidi="ar-SA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DefaultParagraphFontWW">
    <w:name w:val="Default Paragraph Font (WW)"/>
  </w:style>
  <w:style w:type="character" w:customStyle="1" w:styleId="ListLabel1">
    <w:name w:val="ListLabel 1"/>
    <w:rPr>
      <w:rFonts w:cs="0"/>
    </w:rPr>
  </w:style>
  <w:style w:type="character" w:customStyle="1" w:styleId="ListLabel2">
    <w:name w:val="ListLabel 2"/>
    <w:rPr>
      <w:rFonts w:cs="0"/>
    </w:rPr>
  </w:style>
  <w:style w:type="character" w:customStyle="1" w:styleId="ListLabel3">
    <w:name w:val="ListLabel 3"/>
    <w:rPr>
      <w:rFonts w:cs="0"/>
    </w:rPr>
  </w:style>
  <w:style w:type="character" w:customStyle="1" w:styleId="ListLabel4">
    <w:name w:val="ListLabel 4"/>
    <w:rPr>
      <w:rFonts w:cs="0"/>
    </w:rPr>
  </w:style>
  <w:style w:type="character" w:customStyle="1" w:styleId="ListLabel5">
    <w:name w:val="ListLabel 5"/>
    <w:rPr>
      <w:rFonts w:cs="0"/>
    </w:rPr>
  </w:style>
  <w:style w:type="character" w:customStyle="1" w:styleId="ListLabel6">
    <w:name w:val="ListLabel 6"/>
    <w:rPr>
      <w:rFonts w:cs="0"/>
    </w:rPr>
  </w:style>
  <w:style w:type="character" w:customStyle="1" w:styleId="ListLabel7">
    <w:name w:val="ListLabel 7"/>
    <w:rPr>
      <w:rFonts w:cs="0"/>
    </w:rPr>
  </w:style>
  <w:style w:type="character" w:customStyle="1" w:styleId="ListLabel8">
    <w:name w:val="ListLabel 8"/>
    <w:rPr>
      <w:rFonts w:cs="0"/>
    </w:rPr>
  </w:style>
  <w:style w:type="character" w:customStyle="1" w:styleId="ListLabel9">
    <w:name w:val="ListLabel 9"/>
    <w:rPr>
      <w:rFonts w:cs="0"/>
    </w:rPr>
  </w:style>
  <w:style w:type="character" w:customStyle="1" w:styleId="ListLabel10">
    <w:name w:val="ListLabel 10"/>
    <w:rPr>
      <w:rFonts w:cs="0"/>
    </w:rPr>
  </w:style>
  <w:style w:type="character" w:customStyle="1" w:styleId="ListLabel11">
    <w:name w:val="ListLabel 11"/>
    <w:rPr>
      <w:rFonts w:cs="0"/>
    </w:rPr>
  </w:style>
  <w:style w:type="character" w:customStyle="1" w:styleId="ListLabel12">
    <w:name w:val="ListLabel 12"/>
    <w:rPr>
      <w:rFonts w:cs="0"/>
    </w:rPr>
  </w:style>
  <w:style w:type="character" w:customStyle="1" w:styleId="ListLabel13">
    <w:name w:val="ListLabel 13"/>
    <w:rPr>
      <w:rFonts w:cs="0"/>
    </w:rPr>
  </w:style>
  <w:style w:type="character" w:customStyle="1" w:styleId="ListLabel14">
    <w:name w:val="ListLabel 14"/>
    <w:rPr>
      <w:rFonts w:cs="0"/>
    </w:rPr>
  </w:style>
  <w:style w:type="character" w:customStyle="1" w:styleId="ListLabel15">
    <w:name w:val="ListLabel 15"/>
    <w:rPr>
      <w:rFonts w:cs="0"/>
    </w:rPr>
  </w:style>
  <w:style w:type="character" w:customStyle="1" w:styleId="ListLabel16">
    <w:name w:val="ListLabel 16"/>
    <w:rPr>
      <w:rFonts w:cs="0"/>
    </w:rPr>
  </w:style>
  <w:style w:type="character" w:customStyle="1" w:styleId="ListLabel17">
    <w:name w:val="ListLabel 17"/>
    <w:rPr>
      <w:rFonts w:cs="0"/>
    </w:rPr>
  </w:style>
  <w:style w:type="character" w:customStyle="1" w:styleId="ListLabel18">
    <w:name w:val="ListLabel 18"/>
    <w:rPr>
      <w:rFonts w:cs="0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1146</Words>
  <Characters>6763</Characters>
  <Application>Microsoft Office Word</Application>
  <DocSecurity>0</DocSecurity>
  <Lines>56</Lines>
  <Paragraphs>15</Paragraphs>
  <ScaleCrop>false</ScaleCrop>
  <Company/>
  <LinksUpToDate>false</LinksUpToDate>
  <CharactersWithSpaces>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Sedláčková Iveta, Mgr.</dc:creator>
  <cp:lastModifiedBy>Poplatky</cp:lastModifiedBy>
  <cp:revision>4</cp:revision>
  <cp:lastPrinted>2026-05-21T08:09:00Z</cp:lastPrinted>
  <dcterms:created xsi:type="dcterms:W3CDTF">2026-04-20T08:27:00Z</dcterms:created>
  <dcterms:modified xsi:type="dcterms:W3CDTF">2026-05-21T08:11:00Z</dcterms:modified>
</cp:coreProperties>
</file>