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65A8F" w14:textId="77777777" w:rsidR="0052456E" w:rsidRDefault="0052456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</w:p>
    <w:p w14:paraId="59F65A90" w14:textId="77777777" w:rsidR="0052456E" w:rsidRDefault="00264830">
      <w:pPr>
        <w:tabs>
          <w:tab w:val="left" w:pos="3544"/>
        </w:tabs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 Bílovice-Lutotín</w:t>
      </w:r>
    </w:p>
    <w:p w14:paraId="59F65A91" w14:textId="77777777" w:rsidR="0052456E" w:rsidRDefault="0026483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obce Bílovice-Lutotín</w:t>
      </w:r>
    </w:p>
    <w:p w14:paraId="59F65A92" w14:textId="77777777" w:rsidR="0052456E" w:rsidRDefault="00264830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obce Bílovice-Lutotín č.2/2024 o nočním klidu</w:t>
      </w:r>
    </w:p>
    <w:p w14:paraId="59F65A93" w14:textId="77777777" w:rsidR="0052456E" w:rsidRDefault="0052456E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59F65A94" w14:textId="77777777" w:rsidR="0052456E" w:rsidRDefault="00264830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Zastupitelstvo obce Bílovice-Lutotín se na svém zasedání dne 19.12.2024 usnesením č.5/2024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9F65A95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</w:t>
      </w:r>
    </w:p>
    <w:p w14:paraId="59F65A96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Předmět </w:t>
      </w:r>
    </w:p>
    <w:p w14:paraId="59F65A97" w14:textId="77777777" w:rsidR="0052456E" w:rsidRDefault="00264830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9F65A98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2</w:t>
      </w:r>
    </w:p>
    <w:p w14:paraId="59F65A99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Doba nočního klidu</w:t>
      </w:r>
    </w:p>
    <w:p w14:paraId="59F65A9A" w14:textId="77777777" w:rsidR="0052456E" w:rsidRDefault="00264830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Dobou nočního klidu se rozumí doba od dvacáté druhé do šesté hodiny.</w:t>
      </w:r>
    </w:p>
    <w:p w14:paraId="59F65A9B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3</w:t>
      </w:r>
    </w:p>
    <w:p w14:paraId="59F65A9C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59F65A9D" w14:textId="77777777" w:rsidR="0052456E" w:rsidRDefault="0052456E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9F65A9E" w14:textId="77777777" w:rsidR="0052456E" w:rsidRDefault="00264830">
      <w:pPr>
        <w:tabs>
          <w:tab w:val="left" w:pos="284"/>
        </w:tabs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2"/>
          <w:szCs w:val="22"/>
        </w:rPr>
        <w:t>1)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Doba nočního klidu nemusí být dodržována:</w:t>
      </w:r>
    </w:p>
    <w:p w14:paraId="59F65A9F" w14:textId="77777777" w:rsidR="0052456E" w:rsidRDefault="00264830">
      <w:pPr>
        <w:tabs>
          <w:tab w:val="left" w:pos="284"/>
        </w:tabs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a)</w:t>
      </w:r>
      <w:r>
        <w:rPr>
          <w:rFonts w:ascii="Arial" w:eastAsia="Arial" w:hAnsi="Arial" w:cs="Arial"/>
          <w:sz w:val="20"/>
          <w:szCs w:val="20"/>
        </w:rPr>
        <w:t xml:space="preserve"> v noci z 31. prosince na 1. ledna z důvodu konání oslav příchodu nového roku</w:t>
      </w:r>
    </w:p>
    <w:p w14:paraId="59F65AA0" w14:textId="77777777" w:rsidR="0052456E" w:rsidRDefault="00264830">
      <w:pPr>
        <w:tabs>
          <w:tab w:val="left" w:pos="284"/>
        </w:tabs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2)</w:t>
      </w:r>
      <w:r>
        <w:rPr>
          <w:rFonts w:ascii="Arial" w:eastAsia="Arial" w:hAnsi="Arial" w:cs="Arial"/>
          <w:sz w:val="20"/>
          <w:szCs w:val="20"/>
        </w:rPr>
        <w:t xml:space="preserve"> Doba nočního klidu se </w:t>
      </w:r>
      <w:r>
        <w:rPr>
          <w:rFonts w:ascii="Arial" w:eastAsia="Arial" w:hAnsi="Arial" w:cs="Arial"/>
          <w:sz w:val="20"/>
          <w:szCs w:val="20"/>
          <w:u w:val="single"/>
        </w:rPr>
        <w:t>vymezuje od 03:00 do 06:00 hodin,</w:t>
      </w:r>
      <w:r>
        <w:rPr>
          <w:rFonts w:ascii="Arial" w:eastAsia="Arial" w:hAnsi="Arial" w:cs="Arial"/>
          <w:sz w:val="20"/>
          <w:szCs w:val="20"/>
        </w:rPr>
        <w:t xml:space="preserve"> a to v následujících případech:</w:t>
      </w:r>
    </w:p>
    <w:p w14:paraId="59F65AA1" w14:textId="77777777" w:rsidR="0052456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 noci ze dne 23.5.2025 na 24.5.2025 při konání taneční zábavy v Bílovicích na hřišti </w:t>
      </w:r>
    </w:p>
    <w:p w14:paraId="59F65AA2" w14:textId="77777777" w:rsidR="0052456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 noci ze dne 13.6.2025 na 14.6.2025 při konání taneční zábavy v Bílovicích na hřišti </w:t>
      </w:r>
    </w:p>
    <w:p w14:paraId="59F65AA3" w14:textId="77777777" w:rsidR="0052456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 noci ze dne 12.7.2025 na 13.7.2025 při konání noční soutěže v požárním sportu v Bílovicích na hřišti</w:t>
      </w:r>
    </w:p>
    <w:p w14:paraId="59F65AA4" w14:textId="77777777" w:rsidR="0052456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 noci ze dne 25.7.2025 na 26.7.2025 při konání taneční zábavy</w:t>
      </w:r>
    </w:p>
    <w:p w14:paraId="59F65AA5" w14:textId="77777777" w:rsidR="0052456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 noci ze dne 26.7.2025 na 27.7.2025 při setkání u příležitosti svátku sv. Anny v Lutotíně na hřišti. </w:t>
      </w:r>
    </w:p>
    <w:p w14:paraId="59F65AA6" w14:textId="77777777" w:rsidR="0052456E" w:rsidRDefault="00264830">
      <w:pPr>
        <w:numPr>
          <w:ilvl w:val="0"/>
          <w:numId w:val="1"/>
        </w:numPr>
        <w:tabs>
          <w:tab w:val="left" w:pos="284"/>
        </w:tabs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 noci ze dne 6.9.2025 na 7.9.2025 při konání tradiční hodové zábavy na hřišti v Bílovicích</w:t>
      </w:r>
    </w:p>
    <w:p w14:paraId="59F65AA7" w14:textId="77777777" w:rsidR="0052456E" w:rsidRDefault="0052456E">
      <w:pPr>
        <w:tabs>
          <w:tab w:val="left" w:pos="284"/>
        </w:tabs>
        <w:spacing w:after="120"/>
        <w:jc w:val="both"/>
        <w:rPr>
          <w:rFonts w:ascii="Arial" w:eastAsia="Arial" w:hAnsi="Arial" w:cs="Arial"/>
          <w:i/>
          <w:sz w:val="20"/>
          <w:szCs w:val="20"/>
        </w:rPr>
      </w:pPr>
    </w:p>
    <w:p w14:paraId="59F65AA8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4</w:t>
      </w:r>
    </w:p>
    <w:p w14:paraId="59F65AA9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Zrušovací ustanovení</w:t>
      </w:r>
    </w:p>
    <w:p w14:paraId="59F65AAA" w14:textId="77777777" w:rsidR="0052456E" w:rsidRDefault="00264830">
      <w:pPr>
        <w:spacing w:before="120" w:line="288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Zrušuje se obecně závazná vyhláška č. 1./2023, o nočním klidu ze dne 14.12.2023</w:t>
      </w:r>
    </w:p>
    <w:p w14:paraId="59F65AAB" w14:textId="77777777" w:rsidR="0052456E" w:rsidRDefault="0052456E">
      <w:pPr>
        <w:tabs>
          <w:tab w:val="left" w:pos="284"/>
        </w:tabs>
        <w:spacing w:after="120"/>
        <w:rPr>
          <w:rFonts w:ascii="Arial" w:eastAsia="Arial" w:hAnsi="Arial" w:cs="Arial"/>
          <w:i/>
          <w:color w:val="FF0000"/>
          <w:sz w:val="22"/>
          <w:szCs w:val="22"/>
        </w:rPr>
      </w:pPr>
    </w:p>
    <w:p w14:paraId="59F65AAC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5</w:t>
      </w:r>
    </w:p>
    <w:p w14:paraId="59F65AAD" w14:textId="77777777" w:rsidR="0052456E" w:rsidRDefault="0026483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Účinnost</w:t>
      </w:r>
    </w:p>
    <w:p w14:paraId="59F65AAE" w14:textId="77777777" w:rsidR="0052456E" w:rsidRDefault="0026483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9F65AAF" w14:textId="77777777" w:rsidR="0052456E" w:rsidRDefault="0052456E">
      <w:pPr>
        <w:spacing w:after="120"/>
        <w:rPr>
          <w:rFonts w:ascii="Arial" w:eastAsia="Arial" w:hAnsi="Arial" w:cs="Arial"/>
          <w:sz w:val="22"/>
          <w:szCs w:val="22"/>
        </w:rPr>
      </w:pPr>
    </w:p>
    <w:p w14:paraId="59F65AB0" w14:textId="77777777" w:rsidR="0052456E" w:rsidRDefault="0052456E">
      <w:pPr>
        <w:spacing w:after="120"/>
        <w:rPr>
          <w:rFonts w:ascii="Arial" w:eastAsia="Arial" w:hAnsi="Arial" w:cs="Arial"/>
          <w:sz w:val="22"/>
          <w:szCs w:val="22"/>
        </w:rPr>
      </w:pPr>
    </w:p>
    <w:p w14:paraId="59F65AB1" w14:textId="77777777" w:rsidR="0052456E" w:rsidRDefault="00264830">
      <w:pPr>
        <w:spacing w:after="120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eastAsia="Arial" w:hAnsi="Arial" w:cs="Arial"/>
          <w:i/>
          <w:sz w:val="22"/>
          <w:szCs w:val="22"/>
        </w:rPr>
        <w:t>Podpis v.r.</w:t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  <w:t>Podpis v.r.</w:t>
      </w:r>
    </w:p>
    <w:p w14:paraId="59F65AB2" w14:textId="77777777" w:rsidR="0052456E" w:rsidRDefault="0026483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...................................</w:t>
      </w:r>
    </w:p>
    <w:p w14:paraId="59F65AB3" w14:textId="77777777" w:rsidR="0052456E" w:rsidRDefault="0026483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Martin Smutný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Ing. Miroslav Hochvald</w:t>
      </w:r>
    </w:p>
    <w:p w14:paraId="59F65AB4" w14:textId="77777777" w:rsidR="0052456E" w:rsidRDefault="0026483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místostarosta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starosta</w:t>
      </w:r>
    </w:p>
    <w:p w14:paraId="59F65AB5" w14:textId="77777777" w:rsidR="0052456E" w:rsidRDefault="00264830">
      <w:pPr>
        <w:rPr>
          <w:b/>
        </w:rPr>
      </w:pPr>
      <w:r>
        <w:rPr>
          <w:b/>
        </w:rPr>
        <w:t>_________________________________________________________________________</w:t>
      </w:r>
    </w:p>
    <w:sectPr w:rsidR="0052456E">
      <w:pgSz w:w="11906" w:h="16838"/>
      <w:pgMar w:top="0" w:right="1417" w:bottom="42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C385F"/>
    <w:multiLevelType w:val="multilevel"/>
    <w:tmpl w:val="C420961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3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6E"/>
    <w:rsid w:val="00264830"/>
    <w:rsid w:val="0052456E"/>
    <w:rsid w:val="00C6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5A8F"/>
  <w15:docId w15:val="{3133F5AE-6135-4CA5-82E6-CE01CA71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PzECbXI0jiFF58SpTK9rwGsAw==">CgMxLjAyCGguZ2pkZ3hzOAByITFXQkJiNTVGalI3eU9fYndzQ0tObk9QU3g4TGJ1NnBVYQ==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Miroslav Hochvald</cp:lastModifiedBy>
  <cp:revision>2</cp:revision>
  <dcterms:created xsi:type="dcterms:W3CDTF">2025-01-06T13:54:00Z</dcterms:created>
  <dcterms:modified xsi:type="dcterms:W3CDTF">2025-01-06T13:54:00Z</dcterms:modified>
</cp:coreProperties>
</file>