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0690BD0F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B7011C">
        <w:rPr>
          <w:rFonts w:ascii="Arial" w:hAnsi="Arial" w:cs="Arial"/>
          <w:b/>
        </w:rPr>
        <w:t>PŘÍŠOVICE</w:t>
      </w:r>
    </w:p>
    <w:p w14:paraId="42923FCC" w14:textId="441853AA" w:rsidR="00025FD9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Zastupitelstvo obce</w:t>
      </w:r>
      <w:r w:rsidR="00B7011C">
        <w:rPr>
          <w:rFonts w:ascii="Arial" w:hAnsi="Arial" w:cs="Arial"/>
          <w:b/>
        </w:rPr>
        <w:t xml:space="preserve"> Příšovice</w:t>
      </w:r>
    </w:p>
    <w:p w14:paraId="744E7CFE" w14:textId="77777777" w:rsidR="00B7011C" w:rsidRDefault="00B7011C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346BF95F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4D1E3C">
        <w:rPr>
          <w:rFonts w:ascii="Arial" w:hAnsi="Arial" w:cs="Arial"/>
          <w:b/>
        </w:rPr>
        <w:t xml:space="preserve"> obce Příšovice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1F0BEED4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4D1E3C">
        <w:rPr>
          <w:rFonts w:ascii="Arial" w:hAnsi="Arial" w:cs="Arial"/>
          <w:b w:val="0"/>
          <w:bCs w:val="0"/>
          <w:sz w:val="22"/>
          <w:szCs w:val="22"/>
        </w:rPr>
        <w:t>Příšovice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4D1E3C">
        <w:rPr>
          <w:rFonts w:ascii="Arial" w:hAnsi="Arial" w:cs="Arial"/>
          <w:b w:val="0"/>
          <w:bCs w:val="0"/>
          <w:sz w:val="22"/>
          <w:szCs w:val="22"/>
        </w:rPr>
        <w:t xml:space="preserve">06.12.2023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58AD3B4B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4D1E3C">
        <w:rPr>
          <w:rFonts w:ascii="Arial" w:hAnsi="Arial" w:cs="Arial"/>
          <w:sz w:val="22"/>
          <w:szCs w:val="22"/>
        </w:rPr>
        <w:t xml:space="preserve">Příšovice </w:t>
      </w:r>
      <w:r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6B464258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obecní úřad </w:t>
      </w:r>
      <w:r w:rsidR="004D1E3C">
        <w:rPr>
          <w:rFonts w:ascii="Arial" w:hAnsi="Arial" w:cs="Arial"/>
          <w:sz w:val="22"/>
          <w:szCs w:val="22"/>
        </w:rPr>
        <w:t>Příšovice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2DE81F32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4D1E3C">
        <w:rPr>
          <w:rFonts w:ascii="Arial" w:hAnsi="Arial" w:cs="Arial"/>
          <w:sz w:val="22"/>
          <w:szCs w:val="22"/>
        </w:rPr>
        <w:t>Příšovice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508EF969" w14:textId="77777777" w:rsidR="004D1E3C" w:rsidRPr="00C04420" w:rsidRDefault="004D1E3C" w:rsidP="004D1E3C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,,</w:t>
      </w:r>
      <w:proofErr w:type="gramEnd"/>
      <w:r w:rsidRPr="00347988">
        <w:rPr>
          <w:rFonts w:ascii="Arial" w:hAnsi="Arial" w:cs="Arial"/>
          <w:b/>
          <w:sz w:val="22"/>
          <w:szCs w:val="22"/>
        </w:rPr>
        <w:t>Zákaz vjezdu všech vozidel</w:t>
      </w:r>
      <w:r>
        <w:rPr>
          <w:rFonts w:ascii="Arial" w:hAnsi="Arial" w:cs="Arial"/>
          <w:sz w:val="22"/>
          <w:szCs w:val="22"/>
        </w:rPr>
        <w:t>“ pod kterou je umístěna dodatková tabulka s textem ,,</w:t>
      </w:r>
      <w:r>
        <w:rPr>
          <w:rFonts w:ascii="Arial" w:hAnsi="Arial" w:cs="Arial"/>
          <w:b/>
          <w:sz w:val="22"/>
          <w:szCs w:val="22"/>
        </w:rPr>
        <w:t>Mimo vozidel s povolením obce Příšovice</w:t>
      </w:r>
      <w:r>
        <w:rPr>
          <w:rFonts w:ascii="Arial" w:hAnsi="Arial" w:cs="Arial"/>
          <w:sz w:val="22"/>
          <w:szCs w:val="22"/>
        </w:rPr>
        <w:t>“ a dodatkové tabule s textem „</w:t>
      </w:r>
      <w:r w:rsidRPr="00347988">
        <w:rPr>
          <w:rFonts w:ascii="Arial" w:hAnsi="Arial" w:cs="Arial"/>
          <w:b/>
          <w:sz w:val="22"/>
          <w:szCs w:val="22"/>
        </w:rPr>
        <w:t>Cyklistům vjezd povo</w:t>
      </w:r>
      <w:r>
        <w:rPr>
          <w:rFonts w:ascii="Arial" w:hAnsi="Arial" w:cs="Arial"/>
          <w:b/>
          <w:sz w:val="22"/>
          <w:szCs w:val="22"/>
        </w:rPr>
        <w:t>l</w:t>
      </w:r>
      <w:r w:rsidRPr="00347988">
        <w:rPr>
          <w:rFonts w:ascii="Arial" w:hAnsi="Arial" w:cs="Arial"/>
          <w:b/>
          <w:sz w:val="22"/>
          <w:szCs w:val="22"/>
        </w:rPr>
        <w:t>en“:</w:t>
      </w:r>
      <w:r>
        <w:rPr>
          <w:rFonts w:ascii="Arial" w:hAnsi="Arial" w:cs="Arial"/>
          <w:sz w:val="22"/>
          <w:szCs w:val="22"/>
        </w:rPr>
        <w:t xml:space="preserve">  směrem k areálu jachtařského klubu u </w:t>
      </w:r>
      <w:proofErr w:type="spellStart"/>
      <w:r>
        <w:rPr>
          <w:rFonts w:ascii="Arial" w:hAnsi="Arial" w:cs="Arial"/>
          <w:sz w:val="22"/>
          <w:szCs w:val="22"/>
        </w:rPr>
        <w:t>Písečáku</w:t>
      </w:r>
      <w:proofErr w:type="spellEnd"/>
      <w:r>
        <w:rPr>
          <w:rFonts w:ascii="Arial" w:hAnsi="Arial" w:cs="Arial"/>
          <w:sz w:val="22"/>
          <w:szCs w:val="22"/>
        </w:rPr>
        <w:t xml:space="preserve"> – oblast definovaná v mapě bod A) viz. Příloha č. 1</w:t>
      </w:r>
    </w:p>
    <w:p w14:paraId="1802FFD2" w14:textId="77777777" w:rsidR="004D1E3C" w:rsidRPr="00C04420" w:rsidRDefault="004D1E3C" w:rsidP="004D1E3C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,,</w:t>
      </w:r>
      <w:proofErr w:type="gramEnd"/>
      <w:r w:rsidRPr="00347988">
        <w:rPr>
          <w:rFonts w:ascii="Arial" w:hAnsi="Arial" w:cs="Arial"/>
          <w:b/>
          <w:sz w:val="22"/>
          <w:szCs w:val="22"/>
        </w:rPr>
        <w:t>Zákaz vjezdu všech vozidel</w:t>
      </w:r>
      <w:r>
        <w:rPr>
          <w:rFonts w:ascii="Arial" w:hAnsi="Arial" w:cs="Arial"/>
          <w:sz w:val="22"/>
          <w:szCs w:val="22"/>
        </w:rPr>
        <w:t>“ pod kterou je umístěna dodatková tabulka s textem ,,</w:t>
      </w:r>
      <w:r w:rsidRPr="00FE157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Mimo vozidel s povolením obce Příšovice</w:t>
      </w:r>
      <w:r>
        <w:rPr>
          <w:rFonts w:ascii="Arial" w:hAnsi="Arial" w:cs="Arial"/>
          <w:sz w:val="22"/>
          <w:szCs w:val="22"/>
        </w:rPr>
        <w:t xml:space="preserve">“ a dodatkové tabule s textem </w:t>
      </w:r>
      <w:r>
        <w:rPr>
          <w:rFonts w:ascii="Arial" w:hAnsi="Arial" w:cs="Arial"/>
          <w:sz w:val="22"/>
          <w:szCs w:val="22"/>
        </w:rPr>
        <w:lastRenderedPageBreak/>
        <w:t>„</w:t>
      </w:r>
      <w:r w:rsidRPr="00347988">
        <w:rPr>
          <w:rFonts w:ascii="Arial" w:hAnsi="Arial" w:cs="Arial"/>
          <w:b/>
          <w:sz w:val="22"/>
          <w:szCs w:val="22"/>
        </w:rPr>
        <w:t>Cyklistům vjezd povo</w:t>
      </w:r>
      <w:r>
        <w:rPr>
          <w:rFonts w:ascii="Arial" w:hAnsi="Arial" w:cs="Arial"/>
          <w:b/>
          <w:sz w:val="22"/>
          <w:szCs w:val="22"/>
        </w:rPr>
        <w:t>l</w:t>
      </w:r>
      <w:r w:rsidRPr="00347988">
        <w:rPr>
          <w:rFonts w:ascii="Arial" w:hAnsi="Arial" w:cs="Arial"/>
          <w:b/>
          <w:sz w:val="22"/>
          <w:szCs w:val="22"/>
        </w:rPr>
        <w:t>en“:</w:t>
      </w:r>
      <w:r>
        <w:rPr>
          <w:rFonts w:ascii="Arial" w:hAnsi="Arial" w:cs="Arial"/>
          <w:sz w:val="22"/>
          <w:szCs w:val="22"/>
        </w:rPr>
        <w:t xml:space="preserve">   směrem do hasičského areálu za Velkým </w:t>
      </w:r>
      <w:proofErr w:type="spellStart"/>
      <w:r>
        <w:rPr>
          <w:rFonts w:ascii="Arial" w:hAnsi="Arial" w:cs="Arial"/>
          <w:sz w:val="22"/>
          <w:szCs w:val="22"/>
        </w:rPr>
        <w:t>Písečákem</w:t>
      </w:r>
      <w:proofErr w:type="spellEnd"/>
      <w:r>
        <w:rPr>
          <w:rFonts w:ascii="Arial" w:hAnsi="Arial" w:cs="Arial"/>
          <w:sz w:val="22"/>
          <w:szCs w:val="22"/>
        </w:rPr>
        <w:t xml:space="preserve"> – oblast definovaná v mapě bod B) viz. Příloha č. 1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60A2326F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54A6C8F1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4D1E3C">
        <w:rPr>
          <w:rFonts w:ascii="Arial" w:hAnsi="Arial" w:cs="Arial"/>
          <w:sz w:val="22"/>
          <w:szCs w:val="22"/>
        </w:rPr>
        <w:t xml:space="preserve">vozidlo za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4D1E3C">
        <w:rPr>
          <w:rFonts w:ascii="Arial" w:hAnsi="Arial" w:cs="Arial"/>
          <w:sz w:val="22"/>
          <w:szCs w:val="22"/>
        </w:rPr>
        <w:t xml:space="preserve">20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255003CA" w14:textId="39804611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="004D1E3C">
        <w:rPr>
          <w:rFonts w:ascii="Arial" w:hAnsi="Arial" w:cs="Arial"/>
          <w:sz w:val="22"/>
          <w:szCs w:val="22"/>
        </w:rPr>
        <w:t xml:space="preserve">vozidlo za </w:t>
      </w:r>
      <w:r w:rsidRPr="00C04420">
        <w:rPr>
          <w:rFonts w:ascii="Arial" w:hAnsi="Arial" w:cs="Arial"/>
          <w:i/>
          <w:iCs/>
          <w:sz w:val="22"/>
          <w:szCs w:val="22"/>
        </w:rPr>
        <w:t xml:space="preserve">kalendářní týden </w:t>
      </w:r>
      <w:r w:rsidR="007F3D66">
        <w:rPr>
          <w:rFonts w:ascii="Arial" w:hAnsi="Arial" w:cs="Arial"/>
          <w:iCs/>
          <w:sz w:val="22"/>
          <w:szCs w:val="22"/>
        </w:rPr>
        <w:tab/>
      </w:r>
      <w:r w:rsidR="004D1E3C">
        <w:rPr>
          <w:rFonts w:ascii="Arial" w:hAnsi="Arial" w:cs="Arial"/>
          <w:iCs/>
          <w:sz w:val="22"/>
          <w:szCs w:val="22"/>
        </w:rPr>
        <w:t xml:space="preserve">100 </w:t>
      </w:r>
      <w:r w:rsidRPr="00C04420">
        <w:rPr>
          <w:rFonts w:ascii="Arial" w:hAnsi="Arial" w:cs="Arial"/>
          <w:sz w:val="22"/>
          <w:szCs w:val="22"/>
        </w:rPr>
        <w:t>Kč,</w:t>
      </w:r>
    </w:p>
    <w:p w14:paraId="09AE24B1" w14:textId="04501F8B" w:rsidR="00F64A94" w:rsidRPr="00C04420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paušální částka za</w:t>
      </w:r>
      <w:r w:rsidR="004D1E3C">
        <w:rPr>
          <w:rFonts w:ascii="Arial" w:hAnsi="Arial" w:cs="Arial"/>
          <w:sz w:val="22"/>
          <w:szCs w:val="22"/>
        </w:rPr>
        <w:t xml:space="preserve"> vozidlo za </w:t>
      </w:r>
      <w:r w:rsidRPr="00C04420">
        <w:rPr>
          <w:rFonts w:ascii="Arial" w:hAnsi="Arial" w:cs="Arial"/>
          <w:i/>
          <w:iCs/>
          <w:sz w:val="22"/>
          <w:szCs w:val="22"/>
        </w:rPr>
        <w:t xml:space="preserve">kalendářní </w:t>
      </w:r>
      <w:r w:rsidR="004D1E3C">
        <w:rPr>
          <w:rFonts w:ascii="Arial" w:hAnsi="Arial" w:cs="Arial"/>
          <w:i/>
          <w:iCs/>
          <w:sz w:val="22"/>
          <w:szCs w:val="22"/>
        </w:rPr>
        <w:t xml:space="preserve">rok </w:t>
      </w:r>
      <w:r w:rsidR="007F3D66">
        <w:rPr>
          <w:rFonts w:ascii="Arial" w:hAnsi="Arial" w:cs="Arial"/>
          <w:i/>
          <w:iCs/>
          <w:sz w:val="22"/>
          <w:szCs w:val="22"/>
        </w:rPr>
        <w:tab/>
      </w:r>
      <w:r w:rsidR="004D1E3C" w:rsidRPr="004D1E3C">
        <w:rPr>
          <w:rFonts w:ascii="Arial" w:hAnsi="Arial" w:cs="Arial"/>
          <w:iCs/>
          <w:sz w:val="22"/>
          <w:szCs w:val="22"/>
        </w:rPr>
        <w:t xml:space="preserve">500 </w:t>
      </w:r>
      <w:r w:rsidRPr="00C04420">
        <w:rPr>
          <w:rFonts w:ascii="Arial" w:hAnsi="Arial" w:cs="Arial"/>
          <w:iCs/>
          <w:sz w:val="22"/>
          <w:szCs w:val="22"/>
        </w:rPr>
        <w:t>Kč,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6102A19D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stanovený paušální částkou je splatný </w:t>
      </w:r>
      <w:r w:rsidR="004D1E3C">
        <w:rPr>
          <w:rFonts w:ascii="Arial" w:hAnsi="Arial" w:cs="Arial"/>
          <w:sz w:val="22"/>
          <w:szCs w:val="22"/>
        </w:rPr>
        <w:t>současně s vydáním povolení.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62AC496" w14:textId="195F40DC" w:rsidR="007C4205" w:rsidRPr="004D1E3C" w:rsidRDefault="007E139B" w:rsidP="00C5029A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4D1E3C">
        <w:rPr>
          <w:rFonts w:ascii="Arial" w:hAnsi="Arial" w:cs="Arial"/>
          <w:sz w:val="22"/>
          <w:szCs w:val="22"/>
        </w:rPr>
        <w:t>Zrušuje se obecně závazná vyhláška č.</w:t>
      </w:r>
      <w:r w:rsidR="004D1E3C" w:rsidRPr="004D1E3C">
        <w:rPr>
          <w:rFonts w:ascii="Arial" w:hAnsi="Arial" w:cs="Arial"/>
          <w:sz w:val="22"/>
          <w:szCs w:val="22"/>
        </w:rPr>
        <w:t xml:space="preserve"> 2/2022, o místním poplatku za povolení k vjezdu s motorovým vozidlem do vybraných míst a částí města ze dne 14.12.2022.</w:t>
      </w:r>
    </w:p>
    <w:p w14:paraId="7EEBC67E" w14:textId="77777777" w:rsidR="007C4205" w:rsidRDefault="007C4205" w:rsidP="007C42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57180234" w:rsidR="00D95B11" w:rsidRPr="00C04420" w:rsidRDefault="00D95B11" w:rsidP="004D1E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1E3C">
        <w:rPr>
          <w:rFonts w:ascii="Arial" w:hAnsi="Arial" w:cs="Arial"/>
          <w:sz w:val="22"/>
          <w:szCs w:val="22"/>
        </w:rPr>
        <w:t>01.01.2024.</w:t>
      </w:r>
    </w:p>
    <w:p w14:paraId="1EA11796" w14:textId="77777777" w:rsidR="004D1E3C" w:rsidRDefault="004D1E3C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57348DD" w14:textId="77777777" w:rsidR="004D1E3C" w:rsidRDefault="004D1E3C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CF4D29F" w14:textId="77777777" w:rsidR="004D1E3C" w:rsidRDefault="004D1E3C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FC13F24" w14:textId="77777777" w:rsidR="004D1E3C" w:rsidRDefault="004D1E3C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D7671C1" w14:textId="77777777" w:rsidR="004D1E3C" w:rsidRDefault="004D1E3C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12A051" w14:textId="23A00898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2614B0B8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1E3C">
        <w:rPr>
          <w:rFonts w:ascii="Arial" w:hAnsi="Arial" w:cs="Arial"/>
          <w:sz w:val="22"/>
          <w:szCs w:val="22"/>
        </w:rPr>
        <w:t>Ing. František Drbohlav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4D1E3C">
        <w:rPr>
          <w:rFonts w:ascii="Arial" w:hAnsi="Arial" w:cs="Arial"/>
          <w:sz w:val="22"/>
          <w:szCs w:val="22"/>
        </w:rPr>
        <w:t xml:space="preserve">an Košek </w:t>
      </w:r>
      <w:proofErr w:type="spellStart"/>
      <w:r w:rsidR="004D1E3C">
        <w:rPr>
          <w:rFonts w:ascii="Arial" w:hAnsi="Arial" w:cs="Arial"/>
          <w:sz w:val="22"/>
          <w:szCs w:val="22"/>
        </w:rPr>
        <w:t>DiS</w:t>
      </w:r>
      <w:proofErr w:type="spellEnd"/>
      <w:r w:rsidR="004D1E3C">
        <w:rPr>
          <w:rFonts w:ascii="Arial" w:hAnsi="Arial" w:cs="Arial"/>
          <w:sz w:val="22"/>
          <w:szCs w:val="22"/>
        </w:rPr>
        <w:t>. v.r.</w:t>
      </w:r>
    </w:p>
    <w:p w14:paraId="0276598C" w14:textId="77777777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06C71CF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56EAC4" w14:textId="70792F80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203A95" w14:textId="1374545A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D4BBA9" w14:textId="2C3040BA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2FDCA3" w14:textId="1130347B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5A0F4E" w14:textId="7709D4C9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351EBA" w14:textId="43E8A6C1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520424" w14:textId="1875C49A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041485" w14:textId="2C942495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4C421E" w14:textId="6A915881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FD445F" w14:textId="6334E5D9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62A0E7" w14:textId="05C3AD6A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E079C6" w14:textId="44AC7899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9B4CFE" w14:textId="0BE563B9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2F7390" w14:textId="097166D5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82B53F" w14:textId="577010BF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3F4795" w14:textId="73A9CA96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CDC3D2" w14:textId="17DE20E4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A076E3" w14:textId="09FDB4D1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0E5AF0" w14:textId="72C39F0C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B984D9" w14:textId="492A4B7A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9E6E92" w14:textId="3704BC6B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BD2592" w14:textId="32571D91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FEF0E2" w14:textId="77777777" w:rsidR="00754F3F" w:rsidRPr="00665C22" w:rsidRDefault="00754F3F" w:rsidP="00754F3F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Pří</w:t>
      </w:r>
      <w:r w:rsidRPr="00665C22">
        <w:rPr>
          <w:b/>
          <w:sz w:val="40"/>
          <w:szCs w:val="40"/>
          <w:u w:val="single"/>
        </w:rPr>
        <w:t xml:space="preserve">loha </w:t>
      </w:r>
      <w:r>
        <w:rPr>
          <w:b/>
          <w:sz w:val="40"/>
          <w:szCs w:val="40"/>
          <w:u w:val="single"/>
        </w:rPr>
        <w:t xml:space="preserve">č. </w:t>
      </w:r>
      <w:r w:rsidRPr="00665C22">
        <w:rPr>
          <w:b/>
          <w:sz w:val="40"/>
          <w:szCs w:val="40"/>
          <w:u w:val="single"/>
        </w:rPr>
        <w:t xml:space="preserve">1 – </w:t>
      </w:r>
      <w:r>
        <w:rPr>
          <w:b/>
          <w:sz w:val="40"/>
          <w:szCs w:val="40"/>
          <w:u w:val="single"/>
        </w:rPr>
        <w:t xml:space="preserve">Zákres </w:t>
      </w:r>
      <w:r w:rsidRPr="00665C22">
        <w:rPr>
          <w:b/>
          <w:sz w:val="40"/>
          <w:szCs w:val="40"/>
          <w:u w:val="single"/>
        </w:rPr>
        <w:t>zpoplatněného území</w:t>
      </w:r>
    </w:p>
    <w:p w14:paraId="2CAC0845" w14:textId="5EC5F8E9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BEAE52C" w14:textId="2D66C3B8" w:rsidR="00754F3F" w:rsidRDefault="00754F3F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noProof/>
          <w:u w:val="single"/>
        </w:rPr>
        <w:drawing>
          <wp:inline distT="0" distB="0" distL="0" distR="0" wp14:anchorId="5A6F31B3" wp14:editId="76D28148">
            <wp:extent cx="5753100" cy="3705225"/>
            <wp:effectExtent l="0" t="0" r="0" b="0"/>
            <wp:docPr id="1" name="obrázek 1" descr="mapa 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F3F" w:rsidSect="004047E5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30DEB" w14:textId="77777777" w:rsidR="006B6558" w:rsidRDefault="006B6558">
      <w:r>
        <w:separator/>
      </w:r>
    </w:p>
  </w:endnote>
  <w:endnote w:type="continuationSeparator" w:id="0">
    <w:p w14:paraId="0FA0D722" w14:textId="77777777" w:rsidR="006B6558" w:rsidRDefault="006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D524C" w14:textId="77777777" w:rsidR="006B6558" w:rsidRDefault="006B6558">
      <w:r>
        <w:separator/>
      </w:r>
    </w:p>
  </w:footnote>
  <w:footnote w:type="continuationSeparator" w:id="0">
    <w:p w14:paraId="30E17538" w14:textId="77777777" w:rsidR="006B6558" w:rsidRDefault="006B6558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4FE1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21E3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A24E3"/>
    <w:rsid w:val="004B0C65"/>
    <w:rsid w:val="004D1E3C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B6558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54F3F"/>
    <w:rsid w:val="00761E5C"/>
    <w:rsid w:val="00775CCA"/>
    <w:rsid w:val="0079633E"/>
    <w:rsid w:val="007C4205"/>
    <w:rsid w:val="007D214A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7011C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CF221C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88EB-B614-4B4A-A923-CA9DFB6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7</cp:revision>
  <cp:lastPrinted>2010-06-22T13:17:00Z</cp:lastPrinted>
  <dcterms:created xsi:type="dcterms:W3CDTF">2023-11-14T09:36:00Z</dcterms:created>
  <dcterms:modified xsi:type="dcterms:W3CDTF">2023-11-14T13:53:00Z</dcterms:modified>
</cp:coreProperties>
</file>