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3365" w14:textId="77777777" w:rsidR="00A67FBD" w:rsidRDefault="00000000">
      <w:pPr>
        <w:pStyle w:val="Nzev"/>
      </w:pPr>
      <w:r>
        <w:t>Město Kunštát</w:t>
      </w:r>
      <w:r>
        <w:br/>
        <w:t>Zastupitelstvo města Kunštát</w:t>
      </w:r>
    </w:p>
    <w:p w14:paraId="7AE67511" w14:textId="77777777" w:rsidR="00A67FBD" w:rsidRDefault="00000000">
      <w:pPr>
        <w:pStyle w:val="Nadpis1"/>
      </w:pPr>
      <w:r>
        <w:t>Obecně závazná vyhláška města Kunštát</w:t>
      </w:r>
      <w:r>
        <w:br/>
        <w:t>o místním poplatku za užívání veřejného prostranství</w:t>
      </w:r>
    </w:p>
    <w:p w14:paraId="76260309" w14:textId="77777777" w:rsidR="00A67FBD" w:rsidRDefault="00000000">
      <w:pPr>
        <w:pStyle w:val="UvodniVeta"/>
      </w:pPr>
      <w:r>
        <w:t>Zastupitelstvo města Kunštát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4F65D5" w14:textId="77777777" w:rsidR="00A67FBD" w:rsidRDefault="00000000">
      <w:pPr>
        <w:pStyle w:val="Nadpis2"/>
      </w:pPr>
      <w:r>
        <w:t>Čl. 1</w:t>
      </w:r>
      <w:r>
        <w:br/>
        <w:t>Úvodní ustanovení</w:t>
      </w:r>
    </w:p>
    <w:p w14:paraId="20027612" w14:textId="77777777" w:rsidR="00A67FBD" w:rsidRDefault="00000000">
      <w:pPr>
        <w:pStyle w:val="Odstavec"/>
        <w:numPr>
          <w:ilvl w:val="0"/>
          <w:numId w:val="1"/>
        </w:numPr>
      </w:pPr>
      <w:r>
        <w:t>Město Kunštát touto vyhláškou zavádí místní poplatek za užívání veřejného prostranství (dále jen „poplatek“).</w:t>
      </w:r>
    </w:p>
    <w:p w14:paraId="19785447" w14:textId="77777777" w:rsidR="00A67FB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845E310" w14:textId="77777777" w:rsidR="00A67FBD" w:rsidRDefault="00000000">
      <w:pPr>
        <w:pStyle w:val="Nadpis2"/>
      </w:pPr>
      <w:r>
        <w:t>Čl. 2</w:t>
      </w:r>
      <w:r>
        <w:br/>
        <w:t>Předmět poplatku a poplatník</w:t>
      </w:r>
    </w:p>
    <w:p w14:paraId="6C24AA49" w14:textId="77777777" w:rsidR="00A67FB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5A5ABAD" w14:textId="77777777" w:rsidR="00A67FB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FB8011C" w14:textId="77777777" w:rsidR="00A67FB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10F7346" w14:textId="77777777" w:rsidR="00A67FB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8C6380C" w14:textId="77777777" w:rsidR="00A67FB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760E240" w14:textId="77777777" w:rsidR="00A67FB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AD48C70" w14:textId="77777777" w:rsidR="00A67FB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71C80B4" w14:textId="77777777" w:rsidR="00A67FB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B822EF6" w14:textId="77777777" w:rsidR="00A67FB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C508EB2" w14:textId="77777777" w:rsidR="00A67FB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97F4245" w14:textId="77777777" w:rsidR="00A67FB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21E116E" w14:textId="77777777" w:rsidR="00A67FB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68F83ED" w14:textId="77777777" w:rsidR="00A67FBD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AC4E235" w14:textId="77777777" w:rsidR="00A67FB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E26CD31" w14:textId="77777777" w:rsidR="00A67FB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19AA4A6" w14:textId="77777777" w:rsidR="00A67FB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4AB3199" w14:textId="77777777" w:rsidR="00A67FBD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69A8462" w14:textId="77777777" w:rsidR="00A67FBD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0D5A096" w14:textId="77777777" w:rsidR="00A67FBD" w:rsidRDefault="00000000">
      <w:pPr>
        <w:pStyle w:val="Nadpis2"/>
      </w:pPr>
      <w:r>
        <w:t>Čl. 4</w:t>
      </w:r>
      <w:r>
        <w:br/>
        <w:t>Ohlašovací povinnost</w:t>
      </w:r>
    </w:p>
    <w:p w14:paraId="3E7E4D12" w14:textId="77777777" w:rsidR="00A67FB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E5F7652" w14:textId="77777777" w:rsidR="00A67FB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F4AE5E7" w14:textId="77777777" w:rsidR="00A67FBD" w:rsidRDefault="00000000">
      <w:pPr>
        <w:pStyle w:val="Nadpis2"/>
      </w:pPr>
      <w:r>
        <w:t>Čl. 5</w:t>
      </w:r>
      <w:r>
        <w:br/>
        <w:t>Sazba poplatku</w:t>
      </w:r>
    </w:p>
    <w:p w14:paraId="7762BF02" w14:textId="77777777" w:rsidR="00A67FB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246A5BE" w14:textId="77777777" w:rsidR="00A67FB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B5120CD" w14:textId="77777777" w:rsidR="00A67FB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264037B" w14:textId="77777777" w:rsidR="00A67FB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1E66991" w14:textId="77777777" w:rsidR="00A67FB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4F6C9805" w14:textId="77777777" w:rsidR="00A67FBD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410E870" w14:textId="77777777" w:rsidR="00A67FB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7B1C463" w14:textId="77777777" w:rsidR="00A67FBD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9C7F08B" w14:textId="77777777" w:rsidR="00A67FB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663D185" w14:textId="77777777" w:rsidR="00A67FB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E69D107" w14:textId="77777777" w:rsidR="00A67FB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C84E12B" w14:textId="77777777" w:rsidR="00A67FBD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0BF108D" w14:textId="77777777" w:rsidR="00A67FB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CEADAA5" w14:textId="77777777" w:rsidR="00A67FB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8D2DB95" w14:textId="77777777" w:rsidR="00A67FBD" w:rsidRDefault="00000000">
      <w:pPr>
        <w:pStyle w:val="Odstavec"/>
        <w:numPr>
          <w:ilvl w:val="0"/>
          <w:numId w:val="1"/>
        </w:numPr>
      </w:pPr>
      <w:r>
        <w:t>Město stanovuje poplatek paušální částkou za umístění zařízení lunaparků a jiných obdobných atrakcí 25000 Kč za týden.</w:t>
      </w:r>
    </w:p>
    <w:p w14:paraId="2C3ED5D8" w14:textId="77777777" w:rsidR="00A67FB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19E9CD5" w14:textId="77777777" w:rsidR="00A67FBD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3CF3574B" w14:textId="77777777" w:rsidR="00A67FBD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E68AFC3" w14:textId="77777777" w:rsidR="00A67FBD" w:rsidRDefault="00000000">
      <w:pPr>
        <w:pStyle w:val="Odstavec"/>
        <w:numPr>
          <w:ilvl w:val="0"/>
          <w:numId w:val="1"/>
        </w:numPr>
      </w:pPr>
      <w:r>
        <w:t>Poplatek stanovený paušální částkou je splatný do 14 dnů od počátku každého poplatkového období.</w:t>
      </w:r>
    </w:p>
    <w:p w14:paraId="712BB722" w14:textId="77777777" w:rsidR="00A67FBD" w:rsidRDefault="00000000">
      <w:pPr>
        <w:pStyle w:val="Nadpis2"/>
      </w:pPr>
      <w:r>
        <w:t>Čl. 7</w:t>
      </w:r>
      <w:r>
        <w:br/>
        <w:t xml:space="preserve"> Osvobození</w:t>
      </w:r>
    </w:p>
    <w:p w14:paraId="351D97C0" w14:textId="77777777" w:rsidR="00A67FB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B537917" w14:textId="77777777" w:rsidR="00A67FB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C59471D" w14:textId="77777777" w:rsidR="00A67FB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80A029E" w14:textId="77777777" w:rsidR="00A67FB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313547E" w14:textId="77777777" w:rsidR="00A67FB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79D5198" w14:textId="77777777" w:rsidR="00A67FB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9501CAB" w14:textId="77777777" w:rsidR="00A67FBD" w:rsidRDefault="00000000">
      <w:pPr>
        <w:pStyle w:val="Odstavec"/>
        <w:numPr>
          <w:ilvl w:val="0"/>
          <w:numId w:val="1"/>
        </w:numPr>
      </w:pPr>
      <w:r>
        <w:t>Zrušuje se obecně závazná vyhláška č. 1/2020, o místním poplatku za užívání veřejného prostranství, ze dne 27. února 2020.</w:t>
      </w:r>
    </w:p>
    <w:p w14:paraId="4168AE0D" w14:textId="77777777" w:rsidR="00A67FBD" w:rsidRDefault="00000000">
      <w:pPr>
        <w:pStyle w:val="Nadpis2"/>
      </w:pPr>
      <w:r>
        <w:t>Čl. 9</w:t>
      </w:r>
      <w:r>
        <w:br/>
        <w:t>Účinnost</w:t>
      </w:r>
    </w:p>
    <w:p w14:paraId="67EA1212" w14:textId="77777777" w:rsidR="00A67FB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7FBD" w14:paraId="3724A26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42537" w14:textId="77777777" w:rsidR="00A67FBD" w:rsidRDefault="00000000">
            <w:pPr>
              <w:pStyle w:val="PodpisovePole"/>
            </w:pPr>
            <w:r>
              <w:t xml:space="preserve">MVDr. Zdeněk </w:t>
            </w:r>
            <w:proofErr w:type="spellStart"/>
            <w:r>
              <w:t>Wetter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47F4E" w14:textId="77777777" w:rsidR="00A67FBD" w:rsidRDefault="00000000">
            <w:pPr>
              <w:pStyle w:val="PodpisovePole"/>
            </w:pPr>
            <w:r>
              <w:t>Vladimír Tenora v. r.</w:t>
            </w:r>
            <w:r>
              <w:br/>
              <w:t xml:space="preserve"> místostarosta</w:t>
            </w:r>
          </w:p>
        </w:tc>
      </w:tr>
      <w:tr w:rsidR="00A67FBD" w14:paraId="0E59A84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67BA5" w14:textId="77777777" w:rsidR="00A67FBD" w:rsidRDefault="00A67FB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22DF3" w14:textId="77777777" w:rsidR="00A67FBD" w:rsidRDefault="00A67FBD">
            <w:pPr>
              <w:pStyle w:val="PodpisovePole"/>
            </w:pPr>
          </w:p>
        </w:tc>
      </w:tr>
    </w:tbl>
    <w:p w14:paraId="2099A64E" w14:textId="77777777" w:rsidR="006E3924" w:rsidRDefault="006E3924"/>
    <w:sectPr w:rsidR="006E39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97A4" w14:textId="77777777" w:rsidR="006E3924" w:rsidRDefault="006E3924">
      <w:r>
        <w:separator/>
      </w:r>
    </w:p>
  </w:endnote>
  <w:endnote w:type="continuationSeparator" w:id="0">
    <w:p w14:paraId="01B67360" w14:textId="77777777" w:rsidR="006E3924" w:rsidRDefault="006E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5D5A" w14:textId="77777777" w:rsidR="006E3924" w:rsidRDefault="006E3924">
      <w:r>
        <w:rPr>
          <w:color w:val="000000"/>
        </w:rPr>
        <w:separator/>
      </w:r>
    </w:p>
  </w:footnote>
  <w:footnote w:type="continuationSeparator" w:id="0">
    <w:p w14:paraId="40E60F91" w14:textId="77777777" w:rsidR="006E3924" w:rsidRDefault="006E3924">
      <w:r>
        <w:continuationSeparator/>
      </w:r>
    </w:p>
  </w:footnote>
  <w:footnote w:id="1">
    <w:p w14:paraId="623664A3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BBFBF51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61B7B29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750D3F2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2DFD504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FFBB5B8" w14:textId="77777777" w:rsidR="00A67FB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234C"/>
    <w:multiLevelType w:val="multilevel"/>
    <w:tmpl w:val="9E0479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8898241">
    <w:abstractNumId w:val="0"/>
  </w:num>
  <w:num w:numId="2" w16cid:durableId="1803384999">
    <w:abstractNumId w:val="0"/>
    <w:lvlOverride w:ilvl="0">
      <w:startOverride w:val="1"/>
    </w:lvlOverride>
  </w:num>
  <w:num w:numId="3" w16cid:durableId="2145197457">
    <w:abstractNumId w:val="0"/>
    <w:lvlOverride w:ilvl="0">
      <w:startOverride w:val="1"/>
    </w:lvlOverride>
  </w:num>
  <w:num w:numId="4" w16cid:durableId="171188972">
    <w:abstractNumId w:val="0"/>
    <w:lvlOverride w:ilvl="0">
      <w:startOverride w:val="1"/>
    </w:lvlOverride>
  </w:num>
  <w:num w:numId="5" w16cid:durableId="882711257">
    <w:abstractNumId w:val="0"/>
    <w:lvlOverride w:ilvl="0">
      <w:startOverride w:val="1"/>
    </w:lvlOverride>
  </w:num>
  <w:num w:numId="6" w16cid:durableId="138348848">
    <w:abstractNumId w:val="0"/>
    <w:lvlOverride w:ilvl="0">
      <w:startOverride w:val="1"/>
    </w:lvlOverride>
  </w:num>
  <w:num w:numId="7" w16cid:durableId="14193985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7FBD"/>
    <w:rsid w:val="003B6B76"/>
    <w:rsid w:val="006E3924"/>
    <w:rsid w:val="00A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9EA2"/>
  <w15:docId w15:val="{13DA1F5C-E99F-44A2-BD7E-54262F7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SAUEROVA</dc:creator>
  <cp:lastModifiedBy>Milena Šauerová</cp:lastModifiedBy>
  <cp:revision>2</cp:revision>
  <dcterms:created xsi:type="dcterms:W3CDTF">2023-10-30T12:33:00Z</dcterms:created>
  <dcterms:modified xsi:type="dcterms:W3CDTF">2023-10-30T12:33:00Z</dcterms:modified>
</cp:coreProperties>
</file>