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E605" w14:textId="0BF0CDFE" w:rsidR="00505DFF" w:rsidRDefault="00505DFF" w:rsidP="00FF126B">
      <w:pPr>
        <w:keepNext/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Obec Rohatec</w:t>
      </w:r>
    </w:p>
    <w:p w14:paraId="3C89D020" w14:textId="2E343AFC" w:rsidR="00505DFF" w:rsidRDefault="00505DFF" w:rsidP="00FF126B">
      <w:pPr>
        <w:keepNext/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Zastupitelstvo obce Rohatec</w:t>
      </w:r>
    </w:p>
    <w:p w14:paraId="21E708CF" w14:textId="77777777" w:rsidR="00505DFF" w:rsidRDefault="00505DFF" w:rsidP="00FF126B">
      <w:pPr>
        <w:keepNext/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35039E1E" w14:textId="691CC5A5" w:rsidR="00FF126B" w:rsidRPr="007D6351" w:rsidRDefault="00505DFF" w:rsidP="00FF126B">
      <w:pPr>
        <w:keepNext/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Obecně závazná vyhláška obce Rohatec</w:t>
      </w:r>
      <w:r w:rsidR="00306B61">
        <w:rPr>
          <w:rFonts w:ascii="Arial" w:eastAsia="Calibri" w:hAnsi="Arial" w:cs="Arial"/>
          <w:b/>
          <w:lang w:eastAsia="en-US"/>
        </w:rPr>
        <w:t>,</w:t>
      </w:r>
    </w:p>
    <w:p w14:paraId="31AFA293" w14:textId="5471146D" w:rsidR="00FF126B" w:rsidRDefault="00FF126B" w:rsidP="00FF126B">
      <w:pPr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7D6351">
        <w:rPr>
          <w:rFonts w:ascii="Arial" w:eastAsia="Calibri" w:hAnsi="Arial" w:cs="Arial"/>
          <w:b/>
          <w:lang w:eastAsia="en-US"/>
        </w:rPr>
        <w:t>kterou se stanovují pravidla pro pohyb psů na veřejném prostranství v</w:t>
      </w:r>
      <w:r>
        <w:rPr>
          <w:rFonts w:ascii="Arial" w:eastAsia="Calibri" w:hAnsi="Arial" w:cs="Arial"/>
          <w:b/>
          <w:lang w:eastAsia="en-US"/>
        </w:rPr>
        <w:t xml:space="preserve"> obci</w:t>
      </w:r>
      <w:r w:rsidRPr="007D6351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Rohatec</w:t>
      </w:r>
    </w:p>
    <w:p w14:paraId="01D64371" w14:textId="77777777" w:rsidR="00FF126B" w:rsidRPr="007D6351" w:rsidRDefault="00FF126B" w:rsidP="00FF126B">
      <w:pPr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22BE045E" w14:textId="198A318C" w:rsidR="00FF126B" w:rsidRPr="00713B1C" w:rsidRDefault="00FF126B" w:rsidP="00F86957">
      <w:p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 xml:space="preserve">Zastupitelstvo </w:t>
      </w:r>
      <w:r>
        <w:rPr>
          <w:rFonts w:ascii="Calibri" w:eastAsia="Calibri" w:hAnsi="Calibri"/>
        </w:rPr>
        <w:t>obce Rohatec</w:t>
      </w:r>
      <w:r w:rsidRPr="00713B1C">
        <w:rPr>
          <w:rFonts w:ascii="Calibri" w:eastAsia="Calibri" w:hAnsi="Calibri"/>
        </w:rPr>
        <w:t xml:space="preserve"> se na svém zasedání dne </w:t>
      </w:r>
      <w:r w:rsidR="00A61A4C">
        <w:rPr>
          <w:rFonts w:ascii="Calibri" w:eastAsia="Calibri" w:hAnsi="Calibri"/>
        </w:rPr>
        <w:t>26. 2. 2025</w:t>
      </w:r>
      <w:r w:rsidRPr="00713B1C">
        <w:rPr>
          <w:rFonts w:ascii="Calibri" w:eastAsia="Calibri" w:hAnsi="Calibri"/>
        </w:rPr>
        <w:t xml:space="preserve"> usnesením č.</w:t>
      </w:r>
      <w:r>
        <w:rPr>
          <w:rFonts w:ascii="Calibri" w:eastAsia="Calibri" w:hAnsi="Calibri"/>
        </w:rPr>
        <w:t xml:space="preserve"> </w:t>
      </w:r>
      <w:r w:rsidR="00A61A4C">
        <w:rPr>
          <w:rFonts w:ascii="Calibri" w:eastAsia="Calibri" w:hAnsi="Calibri"/>
        </w:rPr>
        <w:t>10/1-Z25</w:t>
      </w:r>
      <w:r w:rsidRPr="00713B1C">
        <w:rPr>
          <w:rFonts w:ascii="Calibri" w:eastAsia="Calibri" w:hAnsi="Calibri"/>
        </w:rPr>
        <w:t xml:space="preserve"> usneslo vydat na základě § 24 odst. 2 zákona č. 246/1992 Sb., na ochranu zvířat proti týrání, ve znění pozdějších předpisů, a v souladu s § 10 písm. a), c) a d) a § 84 odst. 2 písm. h) zákona č. 128/2000 Sb., o obcích (obecní zřízení), ve znění pozdějších předpisů, tuto obecně závaznou vyhlášku, kterou se stanovují pravidla pro pohyb psů na veřejném prostranství v</w:t>
      </w:r>
      <w:r w:rsidR="00EA381F">
        <w:rPr>
          <w:rFonts w:ascii="Calibri" w:eastAsia="Calibri" w:hAnsi="Calibri"/>
        </w:rPr>
        <w:t> obci Rohatec.</w:t>
      </w:r>
    </w:p>
    <w:p w14:paraId="6EBA41F8" w14:textId="77777777" w:rsidR="00FF126B" w:rsidRPr="00713B1C" w:rsidRDefault="00FF126B" w:rsidP="00FF126B">
      <w:pPr>
        <w:jc w:val="both"/>
        <w:rPr>
          <w:rFonts w:ascii="Calibri" w:eastAsia="Calibri" w:hAnsi="Calibri"/>
        </w:rPr>
      </w:pPr>
    </w:p>
    <w:p w14:paraId="7A81AD4B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Čl. 1</w:t>
      </w:r>
    </w:p>
    <w:p w14:paraId="5BE20D28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Úvodní ustanovení</w:t>
      </w:r>
    </w:p>
    <w:p w14:paraId="0A1F9B90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</w:p>
    <w:p w14:paraId="799FA998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</w:p>
    <w:p w14:paraId="7D3A1497" w14:textId="5DB85CA1" w:rsidR="00FF126B" w:rsidRPr="00713B1C" w:rsidRDefault="00FF126B" w:rsidP="00FF126B">
      <w:p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>Účelem této obecně závazné vyhlášky je stanovit pravidla pro pohyb psů na veřejném prostranství</w:t>
      </w:r>
      <w:r>
        <w:rPr>
          <w:rFonts w:ascii="Calibri" w:eastAsia="Calibri" w:hAnsi="Calibri"/>
        </w:rPr>
        <w:t>.</w:t>
      </w:r>
    </w:p>
    <w:p w14:paraId="3834E61C" w14:textId="77777777" w:rsidR="00FF126B" w:rsidRPr="00713B1C" w:rsidRDefault="00FF126B" w:rsidP="00FF126B">
      <w:pPr>
        <w:jc w:val="both"/>
        <w:rPr>
          <w:rFonts w:ascii="Calibri" w:eastAsia="Calibri" w:hAnsi="Calibri"/>
        </w:rPr>
      </w:pPr>
    </w:p>
    <w:p w14:paraId="606C8062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Čl. 2</w:t>
      </w:r>
    </w:p>
    <w:p w14:paraId="3D8622FE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Základní pojmy</w:t>
      </w:r>
    </w:p>
    <w:p w14:paraId="5DF9399F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</w:p>
    <w:p w14:paraId="3D247050" w14:textId="6226908A" w:rsidR="00FF126B" w:rsidRPr="00713B1C" w:rsidRDefault="00FF126B" w:rsidP="00FF126B">
      <w:p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>Pro účely této</w:t>
      </w:r>
      <w:r w:rsidR="00306B61">
        <w:rPr>
          <w:rFonts w:ascii="Calibri" w:eastAsia="Calibri" w:hAnsi="Calibri"/>
        </w:rPr>
        <w:t xml:space="preserve"> obecně závazné</w:t>
      </w:r>
      <w:r w:rsidRPr="00713B1C">
        <w:rPr>
          <w:rFonts w:ascii="Calibri" w:eastAsia="Calibri" w:hAnsi="Calibri"/>
        </w:rPr>
        <w:t xml:space="preserve"> vyhlášky se rozumí:</w:t>
      </w:r>
    </w:p>
    <w:p w14:paraId="39F587F4" w14:textId="3A3A74E2" w:rsidR="00FF126B" w:rsidRPr="00713B1C" w:rsidRDefault="00FF126B" w:rsidP="00FF126B">
      <w:pPr>
        <w:numPr>
          <w:ilvl w:val="0"/>
          <w:numId w:val="1"/>
        </w:num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>veřejným prostranstvím jsou všechna náměstí, ulice, chodníky, veřejná zeleň, parky a další prostory přístupné každému bez omezení, tedy sloužící obecnému užívání, a to bez ohledu na vlastnictví k tomuto prostoru</w:t>
      </w:r>
    </w:p>
    <w:p w14:paraId="1B6D5BC8" w14:textId="0FD73FC2" w:rsidR="00FF126B" w:rsidRPr="00713B1C" w:rsidRDefault="00FF126B" w:rsidP="00FF126B">
      <w:pPr>
        <w:numPr>
          <w:ilvl w:val="0"/>
          <w:numId w:val="1"/>
        </w:num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>držitelem psa se rozumí vlastník psa, chovatel psa, osoba doprovázející psa či jiná osoba, která odpovídá za pohyb psa na veřejném prostranství</w:t>
      </w:r>
      <w:r w:rsidR="00306B61">
        <w:rPr>
          <w:rFonts w:ascii="Calibri" w:eastAsia="Calibri" w:hAnsi="Calibri"/>
        </w:rPr>
        <w:t>.</w:t>
      </w:r>
    </w:p>
    <w:p w14:paraId="7BEEB8F2" w14:textId="77777777" w:rsidR="00FF126B" w:rsidRPr="00713B1C" w:rsidRDefault="00FF126B" w:rsidP="00FF126B">
      <w:pPr>
        <w:jc w:val="both"/>
        <w:rPr>
          <w:rFonts w:ascii="Calibri" w:eastAsia="Calibri" w:hAnsi="Calibri"/>
        </w:rPr>
      </w:pPr>
    </w:p>
    <w:p w14:paraId="103A2975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Čl. 3</w:t>
      </w:r>
    </w:p>
    <w:p w14:paraId="225525A1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Rozsah platnosti</w:t>
      </w:r>
    </w:p>
    <w:p w14:paraId="379146D7" w14:textId="77777777" w:rsidR="00FF126B" w:rsidRPr="00713B1C" w:rsidRDefault="00FF126B" w:rsidP="00FF126B">
      <w:pPr>
        <w:jc w:val="both"/>
        <w:rPr>
          <w:rFonts w:ascii="Calibri" w:eastAsia="Calibri" w:hAnsi="Calibri"/>
        </w:rPr>
      </w:pPr>
    </w:p>
    <w:p w14:paraId="5B57662B" w14:textId="080E8152" w:rsidR="00FF126B" w:rsidRPr="00713B1C" w:rsidRDefault="00FF126B" w:rsidP="00FF126B">
      <w:p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 xml:space="preserve">Ustanovení této </w:t>
      </w:r>
      <w:r w:rsidR="00306B61">
        <w:rPr>
          <w:rFonts w:ascii="Calibri" w:eastAsia="Calibri" w:hAnsi="Calibri"/>
        </w:rPr>
        <w:t xml:space="preserve">obecně závazné </w:t>
      </w:r>
      <w:r w:rsidRPr="00713B1C">
        <w:rPr>
          <w:rFonts w:ascii="Calibri" w:eastAsia="Calibri" w:hAnsi="Calibri"/>
        </w:rPr>
        <w:t xml:space="preserve">vyhlášky se vztahují na zastavěné území </w:t>
      </w:r>
      <w:r>
        <w:rPr>
          <w:rFonts w:ascii="Calibri" w:eastAsia="Calibri" w:hAnsi="Calibri"/>
        </w:rPr>
        <w:t>obce Rohatec.</w:t>
      </w:r>
    </w:p>
    <w:p w14:paraId="42F76513" w14:textId="77777777" w:rsidR="00FF126B" w:rsidRDefault="00FF126B" w:rsidP="00FF126B">
      <w:pPr>
        <w:jc w:val="both"/>
        <w:rPr>
          <w:rFonts w:ascii="Calibri" w:eastAsia="Calibri" w:hAnsi="Calibri"/>
        </w:rPr>
      </w:pPr>
    </w:p>
    <w:p w14:paraId="1915719B" w14:textId="77777777" w:rsidR="002D4CE9" w:rsidRPr="00713B1C" w:rsidRDefault="002D4CE9" w:rsidP="00FF126B">
      <w:pPr>
        <w:jc w:val="both"/>
        <w:rPr>
          <w:rFonts w:ascii="Calibri" w:eastAsia="Calibri" w:hAnsi="Calibri"/>
        </w:rPr>
      </w:pPr>
    </w:p>
    <w:p w14:paraId="27ED617F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Čl. 4</w:t>
      </w:r>
    </w:p>
    <w:p w14:paraId="58C20593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Pravidla pro pohyb psů na veřejném prostranství</w:t>
      </w:r>
    </w:p>
    <w:p w14:paraId="265CBA56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</w:p>
    <w:p w14:paraId="4E65383A" w14:textId="07C6200B" w:rsidR="00FF126B" w:rsidRPr="00713B1C" w:rsidRDefault="00FF126B" w:rsidP="00B175A2">
      <w:pPr>
        <w:numPr>
          <w:ilvl w:val="0"/>
          <w:numId w:val="2"/>
        </w:num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>Stanovují se následující pravidla pro pohyb psů na veřejném prostranství v</w:t>
      </w:r>
      <w:r>
        <w:rPr>
          <w:rFonts w:ascii="Calibri" w:eastAsia="Calibri" w:hAnsi="Calibri"/>
        </w:rPr>
        <w:t xml:space="preserve"> obci</w:t>
      </w:r>
      <w:r w:rsidRPr="00713B1C">
        <w:rPr>
          <w:rFonts w:ascii="Calibri" w:eastAsia="Calibri" w:hAnsi="Calibri"/>
        </w:rPr>
        <w:t>:</w:t>
      </w:r>
    </w:p>
    <w:p w14:paraId="1C2AF1BF" w14:textId="77777777" w:rsidR="00FF126B" w:rsidRPr="00713B1C" w:rsidRDefault="00FF126B" w:rsidP="00B175A2">
      <w:pPr>
        <w:jc w:val="both"/>
        <w:rPr>
          <w:rFonts w:ascii="Calibri" w:eastAsia="Calibri" w:hAnsi="Calibri"/>
        </w:rPr>
      </w:pPr>
    </w:p>
    <w:p w14:paraId="4053A12B" w14:textId="35B602F2" w:rsidR="00FF126B" w:rsidRPr="00FF126B" w:rsidRDefault="00FF126B" w:rsidP="00B175A2">
      <w:pPr>
        <w:numPr>
          <w:ilvl w:val="0"/>
          <w:numId w:val="3"/>
        </w:numPr>
        <w:ind w:left="851" w:firstLine="0"/>
        <w:jc w:val="both"/>
        <w:rPr>
          <w:rFonts w:ascii="Calibri" w:eastAsia="Calibri" w:hAnsi="Calibri"/>
        </w:rPr>
      </w:pPr>
      <w:r w:rsidRPr="00FF126B">
        <w:rPr>
          <w:rFonts w:ascii="Calibri" w:eastAsia="Calibri" w:hAnsi="Calibri"/>
        </w:rPr>
        <w:t>na veřejném prostranství v</w:t>
      </w:r>
      <w:r>
        <w:rPr>
          <w:rFonts w:ascii="Calibri" w:eastAsia="Calibri" w:hAnsi="Calibri"/>
        </w:rPr>
        <w:t xml:space="preserve"> obci</w:t>
      </w:r>
      <w:r w:rsidRPr="00FF126B">
        <w:rPr>
          <w:rFonts w:ascii="Calibri" w:eastAsia="Calibri" w:hAnsi="Calibri"/>
        </w:rPr>
        <w:t xml:space="preserve"> je možný pohyb psů pouze na vodítku a vést jej tak, aby nedocházelo k vzájemnému střetu psa s člověkem nebo zvířat mezi sebou a neohrožoval jejich zdraví a majetek</w:t>
      </w:r>
      <w:r w:rsidR="00306B61">
        <w:rPr>
          <w:rFonts w:ascii="Calibri" w:eastAsia="Calibri" w:hAnsi="Calibri"/>
        </w:rPr>
        <w:t>,</w:t>
      </w:r>
      <w:r w:rsidRPr="00FF126B">
        <w:rPr>
          <w:rFonts w:ascii="Calibri" w:eastAsia="Calibri" w:hAnsi="Calibri"/>
        </w:rPr>
        <w:t xml:space="preserve"> </w:t>
      </w:r>
    </w:p>
    <w:p w14:paraId="635ABA4C" w14:textId="229BCCAA" w:rsidR="00FF126B" w:rsidRPr="00713B1C" w:rsidRDefault="00FF126B" w:rsidP="00B175A2">
      <w:pPr>
        <w:numPr>
          <w:ilvl w:val="0"/>
          <w:numId w:val="3"/>
        </w:numPr>
        <w:ind w:left="851" w:firstLine="0"/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>je zakázáno vstupovat se psy na pískoviště, dětská hřiště, květinové záhony a sportoviště</w:t>
      </w:r>
      <w:r w:rsidR="00306B61">
        <w:rPr>
          <w:rFonts w:ascii="Calibri" w:eastAsia="Calibri" w:hAnsi="Calibri"/>
        </w:rPr>
        <w:t>,</w:t>
      </w:r>
    </w:p>
    <w:p w14:paraId="5228E230" w14:textId="12B7F170" w:rsidR="00FF126B" w:rsidRPr="00713B1C" w:rsidRDefault="00FF126B" w:rsidP="00B175A2">
      <w:pPr>
        <w:numPr>
          <w:ilvl w:val="0"/>
          <w:numId w:val="3"/>
        </w:numPr>
        <w:ind w:left="851" w:firstLine="0"/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>na veřejném prostranství je držitel psa povinen neprodleně zajistit úklid po venčení psa, zejména sběrem exkrementů</w:t>
      </w:r>
      <w:r w:rsidR="00306B61">
        <w:rPr>
          <w:rFonts w:ascii="Calibri" w:eastAsia="Calibri" w:hAnsi="Calibri"/>
        </w:rPr>
        <w:t>.</w:t>
      </w:r>
    </w:p>
    <w:p w14:paraId="057A1F96" w14:textId="77777777" w:rsidR="00FF126B" w:rsidRPr="00713B1C" w:rsidRDefault="00FF126B" w:rsidP="00FF126B">
      <w:pPr>
        <w:jc w:val="both"/>
        <w:rPr>
          <w:rFonts w:ascii="Calibri" w:eastAsia="Calibri" w:hAnsi="Calibri"/>
        </w:rPr>
      </w:pPr>
    </w:p>
    <w:p w14:paraId="391A704B" w14:textId="4E1EFE62" w:rsidR="00FF126B" w:rsidRPr="00713B1C" w:rsidRDefault="00FF126B" w:rsidP="00FF126B">
      <w:pPr>
        <w:numPr>
          <w:ilvl w:val="0"/>
          <w:numId w:val="2"/>
        </w:num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lastRenderedPageBreak/>
        <w:t>Splnění povinností stanovených v odst. 1 tohoto článku zajišťuje držitel psa, který je povinen mít psa na veřejném prostranství pod neustálou kontrolou, dohledem a přímým vlivem</w:t>
      </w:r>
      <w:r>
        <w:rPr>
          <w:rFonts w:ascii="Calibri" w:eastAsia="Calibri" w:hAnsi="Calibri"/>
        </w:rPr>
        <w:t>.</w:t>
      </w:r>
    </w:p>
    <w:p w14:paraId="4652CCEE" w14:textId="77777777" w:rsidR="00FF126B" w:rsidRPr="00713B1C" w:rsidRDefault="00FF126B" w:rsidP="00FF126B">
      <w:pPr>
        <w:jc w:val="both"/>
        <w:rPr>
          <w:rFonts w:ascii="Calibri" w:eastAsia="Calibri" w:hAnsi="Calibri"/>
        </w:rPr>
      </w:pPr>
    </w:p>
    <w:p w14:paraId="155BACB3" w14:textId="77777777" w:rsidR="00FF126B" w:rsidRPr="00713B1C" w:rsidRDefault="00FF126B" w:rsidP="00FF126B">
      <w:pPr>
        <w:jc w:val="both"/>
        <w:rPr>
          <w:rFonts w:ascii="Calibri" w:eastAsia="Calibri" w:hAnsi="Calibri"/>
        </w:rPr>
      </w:pPr>
    </w:p>
    <w:p w14:paraId="78FD1EF9" w14:textId="7AF586F2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 xml:space="preserve">Čl. </w:t>
      </w:r>
      <w:r>
        <w:rPr>
          <w:rFonts w:ascii="Calibri" w:eastAsia="Calibri" w:hAnsi="Calibri"/>
          <w:b/>
        </w:rPr>
        <w:t>5</w:t>
      </w:r>
    </w:p>
    <w:p w14:paraId="219A2F65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Dohled a sankce</w:t>
      </w:r>
    </w:p>
    <w:p w14:paraId="3318EFC3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</w:p>
    <w:p w14:paraId="5EB2DCE9" w14:textId="4FF17F6C" w:rsidR="00FF126B" w:rsidRPr="00713B1C" w:rsidRDefault="00FF126B" w:rsidP="00FF126B">
      <w:pPr>
        <w:numPr>
          <w:ilvl w:val="0"/>
          <w:numId w:val="5"/>
        </w:num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 xml:space="preserve">Dohled nad dodržováním této </w:t>
      </w:r>
      <w:r w:rsidR="00306B61">
        <w:rPr>
          <w:rFonts w:ascii="Calibri" w:eastAsia="Calibri" w:hAnsi="Calibri"/>
        </w:rPr>
        <w:t xml:space="preserve">obecně závazné </w:t>
      </w:r>
      <w:r w:rsidRPr="00713B1C">
        <w:rPr>
          <w:rFonts w:ascii="Calibri" w:eastAsia="Calibri" w:hAnsi="Calibri"/>
        </w:rPr>
        <w:t>vyhlášky je prováděn prostřednictvím Městské policie Hodonín</w:t>
      </w:r>
      <w:r w:rsidR="00645E24">
        <w:rPr>
          <w:rFonts w:ascii="Calibri" w:eastAsia="Calibri" w:hAnsi="Calibri"/>
        </w:rPr>
        <w:t>.</w:t>
      </w:r>
    </w:p>
    <w:p w14:paraId="0ED1C504" w14:textId="50F644BD" w:rsidR="00FF126B" w:rsidRPr="00713B1C" w:rsidRDefault="00FF126B" w:rsidP="00FF126B">
      <w:pPr>
        <w:numPr>
          <w:ilvl w:val="0"/>
          <w:numId w:val="5"/>
        </w:num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 xml:space="preserve">Porušení povinností stanovených touto </w:t>
      </w:r>
      <w:r w:rsidR="00306B61">
        <w:rPr>
          <w:rFonts w:ascii="Calibri" w:eastAsia="Calibri" w:hAnsi="Calibri"/>
        </w:rPr>
        <w:t xml:space="preserve">obecně závaznou </w:t>
      </w:r>
      <w:r w:rsidRPr="00713B1C">
        <w:rPr>
          <w:rFonts w:ascii="Calibri" w:eastAsia="Calibri" w:hAnsi="Calibri"/>
        </w:rPr>
        <w:t>vyhláškou se postihuje podle zvláštních předpisů</w:t>
      </w:r>
      <w:r w:rsidR="00645E24">
        <w:rPr>
          <w:rFonts w:ascii="Calibri" w:eastAsia="Calibri" w:hAnsi="Calibri"/>
        </w:rPr>
        <w:t>.</w:t>
      </w:r>
    </w:p>
    <w:p w14:paraId="207FF349" w14:textId="77777777" w:rsidR="00FF126B" w:rsidRPr="00713B1C" w:rsidRDefault="00FF126B" w:rsidP="00FF126B">
      <w:pPr>
        <w:jc w:val="both"/>
        <w:rPr>
          <w:rFonts w:ascii="Calibri" w:eastAsia="Calibri" w:hAnsi="Calibri"/>
        </w:rPr>
      </w:pPr>
    </w:p>
    <w:p w14:paraId="2DD72FA1" w14:textId="77777777" w:rsidR="00FF126B" w:rsidRPr="00713B1C" w:rsidRDefault="00FF126B" w:rsidP="00FF126B">
      <w:pPr>
        <w:jc w:val="both"/>
        <w:rPr>
          <w:rFonts w:ascii="Calibri" w:eastAsia="Calibri" w:hAnsi="Calibri"/>
        </w:rPr>
      </w:pPr>
    </w:p>
    <w:p w14:paraId="334AF9FF" w14:textId="2989379F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 xml:space="preserve">Čl. </w:t>
      </w:r>
      <w:r w:rsidR="00645E24">
        <w:rPr>
          <w:rFonts w:ascii="Calibri" w:eastAsia="Calibri" w:hAnsi="Calibri"/>
          <w:b/>
        </w:rPr>
        <w:t>6</w:t>
      </w:r>
    </w:p>
    <w:p w14:paraId="5E65828D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  <w:r w:rsidRPr="00713B1C">
        <w:rPr>
          <w:rFonts w:ascii="Calibri" w:eastAsia="Calibri" w:hAnsi="Calibri"/>
          <w:b/>
        </w:rPr>
        <w:t>Účinnost</w:t>
      </w:r>
    </w:p>
    <w:p w14:paraId="774E5008" w14:textId="77777777" w:rsidR="00FF126B" w:rsidRPr="00713B1C" w:rsidRDefault="00FF126B" w:rsidP="00FF126B">
      <w:pPr>
        <w:jc w:val="center"/>
        <w:rPr>
          <w:rFonts w:ascii="Calibri" w:eastAsia="Calibri" w:hAnsi="Calibri"/>
          <w:b/>
        </w:rPr>
      </w:pPr>
    </w:p>
    <w:p w14:paraId="126149EE" w14:textId="5ADCE90B" w:rsidR="00FF126B" w:rsidRPr="00713B1C" w:rsidRDefault="00FF126B" w:rsidP="00FF126B">
      <w:pPr>
        <w:jc w:val="both"/>
        <w:rPr>
          <w:rFonts w:ascii="Calibri" w:eastAsia="Calibri" w:hAnsi="Calibri"/>
        </w:rPr>
      </w:pPr>
      <w:r w:rsidRPr="00713B1C">
        <w:rPr>
          <w:rFonts w:ascii="Calibri" w:eastAsia="Calibri" w:hAnsi="Calibri"/>
        </w:rPr>
        <w:t>Tato obecně závazná vyhláška nabývá</w:t>
      </w:r>
      <w:r w:rsidR="00306B61">
        <w:rPr>
          <w:rFonts w:ascii="Calibri" w:eastAsia="Calibri" w:hAnsi="Calibri"/>
        </w:rPr>
        <w:t xml:space="preserve"> </w:t>
      </w:r>
      <w:r w:rsidR="00306B61" w:rsidRPr="00306B61">
        <w:rPr>
          <w:rFonts w:ascii="Calibri" w:eastAsia="Calibri" w:hAnsi="Calibri"/>
        </w:rPr>
        <w:t>účinnosti počátkem patnáctého dne následujícího po dni jejího vyhlášení.</w:t>
      </w:r>
    </w:p>
    <w:p w14:paraId="395DEF3A" w14:textId="77777777" w:rsidR="00FF126B" w:rsidRPr="007D6351" w:rsidRDefault="00FF126B" w:rsidP="00FF126B">
      <w:pPr>
        <w:spacing w:after="120" w:line="276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AF4DA6" w14:textId="77777777" w:rsidR="00FF126B" w:rsidRPr="007D6351" w:rsidRDefault="00FF126B" w:rsidP="00FF126B">
      <w:pPr>
        <w:spacing w:after="120" w:line="276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42C161" w14:textId="77777777" w:rsidR="00FF126B" w:rsidRPr="007D6351" w:rsidRDefault="00FF126B" w:rsidP="00FF126B">
      <w:pPr>
        <w:spacing w:after="120" w:line="276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018B8B" w14:textId="77777777" w:rsidR="00FF126B" w:rsidRPr="007D6351" w:rsidRDefault="00FF126B" w:rsidP="00FF126B">
      <w:pPr>
        <w:spacing w:after="120" w:line="276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531D26" w14:textId="77777777" w:rsidR="00FF126B" w:rsidRPr="007D6351" w:rsidRDefault="00FF126B" w:rsidP="00FF126B">
      <w:pPr>
        <w:spacing w:after="120" w:line="276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C9229D8" w14:textId="77777777" w:rsidR="00FF126B" w:rsidRPr="007D6351" w:rsidRDefault="00FF126B" w:rsidP="00FF126B">
      <w:pPr>
        <w:spacing w:after="120" w:line="276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5C4B04" w14:textId="60C8E676" w:rsidR="00FF126B" w:rsidRPr="007D6351" w:rsidRDefault="00645E24" w:rsidP="00FF126B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r w:rsidR="00FF126B" w:rsidRPr="007D6351">
        <w:rPr>
          <w:rFonts w:ascii="Arial" w:eastAsia="Calibri" w:hAnsi="Arial" w:cs="Arial"/>
          <w:sz w:val="22"/>
          <w:szCs w:val="22"/>
          <w:lang w:eastAsia="en-US"/>
        </w:rPr>
        <w:t>……………………</w:t>
      </w:r>
      <w:r w:rsidR="00366635">
        <w:rPr>
          <w:rFonts w:ascii="Arial" w:eastAsia="Calibri" w:hAnsi="Arial" w:cs="Arial"/>
          <w:sz w:val="22"/>
          <w:szCs w:val="22"/>
          <w:lang w:eastAsia="en-US"/>
        </w:rPr>
        <w:t>…….</w:t>
      </w:r>
      <w:r w:rsidR="00FF126B" w:rsidRPr="007D6351">
        <w:rPr>
          <w:rFonts w:ascii="Arial" w:eastAsia="Calibri" w:hAnsi="Arial" w:cs="Arial"/>
          <w:sz w:val="22"/>
          <w:szCs w:val="22"/>
          <w:lang w:eastAsia="en-US"/>
        </w:rPr>
        <w:t>……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36663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</w:p>
    <w:p w14:paraId="05B6A290" w14:textId="1250BCC6" w:rsidR="00FF126B" w:rsidRPr="007D6351" w:rsidRDefault="00645E24" w:rsidP="00FF126B">
      <w:pPr>
        <w:keepNext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Ing. Jarmil Adamec, Ph.D.</w:t>
      </w:r>
      <w:r w:rsidR="00306B61">
        <w:rPr>
          <w:rFonts w:ascii="Arial" w:eastAsia="Calibri" w:hAnsi="Arial" w:cs="Arial"/>
          <w:sz w:val="22"/>
          <w:szCs w:val="22"/>
          <w:lang w:eastAsia="en-US"/>
        </w:rPr>
        <w:t>, v. r.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306B61"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>
        <w:rPr>
          <w:rFonts w:ascii="Arial" w:eastAsia="Calibri" w:hAnsi="Arial" w:cs="Arial"/>
          <w:sz w:val="22"/>
          <w:szCs w:val="22"/>
          <w:lang w:eastAsia="en-US"/>
        </w:rPr>
        <w:t>Anna Homolová</w:t>
      </w:r>
      <w:r w:rsidR="00306B61">
        <w:rPr>
          <w:rFonts w:ascii="Arial" w:eastAsia="Calibri" w:hAnsi="Arial" w:cs="Arial"/>
          <w:sz w:val="22"/>
          <w:szCs w:val="22"/>
          <w:lang w:eastAsia="en-US"/>
        </w:rPr>
        <w:t xml:space="preserve"> v. r.</w:t>
      </w:r>
    </w:p>
    <w:p w14:paraId="4A871413" w14:textId="46712331" w:rsidR="00FF126B" w:rsidRPr="007D6351" w:rsidRDefault="00645E24" w:rsidP="00FF126B">
      <w:pPr>
        <w:keepNext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s</w:t>
      </w:r>
      <w:r w:rsidR="00FF126B" w:rsidRPr="007D6351">
        <w:rPr>
          <w:rFonts w:ascii="Arial" w:eastAsia="Calibri" w:hAnsi="Arial" w:cs="Arial"/>
          <w:sz w:val="22"/>
          <w:szCs w:val="22"/>
          <w:lang w:eastAsia="en-US"/>
        </w:rPr>
        <w:t>tarosta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místostarostka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1C0AEC75" w14:textId="1AE1ABB5" w:rsidR="001103C5" w:rsidRDefault="001103C5" w:rsidP="00FF126B"/>
    <w:sectPr w:rsidR="001103C5" w:rsidSect="00BE3D62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3ED0"/>
    <w:multiLevelType w:val="hybridMultilevel"/>
    <w:tmpl w:val="9C68A8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7461"/>
    <w:multiLevelType w:val="hybridMultilevel"/>
    <w:tmpl w:val="E182C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B39F0"/>
    <w:multiLevelType w:val="hybridMultilevel"/>
    <w:tmpl w:val="DD84A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62899"/>
    <w:multiLevelType w:val="hybridMultilevel"/>
    <w:tmpl w:val="4C247B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82C81"/>
    <w:multiLevelType w:val="hybridMultilevel"/>
    <w:tmpl w:val="0CF096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92132">
    <w:abstractNumId w:val="2"/>
  </w:num>
  <w:num w:numId="2" w16cid:durableId="1088582020">
    <w:abstractNumId w:val="0"/>
  </w:num>
  <w:num w:numId="3" w16cid:durableId="457993570">
    <w:abstractNumId w:val="4"/>
  </w:num>
  <w:num w:numId="4" w16cid:durableId="1454209590">
    <w:abstractNumId w:val="1"/>
  </w:num>
  <w:num w:numId="5" w16cid:durableId="18443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6B"/>
    <w:rsid w:val="001103C5"/>
    <w:rsid w:val="002D4CE9"/>
    <w:rsid w:val="00306B61"/>
    <w:rsid w:val="00366635"/>
    <w:rsid w:val="0047612E"/>
    <w:rsid w:val="00505DFF"/>
    <w:rsid w:val="00574E07"/>
    <w:rsid w:val="005851B8"/>
    <w:rsid w:val="00645E24"/>
    <w:rsid w:val="00724D6F"/>
    <w:rsid w:val="00A356FC"/>
    <w:rsid w:val="00A61A4C"/>
    <w:rsid w:val="00B175A2"/>
    <w:rsid w:val="00BE3D62"/>
    <w:rsid w:val="00C04A27"/>
    <w:rsid w:val="00D26E76"/>
    <w:rsid w:val="00E43D7A"/>
    <w:rsid w:val="00EA381F"/>
    <w:rsid w:val="00EA73D7"/>
    <w:rsid w:val="00EE3B36"/>
    <w:rsid w:val="00F86957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ABE3"/>
  <w15:chartTrackingRefBased/>
  <w15:docId w15:val="{5FA261F7-5C3A-4802-952E-BC711D1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ind w:left="4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26B"/>
    <w:pPr>
      <w:ind w:left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1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1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1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1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1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1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1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1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1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12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12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12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12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12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12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1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126B"/>
    <w:pPr>
      <w:numPr>
        <w:ilvl w:val="1"/>
      </w:numPr>
      <w:spacing w:after="160"/>
      <w:ind w:left="453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12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12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12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12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12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039A-CDE9-4509-8D1F-B78D6D07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Navrátilová</dc:creator>
  <cp:keywords/>
  <dc:description/>
  <cp:lastModifiedBy>Petra Navrátilová</cp:lastModifiedBy>
  <cp:revision>4</cp:revision>
  <cp:lastPrinted>2025-02-11T09:36:00Z</cp:lastPrinted>
  <dcterms:created xsi:type="dcterms:W3CDTF">2025-02-24T11:30:00Z</dcterms:created>
  <dcterms:modified xsi:type="dcterms:W3CDTF">2025-02-27T09:40:00Z</dcterms:modified>
</cp:coreProperties>
</file>