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F9" w:rsidRPr="001146F1" w:rsidRDefault="00E963F9" w:rsidP="00801BB5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146F1">
        <w:rPr>
          <w:rFonts w:ascii="Arial" w:hAnsi="Arial" w:cs="Arial"/>
          <w:b/>
          <w:sz w:val="28"/>
          <w:szCs w:val="28"/>
        </w:rPr>
        <w:t xml:space="preserve">Obec </w:t>
      </w:r>
      <w:r w:rsidR="001146F1" w:rsidRPr="001146F1">
        <w:rPr>
          <w:rFonts w:ascii="Arial" w:hAnsi="Arial" w:cs="Arial"/>
          <w:b/>
          <w:sz w:val="28"/>
          <w:szCs w:val="28"/>
        </w:rPr>
        <w:t>Otinoves</w:t>
      </w:r>
    </w:p>
    <w:p w:rsidR="00E963F9" w:rsidRPr="001146F1" w:rsidRDefault="00E963F9" w:rsidP="00801BB5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146F1">
        <w:rPr>
          <w:rFonts w:ascii="Arial" w:hAnsi="Arial" w:cs="Arial"/>
          <w:b/>
          <w:sz w:val="28"/>
          <w:szCs w:val="28"/>
        </w:rPr>
        <w:t xml:space="preserve">Zastupitelstvo obce </w:t>
      </w:r>
      <w:r w:rsidR="001146F1" w:rsidRPr="001146F1">
        <w:rPr>
          <w:rFonts w:ascii="Arial" w:hAnsi="Arial" w:cs="Arial"/>
          <w:b/>
          <w:sz w:val="28"/>
          <w:szCs w:val="28"/>
        </w:rPr>
        <w:t>Otinoves</w:t>
      </w:r>
    </w:p>
    <w:p w:rsidR="00E963F9" w:rsidRPr="001146F1" w:rsidRDefault="00E963F9" w:rsidP="00801BB5">
      <w:pPr>
        <w:spacing w:line="276" w:lineRule="auto"/>
        <w:jc w:val="center"/>
        <w:rPr>
          <w:rFonts w:ascii="Arial" w:hAnsi="Arial" w:cs="Arial"/>
          <w:b/>
        </w:rPr>
      </w:pPr>
      <w:r w:rsidRPr="001146F1">
        <w:rPr>
          <w:rFonts w:ascii="Arial" w:hAnsi="Arial" w:cs="Arial"/>
          <w:b/>
        </w:rPr>
        <w:t>Obecně závazná vyhláška</w:t>
      </w:r>
      <w:r w:rsidR="00B44C10">
        <w:rPr>
          <w:rFonts w:ascii="Arial" w:hAnsi="Arial" w:cs="Arial"/>
          <w:b/>
        </w:rPr>
        <w:t xml:space="preserve"> </w:t>
      </w:r>
      <w:r w:rsidR="00B44C10">
        <w:rPr>
          <w:rFonts w:ascii="Arial" w:hAnsi="Arial" w:cs="Arial"/>
          <w:b/>
        </w:rPr>
        <w:t>č. 1/2024</w:t>
      </w:r>
      <w:r w:rsidRPr="001146F1">
        <w:rPr>
          <w:rFonts w:ascii="Arial" w:hAnsi="Arial" w:cs="Arial"/>
          <w:b/>
        </w:rPr>
        <w:t xml:space="preserve"> obce </w:t>
      </w:r>
      <w:r w:rsidR="001146F1" w:rsidRPr="001146F1">
        <w:rPr>
          <w:rFonts w:ascii="Arial" w:hAnsi="Arial" w:cs="Arial"/>
          <w:b/>
        </w:rPr>
        <w:t>Otinoves</w:t>
      </w:r>
      <w:r w:rsidR="00B44C10">
        <w:rPr>
          <w:rFonts w:ascii="Arial" w:hAnsi="Arial" w:cs="Arial"/>
          <w:b/>
        </w:rPr>
        <w:t xml:space="preserve"> </w:t>
      </w:r>
    </w:p>
    <w:p w:rsidR="00774261" w:rsidRDefault="00774261" w:rsidP="00801BB5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801BB5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1146F1" w:rsidRPr="001146F1">
        <w:rPr>
          <w:rFonts w:ascii="Arial" w:hAnsi="Arial" w:cs="Arial"/>
          <w:color w:val="auto"/>
          <w:sz w:val="22"/>
          <w:szCs w:val="22"/>
        </w:rPr>
        <w:t>Otinoves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B44C10">
        <w:rPr>
          <w:rFonts w:ascii="Arial" w:hAnsi="Arial" w:cs="Arial"/>
          <w:sz w:val="22"/>
          <w:szCs w:val="22"/>
        </w:rPr>
        <w:t>10. 12. 2024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1146F1" w:rsidRPr="001146F1">
        <w:rPr>
          <w:rFonts w:ascii="Arial" w:hAnsi="Arial" w:cs="Arial"/>
          <w:color w:val="auto"/>
          <w:sz w:val="22"/>
          <w:szCs w:val="22"/>
        </w:rPr>
        <w:t>Otinoves</w:t>
      </w:r>
      <w:r w:rsidR="001146F1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801BB5" w:rsidRDefault="001146F1" w:rsidP="001146F1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801BB5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</w:t>
      </w:r>
      <w:r w:rsidRPr="00801BB5">
        <w:rPr>
          <w:rFonts w:ascii="Arial" w:hAnsi="Arial" w:cs="Arial"/>
          <w:color w:val="auto"/>
          <w:sz w:val="22"/>
          <w:szCs w:val="22"/>
        </w:rPr>
        <w:t xml:space="preserve">odle místních podmínek považuje </w:t>
      </w:r>
      <w:r w:rsidR="00F64363" w:rsidRPr="00801BB5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="00F64363" w:rsidRPr="00801BB5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="00F64363" w:rsidRPr="00801BB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="00F64363" w:rsidRPr="00801BB5">
        <w:rPr>
          <w:rFonts w:ascii="Arial" w:hAnsi="Arial" w:cs="Arial"/>
          <w:color w:val="auto"/>
          <w:sz w:val="22"/>
          <w:szCs w:val="22"/>
        </w:rPr>
        <w:t xml:space="preserve"> či obce</w:t>
      </w:r>
      <w:r w:rsidR="00F64363" w:rsidRPr="00801BB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="00F64363" w:rsidRPr="00801BB5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801BB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801BB5" w:rsidRDefault="009D5E29" w:rsidP="009D5E29">
      <w:pPr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>
        <w:rPr>
          <w:rFonts w:ascii="Arial" w:hAnsi="Arial" w:cs="Arial"/>
          <w:sz w:val="22"/>
          <w:szCs w:val="22"/>
        </w:rPr>
        <w:tab/>
      </w:r>
      <w:r w:rsidR="00F64363" w:rsidRPr="00801BB5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801BB5" w:rsidRPr="00801BB5">
        <w:rPr>
          <w:rFonts w:ascii="Arial" w:hAnsi="Arial" w:cs="Arial"/>
          <w:sz w:val="22"/>
          <w:szCs w:val="22"/>
        </w:rPr>
        <w:t>Otinoves</w:t>
      </w:r>
      <w:r w:rsidR="00F64363" w:rsidRPr="00801BB5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801BB5" w:rsidRPr="00801BB5">
        <w:rPr>
          <w:rFonts w:ascii="Arial" w:hAnsi="Arial" w:cs="Arial"/>
          <w:sz w:val="22"/>
          <w:szCs w:val="22"/>
        </w:rPr>
        <w:t>Olomouckého</w:t>
      </w:r>
      <w:r w:rsidR="00F64363" w:rsidRPr="00801BB5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="00F64363" w:rsidRPr="00801BB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64363" w:rsidRPr="00801BB5">
        <w:rPr>
          <w:rFonts w:ascii="Arial" w:hAnsi="Arial" w:cs="Arial"/>
          <w:sz w:val="22"/>
          <w:szCs w:val="22"/>
        </w:rPr>
        <w:t xml:space="preserve">. </w:t>
      </w:r>
    </w:p>
    <w:p w:rsidR="00F64363" w:rsidRPr="00801BB5" w:rsidRDefault="00F64363" w:rsidP="001146F1">
      <w:pPr>
        <w:ind w:left="567"/>
        <w:jc w:val="both"/>
        <w:rPr>
          <w:rFonts w:ascii="Arial" w:hAnsi="Arial" w:cs="Arial"/>
          <w:sz w:val="22"/>
          <w:szCs w:val="22"/>
        </w:rPr>
      </w:pPr>
      <w:r w:rsidRPr="00801BB5">
        <w:rPr>
          <w:rFonts w:ascii="Arial" w:hAnsi="Arial" w:cs="Arial"/>
          <w:sz w:val="22"/>
          <w:szCs w:val="22"/>
        </w:rPr>
        <w:t xml:space="preserve"> </w:t>
      </w: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801BB5">
        <w:rPr>
          <w:rFonts w:ascii="Arial" w:hAnsi="Arial" w:cs="Arial"/>
          <w:sz w:val="22"/>
          <w:szCs w:val="22"/>
        </w:rPr>
        <w:t>zbrojn</w:t>
      </w:r>
      <w:r w:rsidR="00B20050">
        <w:rPr>
          <w:rFonts w:ascii="Arial" w:hAnsi="Arial" w:cs="Arial"/>
          <w:sz w:val="22"/>
          <w:szCs w:val="22"/>
        </w:rPr>
        <w:t>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801BB5">
        <w:rPr>
          <w:rFonts w:ascii="Arial" w:hAnsi="Arial" w:cs="Arial"/>
          <w:color w:val="FF0000"/>
          <w:sz w:val="22"/>
          <w:szCs w:val="22"/>
        </w:rPr>
        <w:t xml:space="preserve"> </w:t>
      </w:r>
      <w:r w:rsidR="00801BB5" w:rsidRPr="00801BB5">
        <w:rPr>
          <w:rFonts w:ascii="Arial" w:hAnsi="Arial" w:cs="Arial"/>
          <w:color w:val="auto"/>
          <w:sz w:val="22"/>
          <w:szCs w:val="22"/>
        </w:rPr>
        <w:t>Otinoves 177</w:t>
      </w:r>
      <w:r w:rsidR="0013482F">
        <w:rPr>
          <w:rFonts w:ascii="Arial" w:hAnsi="Arial" w:cs="Arial"/>
          <w:color w:val="auto"/>
          <w:sz w:val="22"/>
          <w:szCs w:val="22"/>
        </w:rPr>
        <w:t>, 798 61 Otinoves,</w:t>
      </w:r>
      <w:r w:rsidRPr="00801BB5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801BB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:rsidR="00F64363" w:rsidRPr="00801BB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01BB5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3D005F" w:rsidRPr="00F64363" w:rsidRDefault="003D005F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D005F" w:rsidRPr="003D005F" w:rsidRDefault="00F64363" w:rsidP="00315265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2316DC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  <w:r w:rsidR="00801BB5" w:rsidRPr="002316DC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F64363" w:rsidRPr="00801BB5" w:rsidRDefault="00F64363" w:rsidP="00613322">
      <w:pPr>
        <w:pStyle w:val="Normlnweb"/>
        <w:spacing w:before="0" w:beforeAutospacing="0" w:after="0" w:afterAutospacing="0"/>
        <w:ind w:left="567" w:firstLine="0"/>
        <w:jc w:val="left"/>
        <w:rPr>
          <w:rFonts w:ascii="Arial" w:hAnsi="Arial" w:cs="Arial"/>
          <w:color w:val="FF0000"/>
          <w:sz w:val="22"/>
          <w:szCs w:val="22"/>
        </w:rPr>
      </w:pPr>
      <w:r w:rsidRPr="002316DC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B940A8" w:rsidRPr="002316DC">
        <w:rPr>
          <w:rFonts w:ascii="Arial" w:hAnsi="Arial" w:cs="Arial"/>
          <w:color w:val="auto"/>
          <w:sz w:val="22"/>
          <w:szCs w:val="22"/>
        </w:rPr>
        <w:t xml:space="preserve"> </w:t>
      </w:r>
      <w:r w:rsidR="00801BB5" w:rsidRPr="002316DC">
        <w:rPr>
          <w:rFonts w:ascii="Arial" w:hAnsi="Arial" w:cs="Arial"/>
          <w:color w:val="auto"/>
          <w:sz w:val="22"/>
          <w:szCs w:val="22"/>
        </w:rPr>
        <w:t>Otinoves 177</w:t>
      </w:r>
      <w:r w:rsidR="00613322">
        <w:rPr>
          <w:rFonts w:ascii="Arial" w:hAnsi="Arial" w:cs="Arial"/>
          <w:color w:val="auto"/>
          <w:sz w:val="22"/>
          <w:szCs w:val="22"/>
        </w:rPr>
        <w:t xml:space="preserve">, 798 61 Otinoves, </w:t>
      </w:r>
      <w:r w:rsidR="00613322">
        <w:rPr>
          <w:rFonts w:ascii="Arial" w:hAnsi="Arial" w:cs="Arial"/>
          <w:color w:val="auto"/>
          <w:sz w:val="22"/>
          <w:szCs w:val="22"/>
        </w:rPr>
        <w:br/>
        <w:t>t</w:t>
      </w:r>
      <w:bookmarkStart w:id="0" w:name="_GoBack"/>
      <w:bookmarkEnd w:id="0"/>
      <w:r w:rsidR="00613322">
        <w:rPr>
          <w:rFonts w:ascii="Arial" w:hAnsi="Arial" w:cs="Arial"/>
          <w:color w:val="auto"/>
          <w:sz w:val="22"/>
          <w:szCs w:val="22"/>
        </w:rPr>
        <w:t>el.: 724 183 634, 582 395 026</w:t>
      </w:r>
      <w:r w:rsidRPr="002316DC">
        <w:rPr>
          <w:rFonts w:ascii="Arial" w:hAnsi="Arial" w:cs="Arial"/>
          <w:color w:val="auto"/>
          <w:sz w:val="22"/>
          <w:szCs w:val="22"/>
        </w:rPr>
        <w:tab/>
      </w:r>
      <w:r w:rsidRPr="00801BB5">
        <w:rPr>
          <w:rFonts w:ascii="Arial" w:hAnsi="Arial" w:cs="Arial"/>
          <w:color w:val="FF0000"/>
          <w:sz w:val="22"/>
          <w:szCs w:val="22"/>
        </w:rPr>
        <w:tab/>
      </w:r>
      <w:r w:rsidRPr="00801BB5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Pr="00F64363" w:rsidRDefault="003D005F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prostřednictvím telefonického či textového vyrozumění členů jednotky přímo dispečerem HZS, starostou obce nebo oprávněnými členy jednotky SDH </w:t>
      </w:r>
    </w:p>
    <w:p w:rsidR="00F64363" w:rsidRPr="003D005F" w:rsidRDefault="00045FFB" w:rsidP="00045FFB">
      <w:pPr>
        <w:pStyle w:val="Normlnweb"/>
        <w:spacing w:before="0" w:beforeAutospacing="0" w:after="0" w:afterAutospacing="0"/>
        <w:ind w:left="1407" w:hanging="84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</w:rPr>
        <w:tab/>
      </w:r>
      <w:r w:rsidR="00F64363" w:rsidRPr="003D005F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3D005F" w:rsidRPr="003D005F">
        <w:rPr>
          <w:rFonts w:ascii="Arial" w:hAnsi="Arial" w:cs="Arial"/>
          <w:sz w:val="22"/>
          <w:szCs w:val="22"/>
        </w:rPr>
        <w:t xml:space="preserve"> </w:t>
      </w:r>
      <w:r w:rsidR="00F64363" w:rsidRPr="003D005F">
        <w:rPr>
          <w:rFonts w:ascii="Arial" w:hAnsi="Arial" w:cs="Arial"/>
          <w:color w:val="auto"/>
          <w:sz w:val="22"/>
          <w:szCs w:val="22"/>
        </w:rPr>
        <w:t xml:space="preserve">obecním rozhlasem, </w:t>
      </w:r>
      <w:r w:rsidR="003D005F" w:rsidRPr="003D005F">
        <w:rPr>
          <w:rFonts w:ascii="Arial" w:hAnsi="Arial" w:cs="Arial"/>
          <w:color w:val="auto"/>
          <w:sz w:val="22"/>
          <w:szCs w:val="22"/>
        </w:rPr>
        <w:t>nebo prostřednictvím přímého vyrozumění členů JSDH obce</w:t>
      </w:r>
      <w:r w:rsidR="003D005F">
        <w:rPr>
          <w:rFonts w:ascii="Arial" w:hAnsi="Arial" w:cs="Arial"/>
          <w:color w:val="auto"/>
          <w:sz w:val="22"/>
          <w:szCs w:val="22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C351E3" w:rsidRPr="00C351E3">
        <w:rPr>
          <w:rFonts w:ascii="Arial" w:hAnsi="Arial" w:cs="Arial"/>
          <w:color w:val="auto"/>
          <w:sz w:val="22"/>
          <w:szCs w:val="22"/>
        </w:rPr>
        <w:t>Olomouckého</w:t>
      </w:r>
      <w:r w:rsidRPr="00C351E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1D0AB7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="001D0AB7">
        <w:rPr>
          <w:rFonts w:ascii="Arial" w:hAnsi="Arial" w:cs="Arial"/>
          <w:sz w:val="22"/>
          <w:szCs w:val="22"/>
        </w:rPr>
        <w:t xml:space="preserve">. </w:t>
      </w:r>
      <w:r w:rsidR="001D0AB7" w:rsidRPr="001D0AB7">
        <w:rPr>
          <w:rFonts w:ascii="Arial" w:hAnsi="Arial" w:cs="Arial"/>
          <w:sz w:val="22"/>
          <w:szCs w:val="22"/>
        </w:rPr>
        <w:t>1/2010</w:t>
      </w:r>
      <w:r w:rsidRPr="001D0AB7">
        <w:rPr>
          <w:rFonts w:ascii="Arial" w:hAnsi="Arial" w:cs="Arial"/>
          <w:sz w:val="22"/>
          <w:szCs w:val="22"/>
        </w:rPr>
        <w:t xml:space="preserve">, ze dne </w:t>
      </w:r>
      <w:r w:rsidR="001D0AB7">
        <w:rPr>
          <w:rFonts w:ascii="Arial" w:hAnsi="Arial" w:cs="Arial"/>
          <w:sz w:val="22"/>
          <w:szCs w:val="22"/>
        </w:rPr>
        <w:t>26. 3. 2010</w:t>
      </w:r>
      <w:r w:rsidRPr="001D0AB7">
        <w:rPr>
          <w:rFonts w:ascii="Arial" w:hAnsi="Arial" w:cs="Arial"/>
          <w:sz w:val="22"/>
          <w:szCs w:val="22"/>
        </w:rPr>
        <w:t>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C351E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J</w:t>
      </w:r>
      <w:r w:rsidR="00C351E3">
        <w:rPr>
          <w:rFonts w:ascii="Arial" w:hAnsi="Arial" w:cs="Arial"/>
          <w:sz w:val="22"/>
          <w:szCs w:val="22"/>
        </w:rPr>
        <w:t xml:space="preserve">indřiška </w:t>
      </w:r>
      <w:proofErr w:type="spellStart"/>
      <w:r w:rsidR="00C351E3">
        <w:rPr>
          <w:rFonts w:ascii="Arial" w:hAnsi="Arial" w:cs="Arial"/>
          <w:sz w:val="22"/>
          <w:szCs w:val="22"/>
        </w:rPr>
        <w:t>Pitáková</w:t>
      </w:r>
      <w:proofErr w:type="spellEnd"/>
      <w:r w:rsidR="00C351E3">
        <w:rPr>
          <w:rFonts w:ascii="Arial" w:hAnsi="Arial" w:cs="Arial"/>
          <w:sz w:val="22"/>
          <w:szCs w:val="22"/>
        </w:rPr>
        <w:t xml:space="preserve">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C351E3">
        <w:rPr>
          <w:rFonts w:ascii="Arial" w:hAnsi="Arial" w:cs="Arial"/>
          <w:sz w:val="22"/>
          <w:szCs w:val="22"/>
        </w:rPr>
        <w:t>Petr Kolář v. r.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C351E3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D0AB7" w:rsidRDefault="001D0AB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D0AB7" w:rsidRDefault="001D0AB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D0AB7" w:rsidRDefault="001D0AB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D0AB7" w:rsidRPr="0094420F" w:rsidRDefault="001D0AB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3D005F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3D005F">
        <w:rPr>
          <w:rFonts w:ascii="Arial" w:hAnsi="Arial" w:cs="Arial"/>
          <w:b/>
          <w:sz w:val="22"/>
          <w:szCs w:val="22"/>
        </w:rPr>
        <w:t>24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3D005F">
        <w:rPr>
          <w:rFonts w:ascii="Arial" w:hAnsi="Arial" w:cs="Arial"/>
          <w:sz w:val="22"/>
          <w:szCs w:val="22"/>
        </w:rPr>
        <w:t>Olomouckého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3D005F" w:rsidRPr="000E3719">
        <w:rPr>
          <w:rFonts w:ascii="Arial" w:hAnsi="Arial" w:cs="Arial"/>
          <w:b/>
          <w:sz w:val="22"/>
          <w:szCs w:val="22"/>
        </w:rPr>
        <w:t xml:space="preserve">č. </w:t>
      </w:r>
      <w:r w:rsidR="003D005F">
        <w:rPr>
          <w:rFonts w:ascii="Arial" w:hAnsi="Arial" w:cs="Arial"/>
          <w:b/>
          <w:sz w:val="22"/>
          <w:szCs w:val="22"/>
        </w:rPr>
        <w:t>1</w:t>
      </w:r>
      <w:r w:rsidR="003D005F" w:rsidRPr="000E3719">
        <w:rPr>
          <w:rFonts w:ascii="Arial" w:hAnsi="Arial" w:cs="Arial"/>
          <w:b/>
          <w:sz w:val="22"/>
          <w:szCs w:val="22"/>
        </w:rPr>
        <w:t>/20</w:t>
      </w:r>
      <w:r w:rsidR="003D005F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</w:t>
      </w:r>
      <w:r w:rsidR="00045FFB">
        <w:rPr>
          <w:rFonts w:ascii="Arial" w:hAnsi="Arial" w:cs="Arial"/>
          <w:sz w:val="22"/>
          <w:szCs w:val="22"/>
        </w:rPr>
        <w:t>četní stav jednotky, po</w:t>
      </w:r>
      <w:r w:rsidRPr="000E3719">
        <w:rPr>
          <w:rFonts w:ascii="Arial" w:hAnsi="Arial" w:cs="Arial"/>
          <w:sz w:val="22"/>
          <w:szCs w:val="22"/>
        </w:rPr>
        <w:t>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="003D005F" w:rsidRPr="000E3719">
        <w:rPr>
          <w:rFonts w:ascii="Arial" w:hAnsi="Arial" w:cs="Arial"/>
          <w:b/>
          <w:sz w:val="22"/>
          <w:szCs w:val="22"/>
        </w:rPr>
        <w:t xml:space="preserve">č. </w:t>
      </w:r>
      <w:r w:rsidR="003D005F">
        <w:rPr>
          <w:rFonts w:ascii="Arial" w:hAnsi="Arial" w:cs="Arial"/>
          <w:b/>
          <w:sz w:val="22"/>
          <w:szCs w:val="22"/>
        </w:rPr>
        <w:t>1</w:t>
      </w:r>
      <w:r w:rsidR="003D005F" w:rsidRPr="000E3719">
        <w:rPr>
          <w:rFonts w:ascii="Arial" w:hAnsi="Arial" w:cs="Arial"/>
          <w:b/>
          <w:sz w:val="22"/>
          <w:szCs w:val="22"/>
        </w:rPr>
        <w:t>/20</w:t>
      </w:r>
      <w:r w:rsidR="003D005F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vody)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Pr="000E3719" w:rsidRDefault="00B07546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Plán</w:t>
      </w:r>
      <w:r w:rsidR="000E3719" w:rsidRPr="000E3719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0E3719" w:rsidRPr="000E3719">
        <w:rPr>
          <w:rFonts w:ascii="Arial" w:hAnsi="Arial" w:cs="Arial"/>
          <w:sz w:val="22"/>
          <w:szCs w:val="22"/>
        </w:rPr>
        <w:t xml:space="preserve"> obce s vyznačením zdrojů vody pro hašení požárů, čerpacích stanovišť a</w:t>
      </w:r>
      <w:r w:rsidR="000E3719">
        <w:rPr>
          <w:rFonts w:ascii="Arial" w:hAnsi="Arial" w:cs="Arial"/>
          <w:sz w:val="22"/>
          <w:szCs w:val="22"/>
        </w:rPr>
        <w:t> </w:t>
      </w:r>
      <w:r w:rsidR="000E3719"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="000E3719"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264860" w:rsidRPr="00BD032E" w:rsidRDefault="00EB68DE" w:rsidP="00BD032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EB7B45">
        <w:rPr>
          <w:rFonts w:ascii="Arial" w:hAnsi="Arial" w:cs="Arial"/>
          <w:b/>
          <w:bCs/>
          <w:iCs/>
          <w:sz w:val="22"/>
          <w:szCs w:val="22"/>
        </w:rPr>
        <w:t>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EB7B45">
        <w:rPr>
          <w:rFonts w:ascii="Arial" w:hAnsi="Arial" w:cs="Arial"/>
          <w:b/>
          <w:bCs/>
          <w:iCs/>
          <w:sz w:val="22"/>
          <w:szCs w:val="22"/>
        </w:rPr>
        <w:t>24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BD032E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BD032E" w:rsidRDefault="00BD032E" w:rsidP="00BD032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D032E" w:rsidRPr="00D0105C" w:rsidRDefault="00BD032E" w:rsidP="00BD032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75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5"/>
        <w:gridCol w:w="1523"/>
        <w:gridCol w:w="995"/>
        <w:gridCol w:w="1105"/>
        <w:gridCol w:w="1360"/>
        <w:gridCol w:w="1417"/>
      </w:tblGrid>
      <w:tr w:rsidR="00BD032E" w:rsidRPr="00D0105C" w:rsidTr="00D75999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D0105C" w:rsidRDefault="00BD032E" w:rsidP="00D7599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(dále jen JPO)</w:t>
            </w: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v I. stupni požárního poplachu</w:t>
            </w:r>
          </w:p>
        </w:tc>
      </w:tr>
      <w:tr w:rsidR="00BD032E" w:rsidRPr="00D0105C" w:rsidTr="00D75999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D0105C" w:rsidRDefault="00BD032E" w:rsidP="00D7599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D0105C" w:rsidRDefault="00BD032E" w:rsidP="00D759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.JPO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D0105C" w:rsidRDefault="00BD032E" w:rsidP="00D759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2.JPO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D0105C" w:rsidRDefault="00BD032E" w:rsidP="00D759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3.JPO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32E" w:rsidRPr="00D0105C" w:rsidRDefault="00BD032E" w:rsidP="00D759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4.JPO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32E" w:rsidRPr="00D0105C" w:rsidRDefault="00BD032E" w:rsidP="00D759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5.JPO</w:t>
            </w:r>
          </w:p>
        </w:tc>
      </w:tr>
      <w:tr w:rsidR="00BD032E" w:rsidRPr="00216FCD" w:rsidTr="00D75999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Název JPO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Otinoves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Drahany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Rozstání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Protivanov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HZS Prostějov</w:t>
            </w:r>
          </w:p>
        </w:tc>
      </w:tr>
      <w:tr w:rsidR="00BD032E" w:rsidRPr="00216FCD" w:rsidTr="00D75999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Kategorie JPO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BD03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216FCD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</w:t>
            </w:r>
            <w:r>
              <w:rPr>
                <w:rFonts w:ascii="Arial" w:hAnsi="Arial" w:cs="Arial"/>
                <w:sz w:val="22"/>
                <w:szCs w:val="22"/>
              </w:rPr>
              <w:t>I/1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:rsidR="00BD032E" w:rsidRPr="00216FCD" w:rsidRDefault="00BD032E" w:rsidP="00BD03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BD032E" w:rsidRPr="00216FCD" w:rsidRDefault="00BD032E" w:rsidP="00BD03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75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5"/>
        <w:gridCol w:w="1523"/>
        <w:gridCol w:w="995"/>
        <w:gridCol w:w="1105"/>
        <w:gridCol w:w="1360"/>
        <w:gridCol w:w="1417"/>
      </w:tblGrid>
      <w:tr w:rsidR="00BD032E" w:rsidRPr="00216FCD" w:rsidTr="00D75999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Jednotky požární ochrany (dále jen JPO) v II. stupni požárního poplachu</w:t>
            </w:r>
          </w:p>
        </w:tc>
      </w:tr>
      <w:tr w:rsidR="00BD032E" w:rsidRPr="00216FCD" w:rsidTr="00D75999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</w:rPr>
              <w:t>1</w:t>
            </w: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.JPO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2.JPO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3.JPO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4.JPO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5.JPO</w:t>
            </w:r>
          </w:p>
        </w:tc>
      </w:tr>
      <w:tr w:rsidR="00BD032E" w:rsidRPr="00216FCD" w:rsidTr="00D75999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Název JPO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Niva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Studnice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Jedovnice</w:t>
            </w:r>
            <w:r w:rsidRPr="00216FCD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Krásensko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Boskovice</w:t>
            </w:r>
            <w:r w:rsidRPr="00216FCD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BD032E" w:rsidRPr="00216FCD" w:rsidTr="00D75999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Kategorie JPO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Pr="00216FCD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216FCD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BD03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:rsidR="00BD032E" w:rsidRPr="00216FCD" w:rsidRDefault="00BD032E" w:rsidP="00BD03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BD032E" w:rsidRPr="00216FCD" w:rsidRDefault="00BD032E" w:rsidP="00BD03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75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5"/>
        <w:gridCol w:w="1499"/>
        <w:gridCol w:w="1093"/>
        <w:gridCol w:w="1080"/>
        <w:gridCol w:w="1335"/>
        <w:gridCol w:w="1393"/>
      </w:tblGrid>
      <w:tr w:rsidR="00BD032E" w:rsidRPr="00216FCD" w:rsidTr="00D75999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Jednotky požární ochrany (dále jen JPO) v III. stupni požárního poplachu</w:t>
            </w:r>
          </w:p>
        </w:tc>
      </w:tr>
      <w:tr w:rsidR="00BD032E" w:rsidRPr="00216FCD" w:rsidTr="00D75999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</w:rPr>
              <w:t>1</w:t>
            </w: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.JPO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2.JPO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3.JPO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4.JPO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bCs/>
                <w:sz w:val="22"/>
                <w:szCs w:val="22"/>
              </w:rPr>
              <w:t>5.JPO</w:t>
            </w:r>
          </w:p>
        </w:tc>
      </w:tr>
      <w:tr w:rsidR="00BD032E" w:rsidRPr="00216FCD" w:rsidTr="00D75999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Název JPO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Plumlov)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Senetářov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BD03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Žďárná</w:t>
            </w:r>
            <w:r w:rsidRPr="00216FCD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Sloup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BD03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HZS Vyškov (</w:t>
            </w:r>
            <w:proofErr w:type="spellStart"/>
            <w:r w:rsidRPr="00216FCD"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 w:rsidRPr="00216FC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BD032E" w:rsidRPr="00216FCD" w:rsidTr="00D75999">
        <w:trPr>
          <w:tblCellSpacing w:w="0" w:type="dxa"/>
          <w:jc w:val="center"/>
        </w:trPr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FCD">
              <w:rPr>
                <w:rFonts w:ascii="Arial" w:hAnsi="Arial" w:cs="Arial"/>
                <w:b/>
                <w:sz w:val="22"/>
                <w:szCs w:val="22"/>
              </w:rPr>
              <w:t>Kategorie JPO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II</w:t>
            </w:r>
            <w:r w:rsidRPr="00216FCD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E" w:rsidRPr="00216FCD" w:rsidRDefault="00BD032E" w:rsidP="00D759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FC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264860" w:rsidRPr="00D0105C" w:rsidRDefault="00264860" w:rsidP="00BD032E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1D0AB7">
        <w:rPr>
          <w:rFonts w:ascii="Arial" w:hAnsi="Arial" w:cs="Arial"/>
          <w:b/>
          <w:bCs/>
          <w:iCs/>
          <w:sz w:val="22"/>
          <w:szCs w:val="22"/>
        </w:rPr>
        <w:t>1</w:t>
      </w:r>
      <w:r w:rsidR="001D0AB7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1D0AB7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045FFB" w:rsidRDefault="00B44C1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 obci je zřízena jednotka SDH </w:t>
      </w:r>
      <w:r w:rsidR="00045FFB">
        <w:rPr>
          <w:rFonts w:ascii="Arial" w:hAnsi="Arial" w:cs="Arial"/>
          <w:b/>
          <w:bCs/>
          <w:sz w:val="22"/>
          <w:szCs w:val="22"/>
        </w:rPr>
        <w:t xml:space="preserve">s místní působností na katastru obce Otinoves. Členové JSDH vykonávají službu v JSDH dobrovolně. </w:t>
      </w:r>
    </w:p>
    <w:p w:rsidR="00B44C10" w:rsidRDefault="00045FFB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Početní stav JSDH: 12 členů (velitel 1, velitel družstva 2, strojník 2, hasič 7) </w:t>
      </w:r>
    </w:p>
    <w:p w:rsidR="00045FFB" w:rsidRDefault="00045FFB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045FFB" w:rsidRDefault="00045FFB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045FFB" w:rsidRPr="00D0105C" w:rsidRDefault="00045FFB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B44C10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B44C10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  <w:r w:rsidR="00B44C10" w:rsidRPr="00B44C10">
        <w:rPr>
          <w:rFonts w:ascii="Arial" w:hAnsi="Arial" w:cs="Arial"/>
          <w:b/>
          <w:bCs/>
          <w:sz w:val="22"/>
          <w:szCs w:val="22"/>
          <w:u w:val="single"/>
        </w:rPr>
        <w:t>Otinoves</w:t>
      </w:r>
    </w:p>
    <w:p w:rsidR="00B07546" w:rsidRPr="00D0105C" w:rsidRDefault="00B0754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216"/>
        <w:gridCol w:w="4171"/>
        <w:gridCol w:w="745"/>
      </w:tblGrid>
      <w:tr w:rsidR="00264860" w:rsidRPr="00D0105C" w:rsidTr="00CB65B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B7DB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D0AB7" w:rsidRPr="00D0105C" w:rsidTr="00CB65BF">
        <w:trPr>
          <w:tblCellSpacing w:w="0" w:type="dxa"/>
        </w:trPr>
        <w:tc>
          <w:tcPr>
            <w:tcW w:w="102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D0AB7" w:rsidRDefault="001D0AB7" w:rsidP="001D0A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0AB7" w:rsidRDefault="001D0AB7" w:rsidP="001D0A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0AB7" w:rsidRDefault="00CB7DBD" w:rsidP="001D0A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Otinoves</w:t>
            </w:r>
          </w:p>
          <w:p w:rsidR="001D0AB7" w:rsidRDefault="001D0AB7" w:rsidP="001D0A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0AB7" w:rsidRPr="00D0105C" w:rsidRDefault="001D0AB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D0AB7" w:rsidRPr="00C904D8" w:rsidRDefault="001D0AB7" w:rsidP="001D0AB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AB7" w:rsidRPr="00CB7DBD" w:rsidRDefault="001D0AB7" w:rsidP="00CB7D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 xml:space="preserve">DA Fiat </w:t>
            </w:r>
            <w:proofErr w:type="spellStart"/>
            <w:r w:rsidRPr="00CB7DBD">
              <w:rPr>
                <w:rFonts w:ascii="Arial" w:hAnsi="Arial" w:cs="Arial"/>
                <w:sz w:val="22"/>
                <w:szCs w:val="22"/>
              </w:rPr>
              <w:t>Ducato</w:t>
            </w:r>
            <w:proofErr w:type="spellEnd"/>
            <w:r w:rsidR="00CB7DBD" w:rsidRPr="00CB7DBD">
              <w:rPr>
                <w:rFonts w:ascii="Arial" w:hAnsi="Arial" w:cs="Arial"/>
                <w:sz w:val="22"/>
                <w:szCs w:val="22"/>
              </w:rPr>
              <w:t xml:space="preserve"> L1Z, v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AB7" w:rsidRPr="00CB7DBD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1D0AB7" w:rsidRPr="00D0105C" w:rsidTr="00CB65BF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D0AB7" w:rsidRPr="00D0105C" w:rsidRDefault="001D0AB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D0AB7" w:rsidRPr="00D0105C" w:rsidRDefault="001D0AB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AB7" w:rsidRPr="00CB7DBD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 xml:space="preserve">přívěsný vozík </w:t>
            </w:r>
            <w:r w:rsidRPr="00CB7DBD">
              <w:rPr>
                <w:rFonts w:ascii="Arial" w:hAnsi="Arial" w:cs="Arial"/>
                <w:sz w:val="22"/>
                <w:szCs w:val="22"/>
              </w:rPr>
              <w:t>pro hašení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AB7" w:rsidRPr="00CB7DBD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1D0AB7" w:rsidRPr="00D0105C" w:rsidTr="00CB65BF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D0AB7" w:rsidRPr="00D0105C" w:rsidRDefault="001D0AB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D0AB7" w:rsidRPr="00D0105C" w:rsidRDefault="001D0AB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AB7" w:rsidRPr="00CB7DBD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 xml:space="preserve">Elektrocentrála </w:t>
            </w:r>
            <w:proofErr w:type="spellStart"/>
            <w:r w:rsidRPr="00CB7DBD"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AB7" w:rsidRPr="00CB7DBD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1D0AB7" w:rsidRPr="00D0105C" w:rsidTr="00CB65BF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D0AB7" w:rsidRPr="00D0105C" w:rsidRDefault="001D0AB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D0AB7" w:rsidRPr="00D0105C" w:rsidRDefault="001D0AB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AB7" w:rsidRPr="00CB7DBD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>Motorová stříkačka PS12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AB7" w:rsidRPr="00CB7DBD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1D0AB7" w:rsidRPr="00D0105C" w:rsidTr="00CB65BF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D0AB7" w:rsidRPr="00D0105C" w:rsidRDefault="001D0AB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D0AB7" w:rsidRPr="00D0105C" w:rsidRDefault="001D0AB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AB7" w:rsidRPr="00CB7DBD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>Kalové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AB7" w:rsidRPr="00CB7DBD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B7DBD" w:rsidRPr="00D0105C" w:rsidTr="00CB65BF">
        <w:trPr>
          <w:tblCellSpacing w:w="0" w:type="dxa"/>
        </w:trPr>
        <w:tc>
          <w:tcPr>
            <w:tcW w:w="1026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7DBD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7DBD" w:rsidRPr="00CB7DBD" w:rsidRDefault="00CB65BF" w:rsidP="00CB6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Defibrilátor </w:t>
            </w:r>
            <w:proofErr w:type="spellStart"/>
            <w:r w:rsidR="00CB7DBD" w:rsidRPr="00CB7DBD">
              <w:rPr>
                <w:rFonts w:ascii="Arial" w:hAnsi="Arial" w:cs="Arial"/>
                <w:sz w:val="22"/>
                <w:szCs w:val="22"/>
              </w:rPr>
              <w:t>Lifeline</w:t>
            </w:r>
            <w:proofErr w:type="spellEnd"/>
            <w:r w:rsidR="00CB7DBD" w:rsidRPr="00CB7DBD">
              <w:rPr>
                <w:rFonts w:ascii="Arial" w:hAnsi="Arial" w:cs="Arial"/>
                <w:sz w:val="22"/>
                <w:szCs w:val="22"/>
              </w:rPr>
              <w:t xml:space="preserve"> AED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CB7DBD" w:rsidRPr="00CB7DBD">
              <w:rPr>
                <w:rFonts w:ascii="Arial" w:hAnsi="Arial" w:cs="Arial"/>
                <w:sz w:val="22"/>
                <w:szCs w:val="22"/>
              </w:rPr>
              <w:t xml:space="preserve"> DCF-E110-CZ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7DBD" w:rsidRPr="00CB7DBD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B7DBD" w:rsidRPr="00D0105C" w:rsidTr="00CB65BF">
        <w:trPr>
          <w:tblCellSpacing w:w="0" w:type="dxa"/>
        </w:trPr>
        <w:tc>
          <w:tcPr>
            <w:tcW w:w="1026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7DBD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7DBD" w:rsidRPr="00CB7DBD" w:rsidRDefault="00CB7DBD" w:rsidP="00CB7D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>Ruční radiostanice Motorola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7DBD" w:rsidRPr="00CB7DBD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7DB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B7DBD" w:rsidRPr="00D0105C" w:rsidTr="00CB65BF">
        <w:trPr>
          <w:tblCellSpacing w:w="0" w:type="dxa"/>
        </w:trPr>
        <w:tc>
          <w:tcPr>
            <w:tcW w:w="1026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7DBD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65BF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Osvětlovací technika – reflektory 230V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65B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B7DBD" w:rsidRPr="00D0105C" w:rsidTr="00CB65BF">
        <w:trPr>
          <w:tblCellSpacing w:w="0" w:type="dxa"/>
        </w:trPr>
        <w:tc>
          <w:tcPr>
            <w:tcW w:w="1026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7DBD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65BF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Osvětlovací technika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AKU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reflektory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65B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B7DBD" w:rsidRPr="00D0105C" w:rsidTr="00CB65BF">
        <w:trPr>
          <w:tblCellSpacing w:w="0" w:type="dxa"/>
        </w:trPr>
        <w:tc>
          <w:tcPr>
            <w:tcW w:w="1026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7DB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7DBD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65BF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Vybavení dle vyhlášky č. 35/2007 Sb.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7DBD" w:rsidRPr="00D0105C" w:rsidRDefault="00CB65B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B65BF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</w:t>
      </w:r>
    </w:p>
    <w:p w:rsidR="00C904D8" w:rsidRDefault="00CB65BF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AED – automatizovaný externí defibrilátor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45FFB" w:rsidRPr="00D0105C" w:rsidRDefault="00045FFB" w:rsidP="00045FF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427104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427104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</w:t>
      </w:r>
      <w:r w:rsidR="00B07546">
        <w:rPr>
          <w:rFonts w:ascii="Arial" w:hAnsi="Arial" w:cs="Arial"/>
          <w:b/>
          <w:sz w:val="22"/>
          <w:szCs w:val="22"/>
          <w:u w:val="single"/>
        </w:rPr>
        <w:t>na území obce Otinoves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2"/>
        <w:gridCol w:w="1521"/>
        <w:gridCol w:w="1675"/>
        <w:gridCol w:w="1868"/>
        <w:gridCol w:w="1867"/>
      </w:tblGrid>
      <w:tr w:rsidR="00304167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04167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6108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6108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61086" w:rsidRDefault="00304167" w:rsidP="003041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29614F" w:rsidRPr="00061086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ORNÍ OTINOVESKÝ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61086" w:rsidRDefault="00C84E6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Cca </w:t>
            </w:r>
            <w:r w:rsidR="0029614F" w:rsidRPr="00061086">
              <w:rPr>
                <w:rFonts w:ascii="Arial" w:hAnsi="Arial" w:cs="Arial"/>
                <w:sz w:val="22"/>
                <w:szCs w:val="22"/>
              </w:rPr>
              <w:t>128</w:t>
            </w:r>
            <w:r w:rsidR="00264860" w:rsidRPr="00061086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06108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06108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61086" w:rsidRDefault="0029614F" w:rsidP="0029614F">
            <w:pPr>
              <w:rPr>
                <w:rFonts w:ascii="Arial" w:hAnsi="Arial" w:cs="Arial"/>
                <w:sz w:val="22"/>
                <w:szCs w:val="22"/>
              </w:rPr>
            </w:pPr>
            <w:r w:rsidRPr="00061086">
              <w:rPr>
                <w:rFonts w:ascii="Arial" w:hAnsi="Arial" w:cs="Arial"/>
                <w:sz w:val="22"/>
                <w:szCs w:val="22"/>
              </w:rPr>
              <w:t>Podél silnice III/37728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61086" w:rsidRDefault="00A0001E" w:rsidP="00A0001E">
            <w:pPr>
              <w:rPr>
                <w:rFonts w:ascii="Arial" w:hAnsi="Arial" w:cs="Arial"/>
                <w:sz w:val="22"/>
                <w:szCs w:val="22"/>
              </w:rPr>
            </w:pPr>
            <w:r w:rsidRPr="00061086">
              <w:rPr>
                <w:rFonts w:ascii="Arial" w:hAnsi="Arial" w:cs="Arial"/>
                <w:sz w:val="22"/>
                <w:szCs w:val="22"/>
              </w:rPr>
              <w:t>C</w:t>
            </w:r>
            <w:r w:rsidR="00264860" w:rsidRPr="00061086">
              <w:rPr>
                <w:rFonts w:ascii="Arial" w:hAnsi="Arial" w:cs="Arial"/>
                <w:sz w:val="22"/>
                <w:szCs w:val="22"/>
              </w:rPr>
              <w:t>eloroční</w:t>
            </w:r>
            <w:r>
              <w:rPr>
                <w:rFonts w:ascii="Arial" w:hAnsi="Arial" w:cs="Arial"/>
                <w:sz w:val="22"/>
                <w:szCs w:val="22"/>
              </w:rPr>
              <w:t xml:space="preserve"> mimo zimních měsíců </w:t>
            </w:r>
          </w:p>
        </w:tc>
      </w:tr>
      <w:tr w:rsidR="00304167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086" w:rsidRPr="00061086" w:rsidRDefault="00061086" w:rsidP="00061086">
            <w:pPr>
              <w:rPr>
                <w:rFonts w:ascii="Arial" w:hAnsi="Arial" w:cs="Arial"/>
                <w:sz w:val="22"/>
                <w:szCs w:val="22"/>
              </w:rPr>
            </w:pPr>
            <w:r w:rsidRPr="0006108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086" w:rsidRPr="00061086" w:rsidRDefault="00304167" w:rsidP="003041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="00061086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OLNÍ OTINOVESKÝ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1086" w:rsidRPr="00061086" w:rsidRDefault="00C84E64" w:rsidP="00C84E6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Cca </w:t>
            </w:r>
            <w:r w:rsidR="00061086" w:rsidRPr="00061086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50</w:t>
            </w:r>
            <w:r w:rsidR="00061086" w:rsidRPr="00061086">
              <w:rPr>
                <w:rFonts w:ascii="Arial" w:hAnsi="Arial" w:cs="Arial"/>
                <w:sz w:val="22"/>
                <w:szCs w:val="22"/>
              </w:rPr>
              <w:t>00 m</w:t>
            </w:r>
            <w:r w:rsidR="00061086" w:rsidRPr="0006108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061086" w:rsidRPr="0006108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1086" w:rsidRPr="00061086" w:rsidRDefault="00061086" w:rsidP="00061086">
            <w:pPr>
              <w:rPr>
                <w:rFonts w:ascii="Arial" w:hAnsi="Arial" w:cs="Arial"/>
                <w:sz w:val="22"/>
                <w:szCs w:val="22"/>
              </w:rPr>
            </w:pPr>
            <w:r w:rsidRPr="00061086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arkoviště před Mlékárnou Otinoves p</w:t>
            </w:r>
            <w:r w:rsidRPr="00061086">
              <w:rPr>
                <w:rFonts w:ascii="Arial" w:hAnsi="Arial" w:cs="Arial"/>
                <w:sz w:val="22"/>
                <w:szCs w:val="22"/>
              </w:rPr>
              <w:t>odél silnice II/378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1086" w:rsidRPr="00061086" w:rsidRDefault="00A0001E" w:rsidP="00061086">
            <w:pPr>
              <w:rPr>
                <w:rFonts w:ascii="Arial" w:hAnsi="Arial" w:cs="Arial"/>
                <w:sz w:val="22"/>
                <w:szCs w:val="22"/>
              </w:rPr>
            </w:pPr>
            <w:r w:rsidRPr="00061086">
              <w:rPr>
                <w:rFonts w:ascii="Arial" w:hAnsi="Arial" w:cs="Arial"/>
                <w:sz w:val="22"/>
                <w:szCs w:val="22"/>
              </w:rPr>
              <w:t>C</w:t>
            </w:r>
            <w:r w:rsidR="00061086" w:rsidRPr="00061086">
              <w:rPr>
                <w:rFonts w:ascii="Arial" w:hAnsi="Arial" w:cs="Arial"/>
                <w:sz w:val="22"/>
                <w:szCs w:val="22"/>
              </w:rPr>
              <w:t>eloroční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mimo zimních měsíců</w:t>
            </w:r>
          </w:p>
        </w:tc>
      </w:tr>
      <w:tr w:rsidR="00304167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086" w:rsidRPr="00C84E64" w:rsidRDefault="00061086" w:rsidP="00061086">
            <w:pPr>
              <w:rPr>
                <w:rFonts w:ascii="Arial" w:hAnsi="Arial" w:cs="Arial"/>
                <w:sz w:val="22"/>
                <w:szCs w:val="22"/>
              </w:rPr>
            </w:pPr>
            <w:r w:rsidRPr="00C84E64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086" w:rsidRPr="00C84E64" w:rsidRDefault="00304167" w:rsidP="003041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 POŽÁRNÍ NÁDRŽ -</w:t>
            </w:r>
            <w:r w:rsidR="00061086" w:rsidRPr="00C84E64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TÁVEK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1086" w:rsidRPr="00C84E64" w:rsidRDefault="00B44C10" w:rsidP="000610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Cca </w:t>
            </w:r>
            <w:r w:rsidR="00C84E64" w:rsidRPr="00C84E64">
              <w:rPr>
                <w:rFonts w:ascii="Arial" w:hAnsi="Arial" w:cs="Arial"/>
                <w:sz w:val="22"/>
                <w:szCs w:val="22"/>
              </w:rPr>
              <w:t>35</w:t>
            </w:r>
            <w:r w:rsidR="00061086" w:rsidRPr="00C84E64">
              <w:rPr>
                <w:rFonts w:ascii="Arial" w:hAnsi="Arial" w:cs="Arial"/>
                <w:sz w:val="22"/>
                <w:szCs w:val="22"/>
              </w:rPr>
              <w:t>0 m</w:t>
            </w:r>
            <w:r w:rsidR="00061086" w:rsidRPr="00C84E6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061086" w:rsidRPr="00C84E6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061086" w:rsidRPr="00C84E64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1086" w:rsidRPr="00C84E64" w:rsidRDefault="00C84E64" w:rsidP="000610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Nájezd ze silnice III/37728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1086" w:rsidRPr="00C84E64" w:rsidRDefault="00A0001E" w:rsidP="00061086">
            <w:pPr>
              <w:rPr>
                <w:rFonts w:ascii="Arial" w:hAnsi="Arial" w:cs="Arial"/>
                <w:sz w:val="22"/>
                <w:szCs w:val="22"/>
              </w:rPr>
            </w:pPr>
            <w:r w:rsidRPr="00C84E64">
              <w:rPr>
                <w:rFonts w:ascii="Arial" w:hAnsi="Arial" w:cs="Arial"/>
                <w:sz w:val="22"/>
                <w:szCs w:val="22"/>
              </w:rPr>
              <w:t>C</w:t>
            </w:r>
            <w:r w:rsidR="00061086" w:rsidRPr="00C84E64">
              <w:rPr>
                <w:rFonts w:ascii="Arial" w:hAnsi="Arial" w:cs="Arial"/>
                <w:sz w:val="22"/>
                <w:szCs w:val="22"/>
              </w:rPr>
              <w:t>eloroční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mimo zimních měsíců</w:t>
            </w:r>
          </w:p>
        </w:tc>
      </w:tr>
      <w:tr w:rsidR="00304167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086" w:rsidRPr="00D0105C" w:rsidRDefault="00061086" w:rsidP="000610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086" w:rsidRPr="00D0105C" w:rsidRDefault="00304167" w:rsidP="003041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 </w:t>
            </w:r>
            <w:r w:rsidR="00061086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ADZEMNÍ HYDRANT</w:t>
            </w:r>
            <w:r w:rsidR="00061086">
              <w:rPr>
                <w:rFonts w:ascii="Arial" w:hAnsi="Arial" w:cs="Arial"/>
                <w:sz w:val="22"/>
                <w:szCs w:val="22"/>
              </w:rPr>
              <w:t xml:space="preserve"> NH1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001E" w:rsidRDefault="00C84E64" w:rsidP="000610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Veřejný vodovod, </w:t>
            </w:r>
          </w:p>
          <w:p w:rsidR="00061086" w:rsidRPr="00D0105C" w:rsidRDefault="00A0001E" w:rsidP="00A000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vydatnost 6l/s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1086" w:rsidRPr="00D0105C" w:rsidRDefault="00A0001E" w:rsidP="000610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Místní komunikace nad prodejnou COOP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1086" w:rsidRPr="00D0105C" w:rsidRDefault="00C84E64" w:rsidP="00061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4E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04167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086" w:rsidRPr="00D0105C" w:rsidRDefault="00C84E64" w:rsidP="000610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086" w:rsidRPr="00D0105C" w:rsidRDefault="00304167" w:rsidP="003041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 </w:t>
            </w:r>
            <w:r w:rsidR="00C84E64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ODZEMNÍ HYDRANTY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1086" w:rsidRPr="00D0105C" w:rsidRDefault="00C84E64" w:rsidP="000610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Veřejný 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1086" w:rsidRPr="00D0105C" w:rsidRDefault="00427104" w:rsidP="00A476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přilehlých silnicích II/378 a III/37728 -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A0001E">
              <w:rPr>
                <w:rFonts w:ascii="Arial" w:hAnsi="Arial" w:cs="Arial"/>
                <w:sz w:val="22"/>
                <w:szCs w:val="22"/>
              </w:rPr>
              <w:t>iz.</w:t>
            </w:r>
            <w:r>
              <w:rPr>
                <w:rFonts w:ascii="Arial" w:hAnsi="Arial" w:cs="Arial"/>
                <w:sz w:val="22"/>
                <w:szCs w:val="22"/>
              </w:rPr>
              <w:t xml:space="preserve"> plán</w:t>
            </w:r>
            <w:r w:rsidR="00A47653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proofErr w:type="gramEnd"/>
            <w:r w:rsidR="00A0001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síť PH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1086" w:rsidRPr="00D0105C" w:rsidRDefault="00C84E64" w:rsidP="00061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4E6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A0001E" w:rsidRDefault="00A0001E" w:rsidP="00A47653">
      <w:pPr>
        <w:rPr>
          <w:rFonts w:ascii="Arial" w:hAnsi="Arial" w:cs="Arial"/>
          <w:b/>
          <w:i/>
          <w:sz w:val="22"/>
          <w:szCs w:val="22"/>
        </w:rPr>
      </w:pPr>
    </w:p>
    <w:p w:rsidR="00A0001E" w:rsidRPr="000A192D" w:rsidRDefault="00A0001E" w:rsidP="00EE09CE">
      <w:pPr>
        <w:rPr>
          <w:rFonts w:ascii="Arial" w:hAnsi="Arial" w:cs="Arial"/>
          <w:b/>
          <w:i/>
          <w:sz w:val="22"/>
          <w:szCs w:val="22"/>
        </w:rPr>
      </w:pPr>
    </w:p>
    <w:p w:rsidR="00264860" w:rsidRDefault="00427104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Plán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k</w:t>
      </w:r>
      <w:r>
        <w:rPr>
          <w:rFonts w:ascii="Arial" w:hAnsi="Arial" w:cs="Arial"/>
          <w:b/>
          <w:sz w:val="22"/>
          <w:szCs w:val="22"/>
          <w:u w:val="single"/>
        </w:rPr>
        <w:t>y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 xml:space="preserve"> obce s vyznačením zdrojů vody pro hašení požárů, čerpacích stanovišť a směru příjezdu k</w:t>
      </w:r>
      <w:r w:rsidR="00A0001E">
        <w:rPr>
          <w:rFonts w:ascii="Arial" w:hAnsi="Arial" w:cs="Arial"/>
          <w:b/>
          <w:sz w:val="22"/>
          <w:szCs w:val="22"/>
          <w:u w:val="single"/>
        </w:rPr>
        <w:t> 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:rsidR="00A0001E" w:rsidRDefault="00A0001E" w:rsidP="00A0001E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A0001E" w:rsidRPr="00A0001E" w:rsidRDefault="00A0001E" w:rsidP="00A0001E">
      <w:pPr>
        <w:rPr>
          <w:rFonts w:ascii="Arial" w:hAnsi="Arial" w:cs="Arial"/>
          <w:sz w:val="22"/>
          <w:szCs w:val="22"/>
        </w:rPr>
      </w:pPr>
      <w:r w:rsidRPr="00A0001E">
        <w:rPr>
          <w:rFonts w:ascii="Arial" w:hAnsi="Arial" w:cs="Arial"/>
          <w:sz w:val="22"/>
          <w:szCs w:val="22"/>
        </w:rPr>
        <w:t>1. HORNÍ OTINOVESKÝ RYBNÍK</w:t>
      </w:r>
    </w:p>
    <w:p w:rsidR="00264860" w:rsidRDefault="00EE09CE" w:rsidP="006E26FD">
      <w:pPr>
        <w:pStyle w:val="Normlnweb"/>
        <w:ind w:firstLine="0"/>
        <w:jc w:val="left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4440312" cy="36195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orní otinoveský rybník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798" cy="363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01E" w:rsidRPr="00EE09CE" w:rsidRDefault="00A0001E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EE09CE">
        <w:rPr>
          <w:rFonts w:ascii="Arial" w:hAnsi="Arial" w:cs="Arial"/>
          <w:color w:val="auto"/>
          <w:sz w:val="22"/>
          <w:szCs w:val="22"/>
        </w:rPr>
        <w:t xml:space="preserve">2. </w:t>
      </w:r>
      <w:r w:rsidR="00EE09CE" w:rsidRPr="00EE09CE">
        <w:rPr>
          <w:rFonts w:ascii="Arial" w:hAnsi="Arial" w:cs="Arial"/>
          <w:color w:val="auto"/>
          <w:sz w:val="22"/>
          <w:szCs w:val="22"/>
        </w:rPr>
        <w:t>DOLNÍ OTINOVESKÝ RYBNÍK</w:t>
      </w:r>
    </w:p>
    <w:p w:rsidR="00EE09CE" w:rsidRPr="00D0105C" w:rsidRDefault="006E26FD" w:rsidP="006E26FD">
      <w:pPr>
        <w:pStyle w:val="Normlnweb"/>
        <w:ind w:firstLine="0"/>
        <w:jc w:val="left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4417882" cy="3933825"/>
            <wp:effectExtent l="0" t="0" r="190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lní otinoveský rybní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676" cy="396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9CE" w:rsidRDefault="00EE09CE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EE09CE">
        <w:rPr>
          <w:rFonts w:ascii="Arial" w:hAnsi="Arial" w:cs="Arial"/>
          <w:color w:val="auto"/>
          <w:sz w:val="22"/>
          <w:szCs w:val="22"/>
        </w:rPr>
        <w:lastRenderedPageBreak/>
        <w:t>3. POŽÁRNÍ NÁDRŽ – STÁVEK</w:t>
      </w:r>
    </w:p>
    <w:p w:rsidR="006E26FD" w:rsidRDefault="006E26F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>
            <wp:extent cx="5248275" cy="4103397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žární nádrž - Stáve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791" cy="410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6FD" w:rsidRDefault="006E26F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4. NADZEMNÍ HYDRANT NH1</w:t>
      </w:r>
    </w:p>
    <w:p w:rsidR="006E26FD" w:rsidRPr="006E26FD" w:rsidRDefault="006E26F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>
            <wp:extent cx="5232909" cy="3676650"/>
            <wp:effectExtent l="0" t="0" r="635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H 1 Otinove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4760" cy="368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860" w:rsidRDefault="006E26F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6E26FD">
        <w:rPr>
          <w:rFonts w:ascii="Arial" w:hAnsi="Arial" w:cs="Arial"/>
          <w:color w:val="auto"/>
          <w:sz w:val="22"/>
          <w:szCs w:val="22"/>
        </w:rPr>
        <w:lastRenderedPageBreak/>
        <w:t xml:space="preserve">5. </w:t>
      </w:r>
      <w:r w:rsidR="001A268F">
        <w:rPr>
          <w:rFonts w:ascii="Arial" w:hAnsi="Arial" w:cs="Arial"/>
          <w:color w:val="auto"/>
          <w:sz w:val="22"/>
          <w:szCs w:val="22"/>
        </w:rPr>
        <w:t xml:space="preserve">SÍŤ </w:t>
      </w:r>
      <w:r w:rsidR="00427104">
        <w:rPr>
          <w:rFonts w:ascii="Arial" w:hAnsi="Arial" w:cs="Arial"/>
          <w:color w:val="auto"/>
          <w:sz w:val="22"/>
          <w:szCs w:val="22"/>
        </w:rPr>
        <w:t xml:space="preserve">NADZEMNÍCH A </w:t>
      </w:r>
      <w:r w:rsidRPr="006E26FD">
        <w:rPr>
          <w:rFonts w:ascii="Arial" w:hAnsi="Arial" w:cs="Arial"/>
          <w:color w:val="auto"/>
          <w:sz w:val="22"/>
          <w:szCs w:val="22"/>
        </w:rPr>
        <w:t>PODZEMNÍ</w:t>
      </w:r>
      <w:r w:rsidR="001A268F">
        <w:rPr>
          <w:rFonts w:ascii="Arial" w:hAnsi="Arial" w:cs="Arial"/>
          <w:color w:val="auto"/>
          <w:sz w:val="22"/>
          <w:szCs w:val="22"/>
        </w:rPr>
        <w:t>CH</w:t>
      </w:r>
      <w:r w:rsidRPr="006E26FD">
        <w:rPr>
          <w:rFonts w:ascii="Arial" w:hAnsi="Arial" w:cs="Arial"/>
          <w:color w:val="auto"/>
          <w:sz w:val="22"/>
          <w:szCs w:val="22"/>
        </w:rPr>
        <w:t xml:space="preserve"> HYDRANT</w:t>
      </w:r>
      <w:r w:rsidR="001A268F">
        <w:rPr>
          <w:rFonts w:ascii="Arial" w:hAnsi="Arial" w:cs="Arial"/>
          <w:color w:val="auto"/>
          <w:sz w:val="22"/>
          <w:szCs w:val="22"/>
        </w:rPr>
        <w:t>Ů</w:t>
      </w:r>
    </w:p>
    <w:p w:rsidR="006E26FD" w:rsidRDefault="006E26F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>
            <wp:extent cx="5257800" cy="4442933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ydranty Otinoves_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459" cy="444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6FD" w:rsidRPr="006E26FD" w:rsidRDefault="006E26F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>
            <wp:extent cx="5257800" cy="3903940"/>
            <wp:effectExtent l="0" t="0" r="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ydranty Otinoves_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570" cy="390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92D" w:rsidRDefault="006E26F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>
            <wp:extent cx="5710898" cy="3712210"/>
            <wp:effectExtent l="0" t="0" r="4445" b="254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ydranty Otinoves_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924" cy="372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6FD" w:rsidRDefault="006E26F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4239420" cy="4953000"/>
            <wp:effectExtent l="0" t="0" r="889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ydranty Otinoves_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462" cy="497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26F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978" w:rsidRDefault="00917978">
      <w:r>
        <w:separator/>
      </w:r>
    </w:p>
  </w:endnote>
  <w:endnote w:type="continuationSeparator" w:id="0">
    <w:p w:rsidR="00917978" w:rsidRDefault="0091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978" w:rsidRDefault="00917978">
      <w:r>
        <w:separator/>
      </w:r>
    </w:p>
  </w:footnote>
  <w:footnote w:type="continuationSeparator" w:id="0">
    <w:p w:rsidR="00917978" w:rsidRDefault="00917978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3D005F">
        <w:rPr>
          <w:rFonts w:ascii="Arial" w:hAnsi="Arial"/>
        </w:rPr>
        <w:t>Olomouckého kraje č. 3/2005</w:t>
      </w:r>
      <w:r w:rsidRPr="002E56B5">
        <w:rPr>
          <w:rFonts w:ascii="Arial" w:hAnsi="Arial"/>
        </w:rPr>
        <w:t xml:space="preserve"> ze dne </w:t>
      </w:r>
      <w:r w:rsidR="003D005F">
        <w:rPr>
          <w:rFonts w:ascii="Arial" w:hAnsi="Arial"/>
        </w:rPr>
        <w:t>19. 5. 2005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7B9A443A"/>
    <w:lvl w:ilvl="0" w:tplc="E9C007D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45FFB"/>
    <w:rsid w:val="00061086"/>
    <w:rsid w:val="00061B31"/>
    <w:rsid w:val="000A192D"/>
    <w:rsid w:val="000C01AD"/>
    <w:rsid w:val="000E3719"/>
    <w:rsid w:val="001146F1"/>
    <w:rsid w:val="0013482F"/>
    <w:rsid w:val="001447E7"/>
    <w:rsid w:val="00167FA5"/>
    <w:rsid w:val="00176F5A"/>
    <w:rsid w:val="001908F6"/>
    <w:rsid w:val="001A268F"/>
    <w:rsid w:val="001D0AB7"/>
    <w:rsid w:val="001D0B27"/>
    <w:rsid w:val="001E2224"/>
    <w:rsid w:val="00212C35"/>
    <w:rsid w:val="00213118"/>
    <w:rsid w:val="00224B0D"/>
    <w:rsid w:val="002316DC"/>
    <w:rsid w:val="0024722A"/>
    <w:rsid w:val="00264860"/>
    <w:rsid w:val="002874C4"/>
    <w:rsid w:val="0029614F"/>
    <w:rsid w:val="002B3198"/>
    <w:rsid w:val="002D539B"/>
    <w:rsid w:val="002F1F16"/>
    <w:rsid w:val="00304167"/>
    <w:rsid w:val="00314D04"/>
    <w:rsid w:val="00380BCE"/>
    <w:rsid w:val="003B12D9"/>
    <w:rsid w:val="003D005F"/>
    <w:rsid w:val="003E454A"/>
    <w:rsid w:val="003F468D"/>
    <w:rsid w:val="004154AF"/>
    <w:rsid w:val="00427104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43419"/>
    <w:rsid w:val="00595B01"/>
    <w:rsid w:val="005D3312"/>
    <w:rsid w:val="005F66A8"/>
    <w:rsid w:val="006026C5"/>
    <w:rsid w:val="00613322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26FD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1BB5"/>
    <w:rsid w:val="00804441"/>
    <w:rsid w:val="00823768"/>
    <w:rsid w:val="008335F5"/>
    <w:rsid w:val="008524BB"/>
    <w:rsid w:val="00871053"/>
    <w:rsid w:val="00876251"/>
    <w:rsid w:val="008B16B8"/>
    <w:rsid w:val="008B5E32"/>
    <w:rsid w:val="008B7348"/>
    <w:rsid w:val="008C0752"/>
    <w:rsid w:val="008C7339"/>
    <w:rsid w:val="008F0540"/>
    <w:rsid w:val="008F28C3"/>
    <w:rsid w:val="00917978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D5E29"/>
    <w:rsid w:val="00A0001E"/>
    <w:rsid w:val="00A30821"/>
    <w:rsid w:val="00A47653"/>
    <w:rsid w:val="00A62621"/>
    <w:rsid w:val="00A97662"/>
    <w:rsid w:val="00AA2424"/>
    <w:rsid w:val="00AA71D0"/>
    <w:rsid w:val="00AB3845"/>
    <w:rsid w:val="00AB72E6"/>
    <w:rsid w:val="00AC1E54"/>
    <w:rsid w:val="00AD1EB1"/>
    <w:rsid w:val="00AE61B4"/>
    <w:rsid w:val="00B0386E"/>
    <w:rsid w:val="00B04E79"/>
    <w:rsid w:val="00B07546"/>
    <w:rsid w:val="00B20050"/>
    <w:rsid w:val="00B2513F"/>
    <w:rsid w:val="00B26438"/>
    <w:rsid w:val="00B44C10"/>
    <w:rsid w:val="00B940A8"/>
    <w:rsid w:val="00BB5A2B"/>
    <w:rsid w:val="00BD032E"/>
    <w:rsid w:val="00C032C9"/>
    <w:rsid w:val="00C1273A"/>
    <w:rsid w:val="00C20E68"/>
    <w:rsid w:val="00C351E3"/>
    <w:rsid w:val="00C82D9F"/>
    <w:rsid w:val="00C84E64"/>
    <w:rsid w:val="00C904D8"/>
    <w:rsid w:val="00CA3BE7"/>
    <w:rsid w:val="00CB56D6"/>
    <w:rsid w:val="00CB5F3F"/>
    <w:rsid w:val="00CB65BF"/>
    <w:rsid w:val="00CB7DBD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27BD5"/>
    <w:rsid w:val="00E31920"/>
    <w:rsid w:val="00E963F9"/>
    <w:rsid w:val="00EA6865"/>
    <w:rsid w:val="00EB68DE"/>
    <w:rsid w:val="00EB7B45"/>
    <w:rsid w:val="00EC4D93"/>
    <w:rsid w:val="00ED0C75"/>
    <w:rsid w:val="00EE09CE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E9005-EF5F-4F6F-BDE3-D7BA9653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11</Pages>
  <Words>1403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8</cp:revision>
  <cp:lastPrinted>2018-02-01T10:14:00Z</cp:lastPrinted>
  <dcterms:created xsi:type="dcterms:W3CDTF">2024-12-04T13:29:00Z</dcterms:created>
  <dcterms:modified xsi:type="dcterms:W3CDTF">2024-12-04T16:34:00Z</dcterms:modified>
</cp:coreProperties>
</file>