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882F" w14:textId="77777777" w:rsidR="00FC1982" w:rsidRDefault="00FC1982" w:rsidP="00FC1982">
      <w:pPr>
        <w:spacing w:line="276" w:lineRule="auto"/>
        <w:jc w:val="center"/>
        <w:rPr>
          <w:b/>
          <w:sz w:val="32"/>
          <w:szCs w:val="32"/>
        </w:rPr>
      </w:pPr>
      <w:r>
        <w:rPr>
          <w:b/>
          <w:sz w:val="32"/>
          <w:szCs w:val="32"/>
        </w:rPr>
        <w:t>MĚSTO NOVÝ BOR</w:t>
      </w:r>
    </w:p>
    <w:p w14:paraId="3A215096" w14:textId="77777777" w:rsidR="00FC1982" w:rsidRDefault="00FC1982" w:rsidP="00FC1982">
      <w:pPr>
        <w:spacing w:line="276" w:lineRule="auto"/>
        <w:jc w:val="center"/>
        <w:rPr>
          <w:b/>
          <w:sz w:val="32"/>
          <w:szCs w:val="32"/>
        </w:rPr>
      </w:pPr>
      <w:r>
        <w:rPr>
          <w:b/>
          <w:sz w:val="32"/>
          <w:szCs w:val="32"/>
        </w:rPr>
        <w:t>ZASTUPITELSTVO MĚSTA NOVÝ BOR</w:t>
      </w:r>
    </w:p>
    <w:p w14:paraId="1FD2F73F" w14:textId="52E3F769" w:rsidR="00872A66" w:rsidRDefault="00FC1982" w:rsidP="00FC1982">
      <w:pPr>
        <w:spacing w:line="276" w:lineRule="auto"/>
        <w:jc w:val="center"/>
        <w:rPr>
          <w:b/>
          <w:sz w:val="32"/>
          <w:szCs w:val="32"/>
        </w:rPr>
      </w:pPr>
      <w:r>
        <w:rPr>
          <w:b/>
          <w:sz w:val="32"/>
          <w:szCs w:val="32"/>
        </w:rPr>
        <w:t>Obecně závazná vyhláška</w:t>
      </w:r>
      <w:r w:rsidR="00E557D6">
        <w:rPr>
          <w:b/>
          <w:sz w:val="32"/>
          <w:szCs w:val="32"/>
        </w:rPr>
        <w:t xml:space="preserve"> </w:t>
      </w:r>
    </w:p>
    <w:p w14:paraId="7B63E61A" w14:textId="77777777" w:rsidR="00FC1982" w:rsidRDefault="00FC1982" w:rsidP="00FC1982">
      <w:pPr>
        <w:spacing w:line="276" w:lineRule="auto"/>
        <w:jc w:val="center"/>
        <w:rPr>
          <w:b/>
          <w:sz w:val="32"/>
          <w:szCs w:val="32"/>
        </w:rPr>
      </w:pPr>
      <w:r>
        <w:rPr>
          <w:b/>
          <w:sz w:val="32"/>
          <w:szCs w:val="32"/>
        </w:rPr>
        <w:t>o místním poplatku ze psů</w:t>
      </w:r>
    </w:p>
    <w:p w14:paraId="427F78D1" w14:textId="77777777" w:rsidR="00FC1982" w:rsidRDefault="00FC1982" w:rsidP="00FC1982">
      <w:pPr>
        <w:spacing w:line="276" w:lineRule="auto"/>
        <w:jc w:val="center"/>
        <w:rPr>
          <w:b/>
          <w:sz w:val="32"/>
          <w:szCs w:val="32"/>
        </w:rPr>
      </w:pPr>
    </w:p>
    <w:p w14:paraId="2F4AD00E" w14:textId="5CB4949B" w:rsidR="00FC1982" w:rsidRDefault="00FC1982" w:rsidP="00FC1982">
      <w:pPr>
        <w:pStyle w:val="nzevzkona"/>
        <w:tabs>
          <w:tab w:val="left" w:pos="2977"/>
        </w:tabs>
        <w:spacing w:before="120" w:after="120"/>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Zastupitelstvo města Nový Bor se na svém zasedání dne </w:t>
      </w:r>
      <w:r w:rsidR="00483402">
        <w:rPr>
          <w:rFonts w:ascii="Times New Roman" w:hAnsi="Times New Roman" w:cs="Times New Roman"/>
          <w:b w:val="0"/>
          <w:sz w:val="22"/>
          <w:szCs w:val="22"/>
        </w:rPr>
        <w:t>1</w:t>
      </w:r>
      <w:r w:rsidR="00F152F4">
        <w:rPr>
          <w:rFonts w:ascii="Times New Roman" w:hAnsi="Times New Roman" w:cs="Times New Roman"/>
          <w:b w:val="0"/>
          <w:sz w:val="22"/>
          <w:szCs w:val="22"/>
        </w:rPr>
        <w:t>3</w:t>
      </w:r>
      <w:r w:rsidR="00483402">
        <w:rPr>
          <w:rFonts w:ascii="Times New Roman" w:hAnsi="Times New Roman" w:cs="Times New Roman"/>
          <w:b w:val="0"/>
          <w:sz w:val="22"/>
          <w:szCs w:val="22"/>
        </w:rPr>
        <w:t>.12.2023</w:t>
      </w:r>
      <w:r>
        <w:rPr>
          <w:rFonts w:ascii="Times New Roman" w:hAnsi="Times New Roman" w:cs="Times New Roman"/>
          <w:b w:val="0"/>
          <w:color w:val="FF0000"/>
          <w:sz w:val="22"/>
          <w:szCs w:val="22"/>
        </w:rPr>
        <w:t xml:space="preserve"> </w:t>
      </w:r>
      <w:r>
        <w:rPr>
          <w:rFonts w:ascii="Times New Roman" w:hAnsi="Times New Roman" w:cs="Times New Roman"/>
          <w:b w:val="0"/>
          <w:sz w:val="22"/>
          <w:szCs w:val="22"/>
        </w:rPr>
        <w:t>usnesením č</w:t>
      </w:r>
      <w:r w:rsidRPr="00F073EB">
        <w:rPr>
          <w:rFonts w:ascii="Times New Roman" w:hAnsi="Times New Roman" w:cs="Times New Roman"/>
          <w:b w:val="0"/>
          <w:sz w:val="22"/>
          <w:szCs w:val="22"/>
        </w:rPr>
        <w:t xml:space="preserve">. </w:t>
      </w:r>
      <w:r w:rsidR="00E557D6">
        <w:rPr>
          <w:rFonts w:ascii="Times New Roman" w:hAnsi="Times New Roman" w:cs="Times New Roman"/>
          <w:b w:val="0"/>
          <w:sz w:val="22"/>
          <w:szCs w:val="22"/>
        </w:rPr>
        <w:t>239/23/ZM13</w:t>
      </w:r>
      <w:r w:rsidRPr="00F073EB">
        <w:rPr>
          <w:rFonts w:ascii="Times New Roman" w:hAnsi="Times New Roman" w:cs="Times New Roman"/>
          <w:b w:val="0"/>
          <w:sz w:val="22"/>
          <w:szCs w:val="22"/>
        </w:rPr>
        <w:t xml:space="preserve"> </w:t>
      </w:r>
      <w:r>
        <w:rPr>
          <w:rFonts w:ascii="Times New Roman" w:hAnsi="Times New Roman" w:cs="Times New Roman"/>
          <w:b w:val="0"/>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3038FAE" w14:textId="77777777" w:rsidR="00FC1982" w:rsidRDefault="00FC1982" w:rsidP="00FC1982">
      <w:pPr>
        <w:pStyle w:val="slalnk"/>
        <w:spacing w:before="480"/>
        <w:rPr>
          <w:sz w:val="22"/>
          <w:szCs w:val="22"/>
        </w:rPr>
      </w:pPr>
      <w:r>
        <w:rPr>
          <w:sz w:val="22"/>
          <w:szCs w:val="22"/>
        </w:rPr>
        <w:t>Čl. 1</w:t>
      </w:r>
    </w:p>
    <w:p w14:paraId="4AABF63A" w14:textId="77777777" w:rsidR="00FC1982" w:rsidRDefault="00FC1982" w:rsidP="00FC1982">
      <w:pPr>
        <w:pStyle w:val="Nzvylnk"/>
        <w:rPr>
          <w:sz w:val="22"/>
          <w:szCs w:val="22"/>
        </w:rPr>
      </w:pPr>
      <w:r>
        <w:rPr>
          <w:sz w:val="22"/>
          <w:szCs w:val="22"/>
        </w:rPr>
        <w:t>Úvodní ustanovení</w:t>
      </w:r>
    </w:p>
    <w:p w14:paraId="4211FE1D" w14:textId="3BBE6999" w:rsidR="00FC1982" w:rsidRDefault="00FC1982" w:rsidP="00AB70CA">
      <w:pPr>
        <w:numPr>
          <w:ilvl w:val="0"/>
          <w:numId w:val="1"/>
        </w:numPr>
        <w:jc w:val="both"/>
        <w:rPr>
          <w:sz w:val="22"/>
          <w:szCs w:val="22"/>
        </w:rPr>
      </w:pPr>
      <w:r>
        <w:rPr>
          <w:sz w:val="22"/>
          <w:szCs w:val="22"/>
        </w:rPr>
        <w:t>Město Nový Bor</w:t>
      </w:r>
      <w:r w:rsidR="00041674">
        <w:rPr>
          <w:sz w:val="22"/>
          <w:szCs w:val="22"/>
        </w:rPr>
        <w:t xml:space="preserve"> (dále jen „město“)</w:t>
      </w:r>
      <w:r>
        <w:rPr>
          <w:sz w:val="22"/>
          <w:szCs w:val="22"/>
        </w:rPr>
        <w:t xml:space="preserve"> touto vyhláškou zavádí místní poplatek ze psů (dále jen „poplatek“).</w:t>
      </w:r>
    </w:p>
    <w:p w14:paraId="474E7FB8" w14:textId="1A973D74" w:rsidR="00FC1982" w:rsidRDefault="00FC1982" w:rsidP="00AB70CA">
      <w:pPr>
        <w:numPr>
          <w:ilvl w:val="0"/>
          <w:numId w:val="1"/>
        </w:numPr>
        <w:jc w:val="both"/>
        <w:rPr>
          <w:sz w:val="22"/>
          <w:szCs w:val="22"/>
        </w:rPr>
      </w:pPr>
      <w:r>
        <w:rPr>
          <w:sz w:val="22"/>
          <w:szCs w:val="22"/>
        </w:rPr>
        <w:t xml:space="preserve">Poplatkovým obdobím </w:t>
      </w:r>
      <w:r w:rsidR="00872A66">
        <w:rPr>
          <w:sz w:val="22"/>
          <w:szCs w:val="22"/>
        </w:rPr>
        <w:t>poplatku je kalendářní rok</w:t>
      </w:r>
      <w:r w:rsidR="006128CB">
        <w:rPr>
          <w:sz w:val="22"/>
          <w:szCs w:val="22"/>
        </w:rPr>
        <w:t>.</w:t>
      </w:r>
      <w:r w:rsidR="00041674" w:rsidRPr="00041674">
        <w:rPr>
          <w:sz w:val="22"/>
          <w:szCs w:val="22"/>
          <w:vertAlign w:val="superscript"/>
        </w:rPr>
        <w:t xml:space="preserve"> </w:t>
      </w:r>
      <w:r w:rsidR="00041674">
        <w:rPr>
          <w:sz w:val="22"/>
          <w:szCs w:val="22"/>
          <w:vertAlign w:val="superscript"/>
        </w:rPr>
        <w:footnoteReference w:id="1"/>
      </w:r>
      <w:r w:rsidR="00041674">
        <w:rPr>
          <w:sz w:val="22"/>
          <w:szCs w:val="22"/>
          <w:vertAlign w:val="superscript"/>
        </w:rPr>
        <w:t>)</w:t>
      </w:r>
    </w:p>
    <w:p w14:paraId="29867FE0" w14:textId="77777777" w:rsidR="00FC1982" w:rsidRDefault="00FC1982" w:rsidP="00AB70CA">
      <w:pPr>
        <w:numPr>
          <w:ilvl w:val="0"/>
          <w:numId w:val="1"/>
        </w:numPr>
        <w:jc w:val="both"/>
        <w:rPr>
          <w:sz w:val="22"/>
          <w:szCs w:val="22"/>
        </w:rPr>
      </w:pPr>
      <w:r>
        <w:rPr>
          <w:sz w:val="22"/>
          <w:szCs w:val="22"/>
        </w:rPr>
        <w:t>Správcem poplatku je městský úřad</w:t>
      </w:r>
      <w:r>
        <w:rPr>
          <w:sz w:val="22"/>
          <w:szCs w:val="22"/>
          <w:vertAlign w:val="superscript"/>
        </w:rPr>
        <w:footnoteReference w:id="2"/>
      </w:r>
      <w:r>
        <w:rPr>
          <w:sz w:val="22"/>
          <w:szCs w:val="22"/>
          <w:vertAlign w:val="superscript"/>
        </w:rPr>
        <w:t>)</w:t>
      </w:r>
      <w:r>
        <w:rPr>
          <w:sz w:val="22"/>
          <w:szCs w:val="22"/>
        </w:rPr>
        <w:t>.</w:t>
      </w:r>
    </w:p>
    <w:p w14:paraId="27E47989" w14:textId="77777777" w:rsidR="00FC1982" w:rsidRDefault="00FC1982" w:rsidP="00FC1982">
      <w:pPr>
        <w:pStyle w:val="slalnk"/>
        <w:spacing w:before="480"/>
        <w:rPr>
          <w:sz w:val="22"/>
          <w:szCs w:val="22"/>
        </w:rPr>
      </w:pPr>
      <w:r>
        <w:rPr>
          <w:sz w:val="22"/>
          <w:szCs w:val="22"/>
        </w:rPr>
        <w:t>Čl. 2</w:t>
      </w:r>
    </w:p>
    <w:p w14:paraId="0317495A" w14:textId="77777777" w:rsidR="00FC1982" w:rsidRDefault="00FC1982" w:rsidP="00FC1982">
      <w:pPr>
        <w:pStyle w:val="Nzvylnk"/>
        <w:rPr>
          <w:sz w:val="22"/>
          <w:szCs w:val="22"/>
        </w:rPr>
      </w:pPr>
      <w:r>
        <w:rPr>
          <w:sz w:val="22"/>
          <w:szCs w:val="22"/>
        </w:rPr>
        <w:t>Poplatník a předmět poplatku</w:t>
      </w:r>
    </w:p>
    <w:p w14:paraId="2F65A73C" w14:textId="026FD443" w:rsidR="00FC1982" w:rsidRDefault="00FC1982" w:rsidP="00AB70CA">
      <w:pPr>
        <w:numPr>
          <w:ilvl w:val="0"/>
          <w:numId w:val="2"/>
        </w:numPr>
        <w:jc w:val="both"/>
        <w:rPr>
          <w:sz w:val="22"/>
          <w:szCs w:val="22"/>
        </w:rPr>
      </w:pPr>
      <w:r>
        <w:rPr>
          <w:sz w:val="22"/>
          <w:szCs w:val="22"/>
        </w:rPr>
        <w:t xml:space="preserve">Poplatek ze psů platí držitel psa. Držitelem je pro účely tohoto poplatku osoba, která je přihlášená nebo má sídlo na území města </w:t>
      </w:r>
      <w:r w:rsidR="006128CB">
        <w:rPr>
          <w:sz w:val="22"/>
          <w:szCs w:val="22"/>
        </w:rPr>
        <w:t>České republiky</w:t>
      </w:r>
      <w:r>
        <w:rPr>
          <w:sz w:val="22"/>
          <w:szCs w:val="22"/>
        </w:rPr>
        <w:t xml:space="preserve"> (dále jen „poplatník“)</w:t>
      </w:r>
      <w:r w:rsidR="006128CB">
        <w:rPr>
          <w:sz w:val="22"/>
          <w:szCs w:val="22"/>
        </w:rPr>
        <w:t>, poplatek ze psů platí poplatník městu příslušnému podle svého místa přihlášení nebo sídla.</w:t>
      </w:r>
      <w:r w:rsidR="00041674" w:rsidRPr="00041674">
        <w:rPr>
          <w:sz w:val="22"/>
          <w:szCs w:val="22"/>
          <w:vertAlign w:val="superscript"/>
        </w:rPr>
        <w:t xml:space="preserve"> </w:t>
      </w:r>
      <w:r w:rsidR="00041674">
        <w:rPr>
          <w:sz w:val="22"/>
          <w:szCs w:val="22"/>
          <w:vertAlign w:val="superscript"/>
        </w:rPr>
        <w:footnoteReference w:id="3"/>
      </w:r>
    </w:p>
    <w:p w14:paraId="69CD82B6" w14:textId="77777777" w:rsidR="00FC1982" w:rsidRDefault="00FC1982" w:rsidP="00AB70CA">
      <w:pPr>
        <w:numPr>
          <w:ilvl w:val="0"/>
          <w:numId w:val="2"/>
        </w:numPr>
        <w:jc w:val="both"/>
        <w:rPr>
          <w:sz w:val="22"/>
          <w:szCs w:val="22"/>
        </w:rPr>
      </w:pPr>
      <w:r>
        <w:rPr>
          <w:sz w:val="22"/>
          <w:szCs w:val="22"/>
        </w:rPr>
        <w:t>Poplatek ze psů se platí ze psů starších 3 měsíců</w:t>
      </w:r>
      <w:r>
        <w:rPr>
          <w:sz w:val="22"/>
          <w:szCs w:val="22"/>
          <w:vertAlign w:val="superscript"/>
        </w:rPr>
        <w:footnoteReference w:id="4"/>
      </w:r>
      <w:r>
        <w:rPr>
          <w:sz w:val="22"/>
          <w:szCs w:val="22"/>
          <w:vertAlign w:val="superscript"/>
        </w:rPr>
        <w:t>)</w:t>
      </w:r>
      <w:r>
        <w:rPr>
          <w:sz w:val="22"/>
          <w:szCs w:val="22"/>
        </w:rPr>
        <w:t>.</w:t>
      </w:r>
    </w:p>
    <w:p w14:paraId="0C1C6FC4" w14:textId="77777777" w:rsidR="00FC1982" w:rsidRDefault="00FC1982" w:rsidP="00FC1982">
      <w:pPr>
        <w:pStyle w:val="slalnk"/>
        <w:spacing w:before="480"/>
        <w:rPr>
          <w:sz w:val="22"/>
          <w:szCs w:val="22"/>
        </w:rPr>
      </w:pPr>
      <w:r>
        <w:rPr>
          <w:sz w:val="22"/>
          <w:szCs w:val="22"/>
        </w:rPr>
        <w:t>Čl. 3</w:t>
      </w:r>
    </w:p>
    <w:p w14:paraId="39F8580B" w14:textId="77777777" w:rsidR="00FC1982" w:rsidRDefault="00FC1982" w:rsidP="00FC1982">
      <w:pPr>
        <w:pStyle w:val="Nzvylnk"/>
        <w:rPr>
          <w:sz w:val="22"/>
          <w:szCs w:val="22"/>
        </w:rPr>
      </w:pPr>
      <w:r>
        <w:rPr>
          <w:sz w:val="22"/>
          <w:szCs w:val="22"/>
        </w:rPr>
        <w:t>Ohlašovací povinnost</w:t>
      </w:r>
    </w:p>
    <w:p w14:paraId="7DB7A681" w14:textId="77777777" w:rsidR="00AB70CA" w:rsidRDefault="00FC1982" w:rsidP="00B24553">
      <w:pPr>
        <w:numPr>
          <w:ilvl w:val="0"/>
          <w:numId w:val="3"/>
        </w:numPr>
        <w:spacing w:before="120"/>
        <w:jc w:val="both"/>
        <w:rPr>
          <w:sz w:val="22"/>
          <w:szCs w:val="22"/>
        </w:rPr>
      </w:pPr>
      <w:r w:rsidRPr="00AB70CA">
        <w:rPr>
          <w:sz w:val="22"/>
          <w:szCs w:val="22"/>
        </w:rPr>
        <w:t xml:space="preserve">Poplatník je povinen </w:t>
      </w:r>
      <w:r w:rsidR="006128CB" w:rsidRPr="00AB70CA">
        <w:rPr>
          <w:sz w:val="22"/>
          <w:szCs w:val="22"/>
        </w:rPr>
        <w:t xml:space="preserve">podat </w:t>
      </w:r>
      <w:r w:rsidRPr="00AB70CA">
        <w:rPr>
          <w:sz w:val="22"/>
          <w:szCs w:val="22"/>
        </w:rPr>
        <w:t>správci poplatku</w:t>
      </w:r>
      <w:r w:rsidR="00904BA2" w:rsidRPr="00AB70CA">
        <w:rPr>
          <w:sz w:val="22"/>
          <w:szCs w:val="22"/>
        </w:rPr>
        <w:t xml:space="preserve"> ohlášení nejpozději do</w:t>
      </w:r>
      <w:r w:rsidR="00FB6EB7" w:rsidRPr="00AB70CA">
        <w:rPr>
          <w:sz w:val="22"/>
          <w:szCs w:val="22"/>
        </w:rPr>
        <w:t xml:space="preserve"> 15</w:t>
      </w:r>
      <w:r w:rsidRPr="00AB70CA">
        <w:rPr>
          <w:sz w:val="22"/>
          <w:szCs w:val="22"/>
        </w:rPr>
        <w:t xml:space="preserve"> dnů ode dne, kdy se pes stal starším </w:t>
      </w:r>
      <w:r w:rsidR="00FB6EB7" w:rsidRPr="00AB70CA">
        <w:rPr>
          <w:sz w:val="22"/>
          <w:szCs w:val="22"/>
        </w:rPr>
        <w:t xml:space="preserve">3 </w:t>
      </w:r>
      <w:r w:rsidRPr="00AB70CA">
        <w:rPr>
          <w:sz w:val="22"/>
          <w:szCs w:val="22"/>
        </w:rPr>
        <w:t xml:space="preserve">měsíců, nebo ode dne, kdy nabyl psa staršího </w:t>
      </w:r>
      <w:r w:rsidR="00FB6EB7" w:rsidRPr="00AB70CA">
        <w:rPr>
          <w:sz w:val="22"/>
          <w:szCs w:val="22"/>
        </w:rPr>
        <w:t>3</w:t>
      </w:r>
      <w:r w:rsidRPr="00AB70CA">
        <w:rPr>
          <w:sz w:val="22"/>
          <w:szCs w:val="22"/>
        </w:rPr>
        <w:t xml:space="preserve"> měsíců</w:t>
      </w:r>
      <w:r w:rsidR="00FB6EB7" w:rsidRPr="00AB70CA">
        <w:rPr>
          <w:sz w:val="22"/>
          <w:szCs w:val="22"/>
        </w:rPr>
        <w:t xml:space="preserve">; </w:t>
      </w:r>
      <w:r w:rsidR="006164FE" w:rsidRPr="00AB70CA">
        <w:rPr>
          <w:sz w:val="22"/>
          <w:szCs w:val="22"/>
        </w:rPr>
        <w:t>údaje uváděné v ohlášení upravuje zákon</w:t>
      </w:r>
      <w:r w:rsidR="0066272A">
        <w:rPr>
          <w:rStyle w:val="Znakapoznpodarou"/>
          <w:sz w:val="22"/>
          <w:szCs w:val="22"/>
        </w:rPr>
        <w:footnoteReference w:id="5"/>
      </w:r>
      <w:r w:rsidR="0066272A" w:rsidRPr="00AB70CA">
        <w:rPr>
          <w:sz w:val="22"/>
          <w:szCs w:val="22"/>
          <w:vertAlign w:val="superscript"/>
        </w:rPr>
        <w:t>)</w:t>
      </w:r>
      <w:r w:rsidR="00AB70CA">
        <w:rPr>
          <w:sz w:val="22"/>
          <w:szCs w:val="22"/>
        </w:rPr>
        <w:t>.</w:t>
      </w:r>
    </w:p>
    <w:p w14:paraId="19B09065" w14:textId="49C3F5C0" w:rsidR="00FC1982" w:rsidRPr="00AB70CA" w:rsidRDefault="00FC1982" w:rsidP="00B24553">
      <w:pPr>
        <w:numPr>
          <w:ilvl w:val="0"/>
          <w:numId w:val="3"/>
        </w:numPr>
        <w:spacing w:before="120"/>
        <w:jc w:val="both"/>
        <w:rPr>
          <w:sz w:val="22"/>
          <w:szCs w:val="22"/>
        </w:rPr>
      </w:pPr>
      <w:r w:rsidRPr="00AB70CA">
        <w:rPr>
          <w:sz w:val="22"/>
          <w:szCs w:val="22"/>
        </w:rPr>
        <w:t>Dojde-li ke změně údajů uvedených v ohlášení, je poplatník povinen tuto změnu oznámit do 15 dnů ode dne, kdy nastala</w:t>
      </w:r>
      <w:r>
        <w:rPr>
          <w:rStyle w:val="Znakapoznpodarou"/>
          <w:sz w:val="22"/>
          <w:szCs w:val="22"/>
        </w:rPr>
        <w:footnoteReference w:id="6"/>
      </w:r>
      <w:r w:rsidRPr="00AB70CA">
        <w:rPr>
          <w:sz w:val="22"/>
          <w:szCs w:val="22"/>
          <w:vertAlign w:val="superscript"/>
        </w:rPr>
        <w:t>)</w:t>
      </w:r>
      <w:r w:rsidRPr="00AB70CA">
        <w:rPr>
          <w:sz w:val="22"/>
          <w:szCs w:val="22"/>
        </w:rPr>
        <w:t>.</w:t>
      </w:r>
    </w:p>
    <w:p w14:paraId="25A02319" w14:textId="77777777" w:rsidR="00FC1982" w:rsidRDefault="00FC1982" w:rsidP="00FC1982">
      <w:pPr>
        <w:pStyle w:val="slalnk"/>
        <w:spacing w:before="480"/>
        <w:rPr>
          <w:sz w:val="22"/>
          <w:szCs w:val="22"/>
        </w:rPr>
      </w:pPr>
      <w:r>
        <w:rPr>
          <w:sz w:val="22"/>
          <w:szCs w:val="22"/>
        </w:rPr>
        <w:t>Čl. 4</w:t>
      </w:r>
    </w:p>
    <w:p w14:paraId="0B6F3699" w14:textId="77777777" w:rsidR="00FC1982" w:rsidRDefault="00FC1982" w:rsidP="00FC1982">
      <w:pPr>
        <w:pStyle w:val="Nzvylnk"/>
        <w:rPr>
          <w:sz w:val="22"/>
          <w:szCs w:val="22"/>
        </w:rPr>
      </w:pPr>
      <w:r>
        <w:rPr>
          <w:sz w:val="22"/>
          <w:szCs w:val="22"/>
        </w:rPr>
        <w:t>Sazba poplatku</w:t>
      </w:r>
    </w:p>
    <w:p w14:paraId="448E4E1E" w14:textId="77777777" w:rsidR="00FC1982" w:rsidRPr="00C57224" w:rsidRDefault="00FC1982" w:rsidP="00C57224">
      <w:pPr>
        <w:pStyle w:val="Odstavecseseznamem"/>
        <w:numPr>
          <w:ilvl w:val="0"/>
          <w:numId w:val="4"/>
        </w:numPr>
        <w:spacing w:line="288" w:lineRule="auto"/>
        <w:jc w:val="both"/>
        <w:rPr>
          <w:b/>
          <w:sz w:val="22"/>
          <w:szCs w:val="22"/>
        </w:rPr>
      </w:pPr>
      <w:r w:rsidRPr="00C57224">
        <w:rPr>
          <w:b/>
          <w:sz w:val="22"/>
          <w:szCs w:val="22"/>
        </w:rPr>
        <w:t>Sazb</w:t>
      </w:r>
      <w:r w:rsidR="0066272A" w:rsidRPr="00C57224">
        <w:rPr>
          <w:b/>
          <w:sz w:val="22"/>
          <w:szCs w:val="22"/>
        </w:rPr>
        <w:t>y</w:t>
      </w:r>
      <w:r w:rsidRPr="00C57224">
        <w:rPr>
          <w:b/>
          <w:sz w:val="22"/>
          <w:szCs w:val="22"/>
        </w:rPr>
        <w:t xml:space="preserve"> poplatku za kalendářní rok činí:</w:t>
      </w:r>
    </w:p>
    <w:p w14:paraId="2257BA21" w14:textId="77777777" w:rsidR="00FC1982" w:rsidRDefault="00FC1982" w:rsidP="00C57224">
      <w:pPr>
        <w:spacing w:before="120" w:line="288" w:lineRule="auto"/>
        <w:ind w:firstLine="567"/>
        <w:jc w:val="both"/>
        <w:rPr>
          <w:sz w:val="22"/>
          <w:szCs w:val="22"/>
        </w:rPr>
      </w:pPr>
      <w:r>
        <w:rPr>
          <w:sz w:val="22"/>
          <w:szCs w:val="22"/>
        </w:rPr>
        <w:lastRenderedPageBreak/>
        <w:t>S místem přihlášení nebo sídlem v částech města Nový Bor a Arnultovice:</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597DEC1C"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1A8C46AD" w14:textId="77777777" w:rsidR="00FC1982" w:rsidRDefault="00FC1982">
            <w:pPr>
              <w:spacing w:after="120"/>
              <w:jc w:val="both"/>
              <w:rPr>
                <w:sz w:val="22"/>
                <w:szCs w:val="22"/>
              </w:rPr>
            </w:pPr>
            <w:r>
              <w:rPr>
                <w:sz w:val="22"/>
                <w:szCs w:val="22"/>
              </w:rPr>
              <w:t>a) v bytovém domě se dvěma a více byty</w:t>
            </w:r>
          </w:p>
        </w:tc>
        <w:tc>
          <w:tcPr>
            <w:tcW w:w="1109" w:type="dxa"/>
            <w:tcBorders>
              <w:top w:val="dotted" w:sz="4" w:space="0" w:color="D9D9D9"/>
              <w:left w:val="dotted" w:sz="4" w:space="0" w:color="D9D9D9"/>
              <w:bottom w:val="dotted" w:sz="4" w:space="0" w:color="D9D9D9"/>
              <w:right w:val="dotted" w:sz="4" w:space="0" w:color="D9D9D9"/>
            </w:tcBorders>
          </w:tcPr>
          <w:p w14:paraId="128027A7" w14:textId="77777777" w:rsidR="00FC1982" w:rsidRDefault="00FC1982">
            <w:pPr>
              <w:spacing w:after="120"/>
              <w:jc w:val="right"/>
              <w:rPr>
                <w:sz w:val="22"/>
                <w:szCs w:val="22"/>
              </w:rPr>
            </w:pPr>
          </w:p>
        </w:tc>
      </w:tr>
      <w:tr w:rsidR="00FC1982" w14:paraId="3CDFC02E"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ED7E216" w14:textId="77777777" w:rsidR="00FC1982" w:rsidRDefault="00FC1982">
            <w:pPr>
              <w:spacing w:after="120"/>
              <w:jc w:val="both"/>
              <w:rPr>
                <w:sz w:val="22"/>
                <w:szCs w:val="22"/>
              </w:rPr>
            </w:pPr>
            <w:r>
              <w:rPr>
                <w:sz w:val="22"/>
                <w:szCs w:val="22"/>
              </w:rPr>
              <w:t xml:space="preserve">  aa)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4B093FC2" w14:textId="77777777" w:rsidR="00FC1982" w:rsidRDefault="00FC1982">
            <w:pPr>
              <w:spacing w:after="120"/>
              <w:jc w:val="right"/>
              <w:rPr>
                <w:sz w:val="22"/>
                <w:szCs w:val="22"/>
              </w:rPr>
            </w:pPr>
            <w:r>
              <w:rPr>
                <w:sz w:val="22"/>
                <w:szCs w:val="22"/>
              </w:rPr>
              <w:t>500 Kč</w:t>
            </w:r>
          </w:p>
        </w:tc>
      </w:tr>
      <w:tr w:rsidR="00FC1982" w14:paraId="720F474C"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6EDC8238" w14:textId="77777777" w:rsidR="00FC1982" w:rsidRDefault="00FC1982">
            <w:pPr>
              <w:spacing w:after="120"/>
              <w:jc w:val="both"/>
              <w:rPr>
                <w:sz w:val="22"/>
                <w:szCs w:val="22"/>
              </w:rPr>
            </w:pPr>
            <w:r>
              <w:rPr>
                <w:sz w:val="22"/>
                <w:szCs w:val="22"/>
              </w:rPr>
              <w:t xml:space="preserve">  ab)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C7C928F" w14:textId="77777777" w:rsidR="00FC1982" w:rsidRDefault="00FC1982">
            <w:pPr>
              <w:spacing w:after="120"/>
              <w:jc w:val="right"/>
              <w:rPr>
                <w:sz w:val="22"/>
                <w:szCs w:val="22"/>
              </w:rPr>
            </w:pPr>
            <w:r>
              <w:rPr>
                <w:sz w:val="22"/>
                <w:szCs w:val="22"/>
              </w:rPr>
              <w:t>750 Kč</w:t>
            </w:r>
          </w:p>
        </w:tc>
      </w:tr>
      <w:tr w:rsidR="00FC1982" w14:paraId="1C2787E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F2F1629" w14:textId="77777777" w:rsidR="00FC1982" w:rsidRDefault="00FC1982">
            <w:pPr>
              <w:spacing w:after="120"/>
              <w:jc w:val="both"/>
              <w:rPr>
                <w:sz w:val="22"/>
                <w:szCs w:val="22"/>
              </w:rPr>
            </w:pPr>
            <w:r>
              <w:rPr>
                <w:sz w:val="22"/>
                <w:szCs w:val="22"/>
              </w:rPr>
              <w:t>b) v rodinném domě</w:t>
            </w:r>
          </w:p>
        </w:tc>
        <w:tc>
          <w:tcPr>
            <w:tcW w:w="1109" w:type="dxa"/>
            <w:tcBorders>
              <w:top w:val="dotted" w:sz="4" w:space="0" w:color="D9D9D9"/>
              <w:left w:val="dotted" w:sz="4" w:space="0" w:color="D9D9D9"/>
              <w:bottom w:val="dotted" w:sz="4" w:space="0" w:color="D9D9D9"/>
              <w:right w:val="dotted" w:sz="4" w:space="0" w:color="D9D9D9"/>
            </w:tcBorders>
          </w:tcPr>
          <w:p w14:paraId="5C71FDEE" w14:textId="77777777" w:rsidR="00FC1982" w:rsidRDefault="00FC1982">
            <w:pPr>
              <w:spacing w:after="120"/>
              <w:jc w:val="right"/>
              <w:rPr>
                <w:sz w:val="22"/>
                <w:szCs w:val="22"/>
              </w:rPr>
            </w:pPr>
          </w:p>
        </w:tc>
      </w:tr>
      <w:tr w:rsidR="00FC1982" w14:paraId="75A0BE15"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39566BC" w14:textId="77777777" w:rsidR="00FC1982" w:rsidRDefault="00FC1982">
            <w:pPr>
              <w:spacing w:after="120"/>
              <w:ind w:left="175"/>
              <w:jc w:val="both"/>
              <w:rPr>
                <w:sz w:val="22"/>
                <w:szCs w:val="22"/>
              </w:rPr>
            </w:pPr>
            <w:r>
              <w:rPr>
                <w:sz w:val="22"/>
                <w:szCs w:val="22"/>
              </w:rPr>
              <w:t xml:space="preserve">ba)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05930E85" w14:textId="77777777" w:rsidR="00FC1982" w:rsidRDefault="00FC1982">
            <w:pPr>
              <w:spacing w:after="120"/>
              <w:ind w:left="175"/>
              <w:jc w:val="right"/>
              <w:rPr>
                <w:sz w:val="22"/>
                <w:szCs w:val="22"/>
              </w:rPr>
            </w:pPr>
            <w:r>
              <w:rPr>
                <w:sz w:val="22"/>
                <w:szCs w:val="22"/>
              </w:rPr>
              <w:t>300 Kč</w:t>
            </w:r>
          </w:p>
        </w:tc>
      </w:tr>
      <w:tr w:rsidR="00FC1982" w14:paraId="47487B5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2A92D8E" w14:textId="77777777" w:rsidR="00FC1982" w:rsidRDefault="00FC1982">
            <w:pPr>
              <w:spacing w:after="120"/>
              <w:ind w:left="175"/>
              <w:jc w:val="both"/>
              <w:rPr>
                <w:sz w:val="22"/>
                <w:szCs w:val="22"/>
              </w:rPr>
            </w:pPr>
            <w:r>
              <w:rPr>
                <w:sz w:val="22"/>
                <w:szCs w:val="22"/>
              </w:rPr>
              <w:t xml:space="preserve">bb)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F45793A" w14:textId="77777777" w:rsidR="00FC1982" w:rsidRDefault="00FC1982">
            <w:pPr>
              <w:spacing w:after="120"/>
              <w:ind w:left="175"/>
              <w:jc w:val="right"/>
              <w:rPr>
                <w:sz w:val="22"/>
                <w:szCs w:val="22"/>
              </w:rPr>
            </w:pPr>
            <w:r>
              <w:rPr>
                <w:sz w:val="22"/>
                <w:szCs w:val="22"/>
              </w:rPr>
              <w:t>450 Kč</w:t>
            </w:r>
          </w:p>
        </w:tc>
      </w:tr>
      <w:tr w:rsidR="00FC1982" w14:paraId="6E61A6C8"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2B08735" w14:textId="77777777" w:rsidR="00FC1982" w:rsidRDefault="00FC1982">
            <w:pPr>
              <w:spacing w:after="120"/>
              <w:jc w:val="both"/>
              <w:rPr>
                <w:sz w:val="22"/>
                <w:szCs w:val="22"/>
              </w:rPr>
            </w:pPr>
            <w:r>
              <w:rPr>
                <w:sz w:val="22"/>
                <w:szCs w:val="22"/>
              </w:rPr>
              <w:t>c) na jiném místě</w:t>
            </w:r>
          </w:p>
        </w:tc>
        <w:tc>
          <w:tcPr>
            <w:tcW w:w="1109" w:type="dxa"/>
            <w:tcBorders>
              <w:top w:val="dotted" w:sz="4" w:space="0" w:color="D9D9D9"/>
              <w:left w:val="dotted" w:sz="4" w:space="0" w:color="D9D9D9"/>
              <w:bottom w:val="dotted" w:sz="4" w:space="0" w:color="D9D9D9"/>
              <w:right w:val="dotted" w:sz="4" w:space="0" w:color="D9D9D9"/>
            </w:tcBorders>
          </w:tcPr>
          <w:p w14:paraId="093FC47D" w14:textId="77777777" w:rsidR="00FC1982" w:rsidRDefault="00FC1982">
            <w:pPr>
              <w:spacing w:after="120"/>
              <w:jc w:val="right"/>
              <w:rPr>
                <w:sz w:val="22"/>
                <w:szCs w:val="22"/>
              </w:rPr>
            </w:pPr>
          </w:p>
        </w:tc>
      </w:tr>
      <w:tr w:rsidR="00FC1982" w14:paraId="55F5CC51"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348296A" w14:textId="77777777" w:rsidR="00FC1982" w:rsidRDefault="00FC1982">
            <w:pPr>
              <w:spacing w:after="120"/>
              <w:ind w:left="175"/>
              <w:jc w:val="both"/>
              <w:rPr>
                <w:sz w:val="22"/>
                <w:szCs w:val="22"/>
              </w:rPr>
            </w:pPr>
            <w:r>
              <w:rPr>
                <w:sz w:val="22"/>
                <w:szCs w:val="22"/>
              </w:rPr>
              <w:t xml:space="preserve">ca)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72698A91" w14:textId="77777777" w:rsidR="00FC1982" w:rsidRDefault="00FC1982">
            <w:pPr>
              <w:spacing w:after="120"/>
              <w:ind w:left="175"/>
              <w:jc w:val="right"/>
              <w:rPr>
                <w:sz w:val="22"/>
                <w:szCs w:val="22"/>
              </w:rPr>
            </w:pPr>
            <w:r>
              <w:rPr>
                <w:sz w:val="22"/>
                <w:szCs w:val="22"/>
              </w:rPr>
              <w:t>300 Kč</w:t>
            </w:r>
          </w:p>
        </w:tc>
      </w:tr>
      <w:tr w:rsidR="00FC1982" w14:paraId="35A8EAF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51AC3224" w14:textId="77777777" w:rsidR="00FC1982" w:rsidRDefault="00FC1982">
            <w:pPr>
              <w:spacing w:after="120"/>
              <w:ind w:left="175"/>
              <w:jc w:val="both"/>
              <w:rPr>
                <w:sz w:val="22"/>
                <w:szCs w:val="22"/>
              </w:rPr>
            </w:pPr>
            <w:r>
              <w:rPr>
                <w:sz w:val="22"/>
                <w:szCs w:val="22"/>
              </w:rPr>
              <w:t xml:space="preserve">cb)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560C6C70" w14:textId="77777777" w:rsidR="00FC1982" w:rsidRDefault="00FC1982">
            <w:pPr>
              <w:spacing w:after="120"/>
              <w:rPr>
                <w:sz w:val="22"/>
                <w:szCs w:val="22"/>
              </w:rPr>
            </w:pPr>
            <w:r>
              <w:rPr>
                <w:sz w:val="22"/>
                <w:szCs w:val="22"/>
              </w:rPr>
              <w:t xml:space="preserve">    450 Kč</w:t>
            </w:r>
          </w:p>
        </w:tc>
      </w:tr>
    </w:tbl>
    <w:p w14:paraId="2C4ADD40" w14:textId="77158FDC" w:rsidR="00FC1982" w:rsidRDefault="00FC1982" w:rsidP="008C5066">
      <w:pPr>
        <w:tabs>
          <w:tab w:val="left" w:pos="284"/>
          <w:tab w:val="left" w:pos="426"/>
        </w:tabs>
        <w:spacing w:before="120" w:line="288" w:lineRule="auto"/>
        <w:jc w:val="both"/>
        <w:rPr>
          <w:sz w:val="22"/>
          <w:szCs w:val="22"/>
        </w:rPr>
      </w:pPr>
      <w:r>
        <w:rPr>
          <w:sz w:val="22"/>
          <w:szCs w:val="22"/>
        </w:rPr>
        <w:t xml:space="preserve">        </w:t>
      </w:r>
      <w:r w:rsidR="008C5066">
        <w:rPr>
          <w:sz w:val="22"/>
          <w:szCs w:val="22"/>
        </w:rPr>
        <w:t xml:space="preserve">   </w:t>
      </w:r>
      <w:r>
        <w:rPr>
          <w:sz w:val="22"/>
          <w:szCs w:val="22"/>
        </w:rPr>
        <w:t>d) za psa, jehož držitelem je osoba starší 65 let:</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6965F32A"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F1699B8" w14:textId="77777777" w:rsidR="00FC1982" w:rsidRDefault="00FC1982">
            <w:pPr>
              <w:spacing w:after="120"/>
              <w:jc w:val="both"/>
              <w:rPr>
                <w:sz w:val="22"/>
                <w:szCs w:val="22"/>
              </w:rPr>
            </w:pPr>
            <w:r>
              <w:rPr>
                <w:sz w:val="22"/>
                <w:szCs w:val="22"/>
              </w:rPr>
              <w:t xml:space="preserve">   da)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31140DE6" w14:textId="77777777" w:rsidR="00FC1982" w:rsidRDefault="00FC1982">
            <w:pPr>
              <w:spacing w:after="120"/>
              <w:ind w:left="175"/>
              <w:jc w:val="right"/>
              <w:rPr>
                <w:sz w:val="22"/>
                <w:szCs w:val="22"/>
              </w:rPr>
            </w:pPr>
            <w:r>
              <w:rPr>
                <w:sz w:val="22"/>
                <w:szCs w:val="22"/>
              </w:rPr>
              <w:t>200 Kč</w:t>
            </w:r>
          </w:p>
        </w:tc>
      </w:tr>
      <w:tr w:rsidR="00FC1982" w14:paraId="6C2038B6"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072E7E75" w14:textId="77777777" w:rsidR="00FC1982" w:rsidRDefault="00FC1982">
            <w:pPr>
              <w:spacing w:after="120"/>
              <w:jc w:val="both"/>
              <w:rPr>
                <w:sz w:val="22"/>
                <w:szCs w:val="22"/>
              </w:rPr>
            </w:pPr>
            <w:r>
              <w:rPr>
                <w:sz w:val="22"/>
                <w:szCs w:val="22"/>
              </w:rPr>
              <w:t xml:space="preserve">   db)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DB60D12" w14:textId="0805E6AF" w:rsidR="00FC1982" w:rsidRPr="00C57224" w:rsidRDefault="00AF7CCE" w:rsidP="00C57224">
            <w:pPr>
              <w:pStyle w:val="Odstavecseseznamem"/>
              <w:numPr>
                <w:ilvl w:val="0"/>
                <w:numId w:val="8"/>
              </w:numPr>
              <w:spacing w:after="120"/>
              <w:jc w:val="right"/>
              <w:rPr>
                <w:sz w:val="22"/>
                <w:szCs w:val="22"/>
              </w:rPr>
            </w:pPr>
            <w:r>
              <w:rPr>
                <w:sz w:val="22"/>
                <w:szCs w:val="22"/>
              </w:rPr>
              <w:t>Kč</w:t>
            </w:r>
          </w:p>
        </w:tc>
      </w:tr>
    </w:tbl>
    <w:p w14:paraId="2B2CA1C5" w14:textId="77777777" w:rsidR="00FC1982" w:rsidRDefault="00C57224" w:rsidP="00C57224">
      <w:pPr>
        <w:spacing w:before="120" w:line="288" w:lineRule="auto"/>
        <w:jc w:val="both"/>
        <w:rPr>
          <w:sz w:val="22"/>
          <w:szCs w:val="22"/>
        </w:rPr>
      </w:pPr>
      <w:r>
        <w:rPr>
          <w:sz w:val="22"/>
          <w:szCs w:val="22"/>
        </w:rPr>
        <w:t xml:space="preserve">          </w:t>
      </w:r>
      <w:r w:rsidR="00FC1982">
        <w:rPr>
          <w:sz w:val="22"/>
          <w:szCs w:val="22"/>
        </w:rPr>
        <w:t>S místem přihlášení nebo sídlem v částech města Bukovany, Janov, Pihel</w:t>
      </w:r>
      <w:r>
        <w:rPr>
          <w:sz w:val="22"/>
          <w:szCs w:val="22"/>
        </w:rPr>
        <w:t>:</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654F366B"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6A46BB96" w14:textId="77777777" w:rsidR="00FC1982" w:rsidRDefault="00FC1982">
            <w:pPr>
              <w:spacing w:after="120"/>
              <w:jc w:val="both"/>
              <w:rPr>
                <w:sz w:val="22"/>
                <w:szCs w:val="22"/>
              </w:rPr>
            </w:pPr>
            <w:r>
              <w:rPr>
                <w:sz w:val="22"/>
                <w:szCs w:val="22"/>
              </w:rPr>
              <w:t xml:space="preserve">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36974C19" w14:textId="77777777" w:rsidR="00FC1982" w:rsidRDefault="00FC1982">
            <w:pPr>
              <w:spacing w:after="120"/>
              <w:ind w:left="175"/>
              <w:jc w:val="right"/>
              <w:rPr>
                <w:sz w:val="22"/>
                <w:szCs w:val="22"/>
              </w:rPr>
            </w:pPr>
            <w:r>
              <w:rPr>
                <w:sz w:val="22"/>
                <w:szCs w:val="22"/>
              </w:rPr>
              <w:t>100 Kč</w:t>
            </w:r>
          </w:p>
        </w:tc>
      </w:tr>
      <w:tr w:rsidR="00FC1982" w14:paraId="228BE844"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2AE790D2" w14:textId="77777777" w:rsidR="00FC1982" w:rsidRDefault="00FC1982">
            <w:pPr>
              <w:spacing w:after="120"/>
              <w:jc w:val="both"/>
              <w:rPr>
                <w:sz w:val="22"/>
                <w:szCs w:val="22"/>
              </w:rPr>
            </w:pPr>
            <w:r>
              <w:rPr>
                <w:sz w:val="22"/>
                <w:szCs w:val="22"/>
              </w:rPr>
              <w:t xml:space="preserve">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0AB9BFD" w14:textId="77777777" w:rsidR="00FC1982" w:rsidRDefault="00FC1982">
            <w:pPr>
              <w:spacing w:after="120"/>
              <w:ind w:left="175"/>
              <w:jc w:val="right"/>
              <w:rPr>
                <w:sz w:val="22"/>
                <w:szCs w:val="22"/>
              </w:rPr>
            </w:pPr>
            <w:r>
              <w:rPr>
                <w:sz w:val="22"/>
                <w:szCs w:val="22"/>
              </w:rPr>
              <w:t>150 Kč</w:t>
            </w:r>
          </w:p>
        </w:tc>
      </w:tr>
    </w:tbl>
    <w:p w14:paraId="6C5A4ABF" w14:textId="6A76F7D2" w:rsidR="00C57224" w:rsidRPr="00D33BA3" w:rsidRDefault="00C57224" w:rsidP="00C57224">
      <w:pPr>
        <w:pStyle w:val="slalnk"/>
        <w:numPr>
          <w:ilvl w:val="0"/>
          <w:numId w:val="4"/>
        </w:numPr>
        <w:spacing w:before="480"/>
        <w:jc w:val="both"/>
        <w:rPr>
          <w:b w:val="0"/>
          <w:bCs w:val="0"/>
          <w:sz w:val="22"/>
          <w:szCs w:val="22"/>
        </w:rPr>
      </w:pPr>
      <w:r>
        <w:rPr>
          <w:b w:val="0"/>
          <w:bCs w:val="0"/>
          <w:sz w:val="22"/>
          <w:szCs w:val="22"/>
        </w:rPr>
        <w:t>V případě trvání poplatkové povinnosti po dobu</w:t>
      </w:r>
      <w:r w:rsidR="007A4357">
        <w:rPr>
          <w:b w:val="0"/>
          <w:bCs w:val="0"/>
          <w:sz w:val="22"/>
          <w:szCs w:val="22"/>
        </w:rPr>
        <w:t xml:space="preserve"> </w:t>
      </w:r>
      <w:r>
        <w:rPr>
          <w:b w:val="0"/>
          <w:bCs w:val="0"/>
          <w:sz w:val="22"/>
          <w:szCs w:val="22"/>
        </w:rPr>
        <w:t>kra</w:t>
      </w:r>
      <w:r w:rsidR="007A4357">
        <w:rPr>
          <w:b w:val="0"/>
          <w:bCs w:val="0"/>
          <w:sz w:val="22"/>
          <w:szCs w:val="22"/>
        </w:rPr>
        <w:t xml:space="preserve">tší, </w:t>
      </w:r>
      <w:r>
        <w:rPr>
          <w:b w:val="0"/>
          <w:bCs w:val="0"/>
          <w:sz w:val="22"/>
          <w:szCs w:val="22"/>
        </w:rPr>
        <w:t xml:space="preserve">než jeden </w:t>
      </w:r>
      <w:r w:rsidR="008F7341">
        <w:rPr>
          <w:b w:val="0"/>
          <w:bCs w:val="0"/>
          <w:sz w:val="22"/>
          <w:szCs w:val="22"/>
        </w:rPr>
        <w:t xml:space="preserve">kalendářní </w:t>
      </w:r>
      <w:r>
        <w:rPr>
          <w:b w:val="0"/>
          <w:bCs w:val="0"/>
          <w:sz w:val="22"/>
          <w:szCs w:val="22"/>
        </w:rPr>
        <w:t>rok se platí poplatek v poměrné výši, která odpo</w:t>
      </w:r>
      <w:r w:rsidR="002E7860">
        <w:rPr>
          <w:b w:val="0"/>
          <w:bCs w:val="0"/>
          <w:sz w:val="22"/>
          <w:szCs w:val="22"/>
        </w:rPr>
        <w:t xml:space="preserve">vídá počtu i započatých </w:t>
      </w:r>
      <w:r w:rsidR="002E7860" w:rsidRPr="00D33BA3">
        <w:rPr>
          <w:b w:val="0"/>
          <w:bCs w:val="0"/>
          <w:sz w:val="22"/>
          <w:szCs w:val="22"/>
        </w:rPr>
        <w:t>kalendářních měsíců</w:t>
      </w:r>
      <w:r w:rsidR="00041674" w:rsidRPr="00D33BA3">
        <w:rPr>
          <w:rStyle w:val="Znakapoznpodarou"/>
          <w:b w:val="0"/>
          <w:bCs w:val="0"/>
          <w:sz w:val="22"/>
          <w:szCs w:val="22"/>
        </w:rPr>
        <w:t xml:space="preserve"> </w:t>
      </w:r>
      <w:r w:rsidR="00041674" w:rsidRPr="00D33BA3">
        <w:rPr>
          <w:rStyle w:val="Znakapoznpodarou"/>
          <w:b w:val="0"/>
          <w:bCs w:val="0"/>
          <w:sz w:val="22"/>
          <w:szCs w:val="22"/>
        </w:rPr>
        <w:footnoteReference w:id="7"/>
      </w:r>
      <w:r w:rsidR="00041674" w:rsidRPr="00D33BA3">
        <w:rPr>
          <w:b w:val="0"/>
          <w:bCs w:val="0"/>
          <w:sz w:val="22"/>
          <w:szCs w:val="22"/>
          <w:vertAlign w:val="superscript"/>
        </w:rPr>
        <w:t>)</w:t>
      </w:r>
      <w:r w:rsidR="005D720D" w:rsidRPr="005D720D">
        <w:rPr>
          <w:b w:val="0"/>
          <w:bCs w:val="0"/>
          <w:sz w:val="22"/>
          <w:szCs w:val="22"/>
        </w:rPr>
        <w:t>.</w:t>
      </w:r>
    </w:p>
    <w:p w14:paraId="5EF27D9E" w14:textId="77777777" w:rsidR="00FC1982" w:rsidRDefault="00FC1982" w:rsidP="00FC1982">
      <w:pPr>
        <w:pStyle w:val="slalnk"/>
        <w:spacing w:before="480"/>
        <w:rPr>
          <w:sz w:val="22"/>
          <w:szCs w:val="22"/>
        </w:rPr>
      </w:pPr>
      <w:r>
        <w:rPr>
          <w:sz w:val="22"/>
          <w:szCs w:val="22"/>
        </w:rPr>
        <w:t xml:space="preserve">Čl. 5 </w:t>
      </w:r>
    </w:p>
    <w:p w14:paraId="17C9F689" w14:textId="77777777" w:rsidR="00FC1982" w:rsidRDefault="00FC1982" w:rsidP="00FC1982">
      <w:pPr>
        <w:pStyle w:val="Nzvylnk"/>
        <w:rPr>
          <w:sz w:val="22"/>
          <w:szCs w:val="22"/>
        </w:rPr>
      </w:pPr>
      <w:r>
        <w:rPr>
          <w:sz w:val="22"/>
          <w:szCs w:val="22"/>
        </w:rPr>
        <w:t xml:space="preserve">Splatnost poplatku </w:t>
      </w:r>
    </w:p>
    <w:p w14:paraId="3A039AF8" w14:textId="77777777" w:rsidR="00FC1982" w:rsidRDefault="007A4357" w:rsidP="00AB70CA">
      <w:pPr>
        <w:numPr>
          <w:ilvl w:val="0"/>
          <w:numId w:val="5"/>
        </w:numPr>
        <w:spacing w:before="120"/>
        <w:jc w:val="both"/>
        <w:rPr>
          <w:sz w:val="22"/>
          <w:szCs w:val="22"/>
        </w:rPr>
      </w:pPr>
      <w:r>
        <w:rPr>
          <w:sz w:val="22"/>
          <w:szCs w:val="22"/>
        </w:rPr>
        <w:t xml:space="preserve">Poplatek </w:t>
      </w:r>
      <w:r w:rsidR="00FC1982">
        <w:rPr>
          <w:sz w:val="22"/>
          <w:szCs w:val="22"/>
        </w:rPr>
        <w:t>je splatný nejpozději do 15. března příslušného kalendářního roku.</w:t>
      </w:r>
    </w:p>
    <w:p w14:paraId="375CF496" w14:textId="77777777" w:rsidR="00FC1982" w:rsidRDefault="00FC1982" w:rsidP="00AB70CA">
      <w:pPr>
        <w:numPr>
          <w:ilvl w:val="0"/>
          <w:numId w:val="5"/>
        </w:numPr>
        <w:spacing w:before="120"/>
        <w:jc w:val="both"/>
        <w:rPr>
          <w:sz w:val="22"/>
          <w:szCs w:val="22"/>
        </w:rPr>
      </w:pPr>
      <w:r>
        <w:rPr>
          <w:sz w:val="22"/>
          <w:szCs w:val="22"/>
        </w:rPr>
        <w:t xml:space="preserve">Vznikne-li poplatková povinnost po datu splatnosti uvedeném v odstavci 1, je poplatek splatný nejpozději do </w:t>
      </w:r>
      <w:r w:rsidR="007A4357">
        <w:rPr>
          <w:sz w:val="22"/>
          <w:szCs w:val="22"/>
        </w:rPr>
        <w:t>patnáctého dne měsíce, který následuje po měsíci, ve kterém poplatková povinnost vznikla.</w:t>
      </w:r>
    </w:p>
    <w:p w14:paraId="041FE5D4" w14:textId="59908470" w:rsidR="007A4357" w:rsidRDefault="007A4357" w:rsidP="00AB70CA">
      <w:pPr>
        <w:numPr>
          <w:ilvl w:val="0"/>
          <w:numId w:val="5"/>
        </w:numPr>
        <w:spacing w:before="120"/>
        <w:jc w:val="both"/>
        <w:rPr>
          <w:sz w:val="22"/>
          <w:szCs w:val="22"/>
        </w:rPr>
      </w:pPr>
      <w:r>
        <w:rPr>
          <w:sz w:val="22"/>
          <w:szCs w:val="22"/>
        </w:rPr>
        <w:t>Lhůta splatnosti neskončí poplatníkovi dříve než lhůta pro podání ohlášení podle čl. 3 odst. 1 této vyhlášky.</w:t>
      </w:r>
    </w:p>
    <w:p w14:paraId="56C0A67E" w14:textId="77777777" w:rsidR="00FC1982" w:rsidRDefault="00FC1982" w:rsidP="00FC1982">
      <w:pPr>
        <w:pStyle w:val="slalnk"/>
        <w:spacing w:before="480"/>
        <w:rPr>
          <w:sz w:val="22"/>
          <w:szCs w:val="22"/>
        </w:rPr>
      </w:pPr>
      <w:r>
        <w:rPr>
          <w:sz w:val="22"/>
          <w:szCs w:val="22"/>
        </w:rPr>
        <w:t>Čl. 6</w:t>
      </w:r>
    </w:p>
    <w:p w14:paraId="37C01D9E" w14:textId="74688696" w:rsidR="00FC1982" w:rsidRDefault="00FC1982" w:rsidP="00FC1982">
      <w:pPr>
        <w:pStyle w:val="Nzvylnk"/>
        <w:rPr>
          <w:sz w:val="22"/>
          <w:szCs w:val="22"/>
        </w:rPr>
      </w:pPr>
      <w:r>
        <w:rPr>
          <w:sz w:val="22"/>
          <w:szCs w:val="22"/>
        </w:rPr>
        <w:t xml:space="preserve">Osvobození </w:t>
      </w:r>
    </w:p>
    <w:p w14:paraId="603D1B2D" w14:textId="77777777" w:rsidR="00FC1982" w:rsidRDefault="00FC1982" w:rsidP="00AB70CA">
      <w:pPr>
        <w:numPr>
          <w:ilvl w:val="0"/>
          <w:numId w:val="6"/>
        </w:numPr>
        <w:jc w:val="both"/>
        <w:rPr>
          <w:sz w:val="22"/>
          <w:szCs w:val="22"/>
        </w:rPr>
      </w:pPr>
      <w:r>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sz w:val="22"/>
          <w:szCs w:val="22"/>
        </w:rPr>
        <w:footnoteReference w:id="8"/>
      </w:r>
      <w:r>
        <w:rPr>
          <w:sz w:val="22"/>
          <w:szCs w:val="22"/>
          <w:vertAlign w:val="superscript"/>
        </w:rPr>
        <w:t>)</w:t>
      </w:r>
      <w:r>
        <w:rPr>
          <w:sz w:val="22"/>
          <w:szCs w:val="22"/>
        </w:rPr>
        <w:t xml:space="preserve">. </w:t>
      </w:r>
    </w:p>
    <w:p w14:paraId="6991EF5F" w14:textId="6C0FA173" w:rsidR="00FC1982" w:rsidRDefault="00FC1982" w:rsidP="00F073EB">
      <w:pPr>
        <w:spacing w:before="120"/>
        <w:ind w:left="567" w:hanging="567"/>
        <w:jc w:val="both"/>
        <w:rPr>
          <w:sz w:val="22"/>
          <w:szCs w:val="22"/>
        </w:rPr>
      </w:pPr>
      <w:r>
        <w:rPr>
          <w:sz w:val="22"/>
          <w:szCs w:val="22"/>
        </w:rPr>
        <w:lastRenderedPageBreak/>
        <w:t>(</w:t>
      </w:r>
      <w:r w:rsidR="005158E5">
        <w:rPr>
          <w:sz w:val="22"/>
          <w:szCs w:val="22"/>
        </w:rPr>
        <w:t>2</w:t>
      </w:r>
      <w:r>
        <w:rPr>
          <w:sz w:val="22"/>
          <w:szCs w:val="22"/>
        </w:rPr>
        <w:t>)</w:t>
      </w:r>
      <w:r>
        <w:rPr>
          <w:sz w:val="22"/>
          <w:szCs w:val="22"/>
        </w:rPr>
        <w:tab/>
        <w:t>V případě, že poplatník nesplní povinnost ohlásit údaj rozhodný pro osvobození ve lhůtách stanovených touto vyhláškou nebo zákonem, nárok na osvobození zaniká</w:t>
      </w:r>
      <w:r>
        <w:rPr>
          <w:rStyle w:val="Znakapoznpodarou"/>
          <w:sz w:val="22"/>
          <w:szCs w:val="22"/>
        </w:rPr>
        <w:footnoteReference w:id="9"/>
      </w:r>
      <w:r>
        <w:rPr>
          <w:sz w:val="22"/>
          <w:szCs w:val="22"/>
          <w:vertAlign w:val="superscript"/>
        </w:rPr>
        <w:t>)</w:t>
      </w:r>
      <w:r>
        <w:rPr>
          <w:sz w:val="22"/>
          <w:szCs w:val="22"/>
        </w:rPr>
        <w:t>.</w:t>
      </w:r>
    </w:p>
    <w:p w14:paraId="4DB7061F" w14:textId="77777777" w:rsidR="00596502" w:rsidRPr="00082727" w:rsidRDefault="00596502" w:rsidP="00596502">
      <w:pPr>
        <w:pStyle w:val="slalnk"/>
        <w:spacing w:before="480" w:line="360" w:lineRule="auto"/>
        <w:ind w:left="3540" w:firstLine="708"/>
        <w:jc w:val="left"/>
        <w:rPr>
          <w:sz w:val="22"/>
          <w:szCs w:val="22"/>
        </w:rPr>
      </w:pPr>
      <w:r w:rsidRPr="00082727">
        <w:rPr>
          <w:sz w:val="22"/>
          <w:szCs w:val="22"/>
        </w:rPr>
        <w:t>Čl. 7</w:t>
      </w:r>
    </w:p>
    <w:p w14:paraId="0172ABC2" w14:textId="77777777" w:rsidR="00596502" w:rsidRPr="00082727" w:rsidRDefault="00596502" w:rsidP="00596502">
      <w:pPr>
        <w:pStyle w:val="Nzvylnk"/>
        <w:spacing w:line="360" w:lineRule="auto"/>
        <w:rPr>
          <w:sz w:val="22"/>
          <w:szCs w:val="22"/>
        </w:rPr>
      </w:pPr>
      <w:r w:rsidRPr="00082727">
        <w:rPr>
          <w:sz w:val="22"/>
          <w:szCs w:val="22"/>
        </w:rPr>
        <w:t>Přechodné a zrušovací ustanovení</w:t>
      </w:r>
    </w:p>
    <w:p w14:paraId="2733D272" w14:textId="77777777" w:rsidR="00596502" w:rsidRPr="00082727" w:rsidRDefault="00596502" w:rsidP="00596502">
      <w:pPr>
        <w:pStyle w:val="Bezmezer"/>
        <w:numPr>
          <w:ilvl w:val="0"/>
          <w:numId w:val="9"/>
        </w:numPr>
        <w:jc w:val="both"/>
        <w:rPr>
          <w:sz w:val="22"/>
          <w:szCs w:val="22"/>
        </w:rPr>
      </w:pPr>
      <w:r w:rsidRPr="00082727">
        <w:rPr>
          <w:sz w:val="22"/>
          <w:szCs w:val="22"/>
        </w:rPr>
        <w:t>Poplatkové povinnosti vzniklé před nabytím účinnosti této vyhlášky se posuzují podle dosavadních právních předpisů.</w:t>
      </w:r>
    </w:p>
    <w:p w14:paraId="0A1D3643" w14:textId="145DFC98" w:rsidR="00596502" w:rsidRPr="00082727" w:rsidRDefault="00596502" w:rsidP="00596502">
      <w:pPr>
        <w:pStyle w:val="Bezmezer"/>
        <w:numPr>
          <w:ilvl w:val="0"/>
          <w:numId w:val="9"/>
        </w:numPr>
        <w:jc w:val="both"/>
        <w:rPr>
          <w:sz w:val="22"/>
          <w:szCs w:val="22"/>
        </w:rPr>
      </w:pPr>
      <w:r w:rsidRPr="00082727">
        <w:rPr>
          <w:sz w:val="22"/>
          <w:szCs w:val="22"/>
        </w:rPr>
        <w:t xml:space="preserve">Zrušuje se obecně závazná vyhláška č. </w:t>
      </w:r>
      <w:r>
        <w:rPr>
          <w:sz w:val="22"/>
          <w:szCs w:val="22"/>
        </w:rPr>
        <w:t>9</w:t>
      </w:r>
      <w:r w:rsidRPr="00082727">
        <w:rPr>
          <w:sz w:val="22"/>
          <w:szCs w:val="22"/>
        </w:rPr>
        <w:t>/20</w:t>
      </w:r>
      <w:r>
        <w:rPr>
          <w:sz w:val="22"/>
          <w:szCs w:val="22"/>
        </w:rPr>
        <w:t>19</w:t>
      </w:r>
      <w:r w:rsidRPr="00082727">
        <w:rPr>
          <w:sz w:val="22"/>
          <w:szCs w:val="22"/>
        </w:rPr>
        <w:t xml:space="preserve"> o místním poplatku z</w:t>
      </w:r>
      <w:r>
        <w:rPr>
          <w:sz w:val="22"/>
          <w:szCs w:val="22"/>
        </w:rPr>
        <w:t>e psů</w:t>
      </w:r>
      <w:r w:rsidRPr="00082727">
        <w:rPr>
          <w:sz w:val="22"/>
          <w:szCs w:val="22"/>
        </w:rPr>
        <w:t>, ze dne 1</w:t>
      </w:r>
      <w:r>
        <w:rPr>
          <w:sz w:val="22"/>
          <w:szCs w:val="22"/>
        </w:rPr>
        <w:t>1</w:t>
      </w:r>
      <w:r w:rsidRPr="00082727">
        <w:rPr>
          <w:sz w:val="22"/>
          <w:szCs w:val="22"/>
        </w:rPr>
        <w:t>.1</w:t>
      </w:r>
      <w:r>
        <w:rPr>
          <w:sz w:val="22"/>
          <w:szCs w:val="22"/>
        </w:rPr>
        <w:t>2</w:t>
      </w:r>
      <w:r w:rsidRPr="00082727">
        <w:rPr>
          <w:sz w:val="22"/>
          <w:szCs w:val="22"/>
        </w:rPr>
        <w:t>.20</w:t>
      </w:r>
      <w:r>
        <w:rPr>
          <w:sz w:val="22"/>
          <w:szCs w:val="22"/>
        </w:rPr>
        <w:t>19</w:t>
      </w:r>
      <w:r w:rsidRPr="00082727">
        <w:rPr>
          <w:sz w:val="22"/>
          <w:szCs w:val="22"/>
        </w:rPr>
        <w:t>.</w:t>
      </w:r>
    </w:p>
    <w:p w14:paraId="1DB754F6" w14:textId="77777777" w:rsidR="00596502" w:rsidRDefault="00596502" w:rsidP="00596502">
      <w:pPr>
        <w:pStyle w:val="Bezmezer"/>
        <w:ind w:left="567"/>
        <w:rPr>
          <w:sz w:val="22"/>
          <w:szCs w:val="22"/>
        </w:rPr>
      </w:pPr>
    </w:p>
    <w:p w14:paraId="5652D79C" w14:textId="77777777" w:rsidR="00FC1982" w:rsidRDefault="00FC1982" w:rsidP="00FC1982">
      <w:pPr>
        <w:pStyle w:val="slalnk"/>
        <w:keepNext w:val="0"/>
        <w:keepLines w:val="0"/>
        <w:spacing w:before="0"/>
        <w:jc w:val="left"/>
        <w:rPr>
          <w:sz w:val="22"/>
          <w:szCs w:val="22"/>
        </w:rPr>
      </w:pPr>
    </w:p>
    <w:p w14:paraId="51543791" w14:textId="77777777" w:rsidR="00AB70CA" w:rsidRPr="00082727" w:rsidRDefault="00AB70CA" w:rsidP="00AB70CA">
      <w:pPr>
        <w:pStyle w:val="slalnk"/>
        <w:spacing w:before="480" w:line="360" w:lineRule="auto"/>
        <w:rPr>
          <w:sz w:val="22"/>
          <w:szCs w:val="22"/>
        </w:rPr>
      </w:pPr>
      <w:r w:rsidRPr="00082727">
        <w:rPr>
          <w:sz w:val="22"/>
          <w:szCs w:val="22"/>
        </w:rPr>
        <w:t>Čl. 8</w:t>
      </w:r>
    </w:p>
    <w:p w14:paraId="26E48B78" w14:textId="77777777" w:rsidR="00AB70CA" w:rsidRPr="00082727" w:rsidRDefault="00AB70CA" w:rsidP="00AB70CA">
      <w:pPr>
        <w:pStyle w:val="Nzvylnk"/>
        <w:spacing w:line="360" w:lineRule="auto"/>
        <w:rPr>
          <w:sz w:val="22"/>
          <w:szCs w:val="22"/>
        </w:rPr>
      </w:pPr>
      <w:r w:rsidRPr="00082727">
        <w:rPr>
          <w:sz w:val="22"/>
          <w:szCs w:val="22"/>
        </w:rPr>
        <w:t>Účinnost</w:t>
      </w:r>
    </w:p>
    <w:p w14:paraId="28C7539C" w14:textId="53BE642D" w:rsidR="00AB70CA" w:rsidRDefault="00AB70CA" w:rsidP="00AB70CA">
      <w:pPr>
        <w:spacing w:before="120" w:line="360" w:lineRule="auto"/>
        <w:jc w:val="both"/>
        <w:rPr>
          <w:sz w:val="22"/>
          <w:szCs w:val="22"/>
        </w:rPr>
      </w:pPr>
      <w:r w:rsidRPr="00082727">
        <w:rPr>
          <w:sz w:val="22"/>
          <w:szCs w:val="22"/>
        </w:rPr>
        <w:t>Tato vyhláška nabývá účinnosti dnem 1.</w:t>
      </w:r>
      <w:r>
        <w:rPr>
          <w:sz w:val="22"/>
          <w:szCs w:val="22"/>
        </w:rPr>
        <w:t xml:space="preserve"> ledna </w:t>
      </w:r>
      <w:r w:rsidRPr="00082727">
        <w:rPr>
          <w:sz w:val="22"/>
          <w:szCs w:val="22"/>
        </w:rPr>
        <w:t>2024</w:t>
      </w:r>
      <w:r w:rsidR="000404AC">
        <w:rPr>
          <w:sz w:val="22"/>
          <w:szCs w:val="22"/>
        </w:rPr>
        <w:t>.</w:t>
      </w:r>
    </w:p>
    <w:p w14:paraId="74A57E13" w14:textId="77777777" w:rsidR="00AB70CA" w:rsidRDefault="00AB70CA" w:rsidP="00AB70CA">
      <w:pPr>
        <w:spacing w:before="120" w:line="360" w:lineRule="auto"/>
        <w:jc w:val="both"/>
        <w:rPr>
          <w:sz w:val="22"/>
          <w:szCs w:val="22"/>
        </w:rPr>
      </w:pPr>
    </w:p>
    <w:p w14:paraId="01DF596C" w14:textId="77777777" w:rsidR="00AB70CA" w:rsidRPr="00082727" w:rsidRDefault="00AB70CA" w:rsidP="00AB70CA">
      <w:pPr>
        <w:spacing w:before="120" w:line="360" w:lineRule="auto"/>
        <w:jc w:val="both"/>
        <w:rPr>
          <w:sz w:val="22"/>
          <w:szCs w:val="22"/>
        </w:rPr>
      </w:pPr>
    </w:p>
    <w:p w14:paraId="70763E3A" w14:textId="77777777" w:rsidR="00AB70CA" w:rsidRPr="00082727" w:rsidRDefault="00AB70CA" w:rsidP="00AB70CA">
      <w:pPr>
        <w:pStyle w:val="Zkladntext"/>
        <w:tabs>
          <w:tab w:val="left" w:pos="0"/>
          <w:tab w:val="left" w:pos="6120"/>
        </w:tabs>
        <w:spacing w:after="0" w:line="276" w:lineRule="auto"/>
        <w:rPr>
          <w:i/>
          <w:sz w:val="22"/>
          <w:szCs w:val="22"/>
        </w:rPr>
      </w:pPr>
      <w:r w:rsidRPr="00082727">
        <w:rPr>
          <w:i/>
          <w:sz w:val="22"/>
          <w:szCs w:val="22"/>
        </w:rPr>
        <w:t xml:space="preserve"> ..................................</w:t>
      </w:r>
      <w:r>
        <w:rPr>
          <w:i/>
          <w:sz w:val="22"/>
          <w:szCs w:val="22"/>
        </w:rPr>
        <w:t xml:space="preserve">                                                                 </w:t>
      </w:r>
      <w:r w:rsidRPr="00082727">
        <w:rPr>
          <w:i/>
          <w:sz w:val="22"/>
          <w:szCs w:val="22"/>
        </w:rPr>
        <w:t>..........................................</w:t>
      </w:r>
    </w:p>
    <w:p w14:paraId="033E278B" w14:textId="1A2C8A37" w:rsidR="00AB70CA" w:rsidRPr="00082727" w:rsidRDefault="00AB70CA" w:rsidP="00AB70CA">
      <w:pPr>
        <w:tabs>
          <w:tab w:val="left" w:pos="0"/>
        </w:tabs>
        <w:rPr>
          <w:b/>
          <w:sz w:val="22"/>
          <w:szCs w:val="22"/>
        </w:rPr>
      </w:pPr>
      <w:r w:rsidRPr="00082727">
        <w:rPr>
          <w:sz w:val="22"/>
          <w:szCs w:val="22"/>
        </w:rPr>
        <w:t xml:space="preserve"> Mgr. Jaromír Dvořák </w:t>
      </w:r>
      <w:r w:rsidR="00483402">
        <w:rPr>
          <w:sz w:val="22"/>
          <w:szCs w:val="22"/>
        </w:rPr>
        <w:t>v.r.</w:t>
      </w:r>
      <w:r w:rsidRPr="00082727">
        <w:rPr>
          <w:sz w:val="22"/>
          <w:szCs w:val="22"/>
        </w:rPr>
        <w:t xml:space="preserve">                                                                Mgr. Tomáš Mašek  </w:t>
      </w:r>
      <w:r w:rsidR="00483402">
        <w:rPr>
          <w:sz w:val="22"/>
          <w:szCs w:val="22"/>
        </w:rPr>
        <w:t>v.r.</w:t>
      </w:r>
      <w:r w:rsidRPr="00082727">
        <w:rPr>
          <w:sz w:val="22"/>
          <w:szCs w:val="22"/>
        </w:rPr>
        <w:t xml:space="preserve">                                                              </w:t>
      </w:r>
    </w:p>
    <w:p w14:paraId="027FBC44" w14:textId="77777777" w:rsidR="00AB70CA" w:rsidRPr="00082727" w:rsidRDefault="00AB70CA" w:rsidP="00AB70CA">
      <w:pPr>
        <w:tabs>
          <w:tab w:val="left" w:pos="0"/>
        </w:tabs>
        <w:rPr>
          <w:b/>
          <w:sz w:val="22"/>
          <w:szCs w:val="22"/>
        </w:rPr>
      </w:pPr>
      <w:r w:rsidRPr="00082727">
        <w:rPr>
          <w:sz w:val="22"/>
          <w:szCs w:val="22"/>
        </w:rPr>
        <w:t xml:space="preserve"> starosta města Nový Bor                                 </w:t>
      </w:r>
      <w:r w:rsidRPr="00082727">
        <w:rPr>
          <w:sz w:val="22"/>
          <w:szCs w:val="22"/>
        </w:rPr>
        <w:tab/>
      </w:r>
      <w:r w:rsidRPr="00082727">
        <w:rPr>
          <w:sz w:val="22"/>
          <w:szCs w:val="22"/>
        </w:rPr>
        <w:tab/>
        <w:t xml:space="preserve">       </w:t>
      </w:r>
      <w:r>
        <w:rPr>
          <w:sz w:val="22"/>
          <w:szCs w:val="22"/>
        </w:rPr>
        <w:t xml:space="preserve">  </w:t>
      </w:r>
      <w:r w:rsidRPr="00082727">
        <w:rPr>
          <w:sz w:val="22"/>
          <w:szCs w:val="22"/>
        </w:rPr>
        <w:t xml:space="preserve"> místostarosta města Nový Bor                                                                  </w:t>
      </w:r>
    </w:p>
    <w:p w14:paraId="64987CBC" w14:textId="77777777" w:rsidR="00FC1982" w:rsidRDefault="00FC1982" w:rsidP="00FC1982">
      <w:pPr>
        <w:pStyle w:val="Nzvylnk"/>
        <w:rPr>
          <w:sz w:val="22"/>
          <w:szCs w:val="22"/>
        </w:rPr>
      </w:pPr>
    </w:p>
    <w:p w14:paraId="48F6294A" w14:textId="77777777" w:rsidR="00B928F4" w:rsidRDefault="00B928F4"/>
    <w:sectPr w:rsidR="00B928F4" w:rsidSect="008C5066">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E53" w14:textId="77777777" w:rsidR="002F584F" w:rsidRDefault="002F584F" w:rsidP="00FC1982">
      <w:r>
        <w:separator/>
      </w:r>
    </w:p>
  </w:endnote>
  <w:endnote w:type="continuationSeparator" w:id="0">
    <w:p w14:paraId="05B8FBB6" w14:textId="77777777" w:rsidR="002F584F" w:rsidRDefault="002F584F" w:rsidP="00FC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7556" w14:textId="77777777" w:rsidR="002F584F" w:rsidRDefault="002F584F" w:rsidP="00FC1982">
      <w:r>
        <w:separator/>
      </w:r>
    </w:p>
  </w:footnote>
  <w:footnote w:type="continuationSeparator" w:id="0">
    <w:p w14:paraId="7F5BC4CC" w14:textId="77777777" w:rsidR="002F584F" w:rsidRDefault="002F584F" w:rsidP="00FC1982">
      <w:r>
        <w:continuationSeparator/>
      </w:r>
    </w:p>
  </w:footnote>
  <w:footnote w:id="1">
    <w:p w14:paraId="621D56C9" w14:textId="6CC96801" w:rsidR="00041674" w:rsidRDefault="00041674" w:rsidP="00041674">
      <w:pPr>
        <w:pStyle w:val="Textpoznpodarou"/>
        <w:jc w:val="both"/>
        <w:rPr>
          <w:sz w:val="18"/>
          <w:szCs w:val="18"/>
        </w:rPr>
      </w:pPr>
      <w:r>
        <w:rPr>
          <w:rStyle w:val="Znakapoznpodarou"/>
          <w:sz w:val="18"/>
          <w:szCs w:val="18"/>
        </w:rPr>
        <w:footnoteRef/>
      </w:r>
      <w:r>
        <w:rPr>
          <w:sz w:val="18"/>
          <w:szCs w:val="18"/>
          <w:vertAlign w:val="superscript"/>
        </w:rPr>
        <w:t>)</w:t>
      </w:r>
      <w:r>
        <w:rPr>
          <w:sz w:val="18"/>
          <w:szCs w:val="18"/>
        </w:rPr>
        <w:t xml:space="preserve"> § </w:t>
      </w:r>
      <w:r w:rsidR="001E10C2">
        <w:rPr>
          <w:sz w:val="18"/>
          <w:szCs w:val="18"/>
        </w:rPr>
        <w:t>2</w:t>
      </w:r>
      <w:r>
        <w:rPr>
          <w:sz w:val="18"/>
          <w:szCs w:val="18"/>
        </w:rPr>
        <w:t xml:space="preserve"> odst. </w:t>
      </w:r>
      <w:r w:rsidR="001E10C2">
        <w:rPr>
          <w:sz w:val="18"/>
          <w:szCs w:val="18"/>
        </w:rPr>
        <w:t>5</w:t>
      </w:r>
      <w:r>
        <w:rPr>
          <w:sz w:val="18"/>
          <w:szCs w:val="18"/>
        </w:rPr>
        <w:t xml:space="preserve"> zákona o místních poplatcích</w:t>
      </w:r>
    </w:p>
  </w:footnote>
  <w:footnote w:id="2">
    <w:p w14:paraId="778A6316" w14:textId="77777777" w:rsidR="00FC1982" w:rsidRDefault="00FC1982" w:rsidP="00FC1982">
      <w:pPr>
        <w:pStyle w:val="Textpoznpodarou"/>
        <w:jc w:val="both"/>
        <w:rPr>
          <w:sz w:val="18"/>
          <w:szCs w:val="18"/>
        </w:rPr>
      </w:pPr>
      <w:r>
        <w:rPr>
          <w:rStyle w:val="Znakapoznpodarou"/>
          <w:sz w:val="18"/>
          <w:szCs w:val="18"/>
        </w:rPr>
        <w:footnoteRef/>
      </w:r>
      <w:r>
        <w:rPr>
          <w:sz w:val="18"/>
          <w:szCs w:val="18"/>
          <w:vertAlign w:val="superscript"/>
        </w:rPr>
        <w:t>)</w:t>
      </w:r>
      <w:r>
        <w:rPr>
          <w:sz w:val="18"/>
          <w:szCs w:val="18"/>
        </w:rPr>
        <w:t xml:space="preserve"> § 15 odst. 1 zákona o místních poplatcích</w:t>
      </w:r>
    </w:p>
  </w:footnote>
  <w:footnote w:id="3">
    <w:p w14:paraId="3C50CA5B" w14:textId="45B3E860" w:rsidR="00041674" w:rsidRDefault="00041674" w:rsidP="00041674">
      <w:pPr>
        <w:pStyle w:val="Textpoznpodarou"/>
        <w:rPr>
          <w:sz w:val="18"/>
          <w:szCs w:val="18"/>
        </w:rPr>
      </w:pPr>
      <w:r>
        <w:rPr>
          <w:rStyle w:val="Znakapoznpodarou"/>
          <w:sz w:val="18"/>
          <w:szCs w:val="18"/>
        </w:rPr>
        <w:footnoteRef/>
      </w:r>
      <w:r>
        <w:rPr>
          <w:sz w:val="18"/>
          <w:szCs w:val="18"/>
          <w:vertAlign w:val="superscript"/>
        </w:rPr>
        <w:t xml:space="preserve"> )</w:t>
      </w:r>
      <w:r>
        <w:rPr>
          <w:sz w:val="18"/>
          <w:szCs w:val="18"/>
        </w:rPr>
        <w:t>§ 2 odst. 1</w:t>
      </w:r>
      <w:r w:rsidR="001E10C2">
        <w:rPr>
          <w:sz w:val="18"/>
          <w:szCs w:val="18"/>
        </w:rPr>
        <w:t xml:space="preserve"> a odst.4</w:t>
      </w:r>
      <w:r>
        <w:rPr>
          <w:sz w:val="18"/>
          <w:szCs w:val="18"/>
        </w:rPr>
        <w:t xml:space="preserve"> zákona o místních poplatcích</w:t>
      </w:r>
    </w:p>
  </w:footnote>
  <w:footnote w:id="4">
    <w:p w14:paraId="3EE9E834"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2 odst. 2 zákona o místních poplatcích</w:t>
      </w:r>
    </w:p>
  </w:footnote>
  <w:footnote w:id="5">
    <w:p w14:paraId="47694EA0" w14:textId="2CF571C3" w:rsidR="001E10C2" w:rsidRDefault="0066272A" w:rsidP="0066272A">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w:t>
      </w:r>
      <w:r w:rsidR="001E10C2">
        <w:rPr>
          <w:sz w:val="18"/>
          <w:szCs w:val="18"/>
        </w:rPr>
        <w:t xml:space="preserve">1 a </w:t>
      </w:r>
      <w:r>
        <w:rPr>
          <w:sz w:val="18"/>
          <w:szCs w:val="18"/>
        </w:rPr>
        <w:t xml:space="preserve"> 2 zákona o místních poplatcích</w:t>
      </w:r>
      <w:r w:rsidR="001E10C2">
        <w:rPr>
          <w:sz w:val="18"/>
          <w:szCs w:val="18"/>
        </w:rPr>
        <w:t>, v ohlášení poplatník uvede zejména své identifikační údaje a skutečnosti rozhodné pro stanovení poplatku</w:t>
      </w:r>
    </w:p>
  </w:footnote>
  <w:footnote w:id="6">
    <w:p w14:paraId="3156E371"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 4 zákona o místních poplatcích</w:t>
      </w:r>
    </w:p>
  </w:footnote>
  <w:footnote w:id="7">
    <w:p w14:paraId="465A385D" w14:textId="3EF6CA36" w:rsidR="00041674" w:rsidRDefault="00041674" w:rsidP="00041674">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w:t>
      </w:r>
      <w:r w:rsidR="001E10C2">
        <w:rPr>
          <w:sz w:val="18"/>
          <w:szCs w:val="18"/>
        </w:rPr>
        <w:t>2</w:t>
      </w:r>
      <w:r>
        <w:rPr>
          <w:sz w:val="18"/>
          <w:szCs w:val="18"/>
        </w:rPr>
        <w:t xml:space="preserve"> odst. </w:t>
      </w:r>
      <w:r w:rsidR="001E10C2">
        <w:rPr>
          <w:sz w:val="18"/>
          <w:szCs w:val="18"/>
        </w:rPr>
        <w:t>3</w:t>
      </w:r>
      <w:r>
        <w:rPr>
          <w:sz w:val="18"/>
          <w:szCs w:val="18"/>
        </w:rPr>
        <w:t xml:space="preserve"> zákona o místních poplatcích</w:t>
      </w:r>
    </w:p>
  </w:footnote>
  <w:footnote w:id="8">
    <w:p w14:paraId="6D602F07"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2 odst. 2 zákona o místních poplatcích</w:t>
      </w:r>
    </w:p>
  </w:footnote>
  <w:footnote w:id="9">
    <w:p w14:paraId="1DF91C9A"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CEE24F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9762598"/>
    <w:multiLevelType w:val="hybridMultilevel"/>
    <w:tmpl w:val="E4367564"/>
    <w:lvl w:ilvl="0" w:tplc="682855E6">
      <w:start w:val="300"/>
      <w:numFmt w:val="decimal"/>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1684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675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757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590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406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534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044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3963750">
    <w:abstractNumId w:val="6"/>
  </w:num>
  <w:num w:numId="9" w16cid:durableId="108777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2"/>
    <w:rsid w:val="000404AC"/>
    <w:rsid w:val="00041674"/>
    <w:rsid w:val="001E10C2"/>
    <w:rsid w:val="00217CEA"/>
    <w:rsid w:val="002E7860"/>
    <w:rsid w:val="002F584F"/>
    <w:rsid w:val="004068BD"/>
    <w:rsid w:val="00483402"/>
    <w:rsid w:val="004E75AC"/>
    <w:rsid w:val="005158E5"/>
    <w:rsid w:val="00596502"/>
    <w:rsid w:val="005A145B"/>
    <w:rsid w:val="005D720D"/>
    <w:rsid w:val="005E7EED"/>
    <w:rsid w:val="006128CB"/>
    <w:rsid w:val="006164FE"/>
    <w:rsid w:val="00631B34"/>
    <w:rsid w:val="00660141"/>
    <w:rsid w:val="0066272A"/>
    <w:rsid w:val="006C30DD"/>
    <w:rsid w:val="007A4357"/>
    <w:rsid w:val="0084010E"/>
    <w:rsid w:val="00872A66"/>
    <w:rsid w:val="008C3F23"/>
    <w:rsid w:val="008C5066"/>
    <w:rsid w:val="008F7341"/>
    <w:rsid w:val="00904BA2"/>
    <w:rsid w:val="00912134"/>
    <w:rsid w:val="00914FB7"/>
    <w:rsid w:val="00A57CBD"/>
    <w:rsid w:val="00AB70CA"/>
    <w:rsid w:val="00AF7CCE"/>
    <w:rsid w:val="00B20546"/>
    <w:rsid w:val="00B928F4"/>
    <w:rsid w:val="00C57224"/>
    <w:rsid w:val="00C761CD"/>
    <w:rsid w:val="00D33BA3"/>
    <w:rsid w:val="00D36B25"/>
    <w:rsid w:val="00D63C96"/>
    <w:rsid w:val="00D7430C"/>
    <w:rsid w:val="00DA38F7"/>
    <w:rsid w:val="00E21CF8"/>
    <w:rsid w:val="00E557D6"/>
    <w:rsid w:val="00E76A45"/>
    <w:rsid w:val="00F073EB"/>
    <w:rsid w:val="00F152F4"/>
    <w:rsid w:val="00F32B69"/>
    <w:rsid w:val="00F33EEB"/>
    <w:rsid w:val="00F73ADD"/>
    <w:rsid w:val="00FB6EB7"/>
    <w:rsid w:val="00FC1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53B5"/>
  <w15:chartTrackingRefBased/>
  <w15:docId w15:val="{2D3E568D-2242-47B9-8428-3769627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98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FC1982"/>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C1982"/>
    <w:rPr>
      <w:rFonts w:ascii="Times New Roman" w:eastAsia="Times New Roman" w:hAnsi="Times New Roman" w:cs="Times New Roman"/>
      <w:kern w:val="0"/>
      <w:sz w:val="24"/>
      <w:szCs w:val="24"/>
      <w:u w:val="single"/>
      <w:lang w:eastAsia="cs-CZ"/>
      <w14:ligatures w14:val="none"/>
    </w:rPr>
  </w:style>
  <w:style w:type="paragraph" w:styleId="Textpoznpodarou">
    <w:name w:val="footnote text"/>
    <w:basedOn w:val="Normln"/>
    <w:link w:val="TextpoznpodarouChar"/>
    <w:semiHidden/>
    <w:unhideWhenUsed/>
    <w:rsid w:val="00FC1982"/>
    <w:rPr>
      <w:noProof/>
      <w:sz w:val="20"/>
      <w:szCs w:val="20"/>
    </w:rPr>
  </w:style>
  <w:style w:type="character" w:customStyle="1" w:styleId="TextpoznpodarouChar">
    <w:name w:val="Text pozn. pod čarou Char"/>
    <w:basedOn w:val="Standardnpsmoodstavce"/>
    <w:link w:val="Textpoznpodarou"/>
    <w:semiHidden/>
    <w:rsid w:val="00FC1982"/>
    <w:rPr>
      <w:rFonts w:ascii="Times New Roman" w:eastAsia="Times New Roman" w:hAnsi="Times New Roman" w:cs="Times New Roman"/>
      <w:noProof/>
      <w:kern w:val="0"/>
      <w:sz w:val="20"/>
      <w:szCs w:val="20"/>
      <w:lang w:eastAsia="cs-CZ"/>
      <w14:ligatures w14:val="none"/>
    </w:rPr>
  </w:style>
  <w:style w:type="paragraph" w:customStyle="1" w:styleId="slalnk">
    <w:name w:val="Čísla článků"/>
    <w:basedOn w:val="Normln"/>
    <w:rsid w:val="00FC1982"/>
    <w:pPr>
      <w:keepNext/>
      <w:keepLines/>
      <w:spacing w:before="360" w:after="60"/>
      <w:jc w:val="center"/>
    </w:pPr>
    <w:rPr>
      <w:b/>
      <w:bCs/>
      <w:szCs w:val="20"/>
    </w:rPr>
  </w:style>
  <w:style w:type="paragraph" w:customStyle="1" w:styleId="Nzvylnk">
    <w:name w:val="Názvy článků"/>
    <w:basedOn w:val="slalnk"/>
    <w:rsid w:val="00FC1982"/>
    <w:pPr>
      <w:spacing w:before="60" w:after="160"/>
    </w:pPr>
  </w:style>
  <w:style w:type="paragraph" w:customStyle="1" w:styleId="nzevzkona">
    <w:name w:val="název zákona"/>
    <w:basedOn w:val="Nzev"/>
    <w:rsid w:val="00FC1982"/>
    <w:pPr>
      <w:spacing w:before="240" w:after="60"/>
      <w:contextualSpacing w:val="0"/>
      <w:jc w:val="center"/>
      <w:outlineLvl w:val="0"/>
    </w:pPr>
    <w:rPr>
      <w:rFonts w:ascii="Cambria" w:eastAsia="Times New Roman" w:hAnsi="Cambria" w:cs="Cambria"/>
      <w:b/>
      <w:bCs/>
      <w:spacing w:val="0"/>
      <w:sz w:val="32"/>
      <w:szCs w:val="32"/>
    </w:rPr>
  </w:style>
  <w:style w:type="character" w:styleId="Znakapoznpodarou">
    <w:name w:val="footnote reference"/>
    <w:semiHidden/>
    <w:unhideWhenUsed/>
    <w:rsid w:val="00FC1982"/>
    <w:rPr>
      <w:vertAlign w:val="superscript"/>
    </w:rPr>
  </w:style>
  <w:style w:type="paragraph" w:styleId="Nzev">
    <w:name w:val="Title"/>
    <w:basedOn w:val="Normln"/>
    <w:next w:val="Normln"/>
    <w:link w:val="NzevChar"/>
    <w:uiPriority w:val="10"/>
    <w:qFormat/>
    <w:rsid w:val="00FC1982"/>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C1982"/>
    <w:rPr>
      <w:rFonts w:asciiTheme="majorHAnsi" w:eastAsiaTheme="majorEastAsia" w:hAnsiTheme="majorHAnsi" w:cstheme="majorBidi"/>
      <w:spacing w:val="-10"/>
      <w:kern w:val="28"/>
      <w:sz w:val="56"/>
      <w:szCs w:val="56"/>
      <w:lang w:eastAsia="cs-CZ"/>
      <w14:ligatures w14:val="none"/>
    </w:rPr>
  </w:style>
  <w:style w:type="paragraph" w:styleId="Odstavecseseznamem">
    <w:name w:val="List Paragraph"/>
    <w:basedOn w:val="Normln"/>
    <w:uiPriority w:val="34"/>
    <w:qFormat/>
    <w:rsid w:val="00C57224"/>
    <w:pPr>
      <w:ind w:left="720"/>
      <w:contextualSpacing/>
    </w:pPr>
  </w:style>
  <w:style w:type="paragraph" w:customStyle="1" w:styleId="PodpisovePole">
    <w:name w:val="PodpisovePole"/>
    <w:basedOn w:val="Normln"/>
    <w:rsid w:val="00217CEA"/>
    <w:pPr>
      <w:widowControl w:val="0"/>
      <w:suppressLineNumbers/>
      <w:suppressAutoHyphens/>
      <w:autoSpaceDN w:val="0"/>
      <w:jc w:val="center"/>
    </w:pPr>
    <w:rPr>
      <w:rFonts w:ascii="Arial" w:eastAsia="Arial" w:hAnsi="Arial" w:cs="Arial"/>
      <w:kern w:val="3"/>
      <w:sz w:val="22"/>
      <w:szCs w:val="22"/>
      <w:lang w:eastAsia="zh-CN" w:bidi="hi-IN"/>
    </w:rPr>
  </w:style>
  <w:style w:type="paragraph" w:styleId="Zkladntext">
    <w:name w:val="Body Text"/>
    <w:basedOn w:val="Normln"/>
    <w:link w:val="ZkladntextChar"/>
    <w:rsid w:val="00AB70CA"/>
    <w:pPr>
      <w:spacing w:after="120"/>
    </w:pPr>
  </w:style>
  <w:style w:type="character" w:customStyle="1" w:styleId="ZkladntextChar">
    <w:name w:val="Základní text Char"/>
    <w:basedOn w:val="Standardnpsmoodstavce"/>
    <w:link w:val="Zkladntext"/>
    <w:rsid w:val="00AB70CA"/>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596502"/>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263">
      <w:bodyDiv w:val="1"/>
      <w:marLeft w:val="0"/>
      <w:marRight w:val="0"/>
      <w:marTop w:val="0"/>
      <w:marBottom w:val="0"/>
      <w:divBdr>
        <w:top w:val="none" w:sz="0" w:space="0" w:color="auto"/>
        <w:left w:val="none" w:sz="0" w:space="0" w:color="auto"/>
        <w:bottom w:val="none" w:sz="0" w:space="0" w:color="auto"/>
        <w:right w:val="none" w:sz="0" w:space="0" w:color="auto"/>
      </w:divBdr>
    </w:div>
    <w:div w:id="6775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614</Words>
  <Characters>3624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Grunclová Eva</dc:creator>
  <cp:keywords/>
  <dc:description/>
  <cp:lastModifiedBy>Kalistová Veronika</cp:lastModifiedBy>
  <cp:revision>22</cp:revision>
  <cp:lastPrinted>2023-10-24T04:42:00Z</cp:lastPrinted>
  <dcterms:created xsi:type="dcterms:W3CDTF">2023-10-23T07:31:00Z</dcterms:created>
  <dcterms:modified xsi:type="dcterms:W3CDTF">2023-12-15T12:03:00Z</dcterms:modified>
</cp:coreProperties>
</file>