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C416" w14:textId="77777777" w:rsidR="00B97517" w:rsidRDefault="00B97517" w:rsidP="00B97517">
      <w:pPr>
        <w:jc w:val="center"/>
        <w:rPr>
          <w:rFonts w:eastAsia="MS Mincho"/>
          <w:b/>
          <w:bCs/>
          <w:sz w:val="40"/>
          <w:szCs w:val="40"/>
        </w:rPr>
      </w:pPr>
      <w:r>
        <w:fldChar w:fldCharType="begin"/>
      </w:r>
      <w:r>
        <w:instrText xml:space="preserve"> INCLUDEPICTURE "http://intranet/soubory/grafika/znakrbk_bw_maly.gif" \* MERGEFORMATINET </w:instrText>
      </w:r>
      <w:r>
        <w:fldChar w:fldCharType="separate"/>
      </w:r>
      <w:r w:rsidR="00FC341D">
        <w:fldChar w:fldCharType="begin"/>
      </w:r>
      <w:r w:rsidR="00FC341D">
        <w:instrText xml:space="preserve"> INCLUDEPICTURE  "http://intranet/soubory/grafika/znakrbk_bw_maly.gif" \* MERGEFORMATINET </w:instrText>
      </w:r>
      <w:r w:rsidR="00FC341D">
        <w:fldChar w:fldCharType="separate"/>
      </w:r>
      <w:r w:rsidR="00981654">
        <w:fldChar w:fldCharType="begin"/>
      </w:r>
      <w:r w:rsidR="00981654">
        <w:instrText xml:space="preserve"> INCLUDEPICTURE  "http://intranet/soubory/grafika/znakrbk_bw_maly.gif" \* MERGEFORMATINET </w:instrText>
      </w:r>
      <w:r w:rsidR="00981654">
        <w:fldChar w:fldCharType="separate"/>
      </w:r>
      <w:r w:rsidR="00BB5B13">
        <w:fldChar w:fldCharType="begin"/>
      </w:r>
      <w:r w:rsidR="00BB5B13">
        <w:instrText xml:space="preserve"> </w:instrText>
      </w:r>
      <w:r w:rsidR="00BB5B13">
        <w:instrText>INCLUDEPICTURE  "http://intranet/soubory/grafika/znakrbk_bw_maly.gif" \* MERGEFORMATINET</w:instrText>
      </w:r>
      <w:r w:rsidR="00BB5B13">
        <w:instrText xml:space="preserve"> </w:instrText>
      </w:r>
      <w:r w:rsidR="00BB5B13">
        <w:fldChar w:fldCharType="separate"/>
      </w:r>
      <w:r w:rsidR="00BB5B13">
        <w:pict w14:anchorId="247B2A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85.5pt">
            <v:imagedata r:id="rId8" r:href="rId9"/>
          </v:shape>
        </w:pict>
      </w:r>
      <w:r w:rsidR="00BB5B13">
        <w:fldChar w:fldCharType="end"/>
      </w:r>
      <w:r w:rsidR="00981654">
        <w:fldChar w:fldCharType="end"/>
      </w:r>
      <w:r w:rsidR="00FC341D">
        <w:fldChar w:fldCharType="end"/>
      </w:r>
      <w:r>
        <w:fldChar w:fldCharType="end"/>
      </w:r>
    </w:p>
    <w:p w14:paraId="3E6C362A" w14:textId="77777777" w:rsidR="00B97517" w:rsidRPr="00CA16C0" w:rsidRDefault="00B97517" w:rsidP="00B97517">
      <w:pPr>
        <w:jc w:val="center"/>
        <w:rPr>
          <w:rFonts w:eastAsia="MS Mincho"/>
          <w:b/>
          <w:bCs/>
          <w:sz w:val="20"/>
          <w:szCs w:val="20"/>
        </w:rPr>
      </w:pPr>
    </w:p>
    <w:p w14:paraId="5866CF9C" w14:textId="77777777" w:rsidR="00B97517" w:rsidRPr="00880102" w:rsidRDefault="00B97517" w:rsidP="00B97517">
      <w:pPr>
        <w:jc w:val="center"/>
        <w:rPr>
          <w:b/>
          <w:sz w:val="40"/>
          <w:szCs w:val="40"/>
        </w:rPr>
      </w:pPr>
      <w:r>
        <w:rPr>
          <w:rFonts w:eastAsia="MS Mincho"/>
          <w:b/>
          <w:bCs/>
          <w:sz w:val="40"/>
          <w:szCs w:val="40"/>
        </w:rPr>
        <w:t>M Ě S T O   R U M B U R K</w:t>
      </w:r>
    </w:p>
    <w:p w14:paraId="7B377227" w14:textId="77777777" w:rsidR="00B97517" w:rsidRDefault="00B97517" w:rsidP="00B97517">
      <w:pPr>
        <w:jc w:val="center"/>
        <w:rPr>
          <w:b/>
          <w:sz w:val="20"/>
        </w:rPr>
      </w:pPr>
    </w:p>
    <w:p w14:paraId="1923443F" w14:textId="77777777" w:rsidR="00B97517" w:rsidRPr="007913A8" w:rsidRDefault="00B97517" w:rsidP="00B97517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MĚSTA RUMBURK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28391E9D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3833835A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B97517">
        <w:rPr>
          <w:i/>
        </w:rPr>
        <w:t>města Rumburk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981654">
        <w:rPr>
          <w:i/>
        </w:rPr>
        <w:t>25.09.</w:t>
      </w:r>
      <w:r w:rsidR="00B97517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3A61F178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B97517">
        <w:t>města Rumburk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6D254BE8" w14:textId="483B33B1" w:rsidR="001D2E83" w:rsidRPr="00B97517" w:rsidRDefault="00BF288C" w:rsidP="00B97517">
      <w:pPr>
        <w:numPr>
          <w:ilvl w:val="0"/>
          <w:numId w:val="6"/>
        </w:numPr>
        <w:jc w:val="both"/>
      </w:pPr>
      <w:r w:rsidRPr="00B97517">
        <w:t>Tato v</w:t>
      </w:r>
      <w:r w:rsidR="001D2E83" w:rsidRPr="00B97517">
        <w:t xml:space="preserve">yhláška rovněž stanoví místa, kde </w:t>
      </w:r>
      <w:r w:rsidR="00B97517" w:rsidRPr="00B97517">
        <w:t>město Rumburk</w:t>
      </w:r>
      <w:r w:rsidR="007B6403" w:rsidRPr="00B97517">
        <w:t xml:space="preserve"> (dále jen „</w:t>
      </w:r>
      <w:r w:rsidR="00B97517" w:rsidRPr="00B97517">
        <w:t>město</w:t>
      </w:r>
      <w:r w:rsidR="007B6403" w:rsidRPr="00B97517">
        <w:t>“) přebírá</w:t>
      </w:r>
      <w:r w:rsidR="00B97517" w:rsidRPr="00B97517">
        <w:t xml:space="preserve"> </w:t>
      </w:r>
      <w:r w:rsidR="001D2E83" w:rsidRPr="00B97517">
        <w:t xml:space="preserve">komunální odpad vznikající na území </w:t>
      </w:r>
      <w:r w:rsidR="00FC341D">
        <w:t>města</w:t>
      </w:r>
      <w:r w:rsidR="001D2E83" w:rsidRPr="00B97517">
        <w:t xml:space="preserve"> při činnosti právnických a podnikajících fyzických osob, které se zapojí do obecního syst</w:t>
      </w:r>
      <w:r w:rsidRPr="00B97517">
        <w:t>ému na základě písemné smlouvy</w:t>
      </w:r>
      <w:r w:rsidR="00B97517" w:rsidRPr="00B97517">
        <w:t>.</w:t>
      </w:r>
    </w:p>
    <w:p w14:paraId="74EF8FE8" w14:textId="77777777" w:rsidR="004938C5" w:rsidRPr="00A010E4" w:rsidRDefault="004938C5" w:rsidP="004938C5">
      <w:pPr>
        <w:jc w:val="both"/>
      </w:pPr>
    </w:p>
    <w:p w14:paraId="2570B40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6FB7A7B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73AB022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80546D6" w14:textId="77777777" w:rsidR="00B97517" w:rsidRPr="00FA6396" w:rsidRDefault="00B97517" w:rsidP="00B97517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FA6396">
        <w:rPr>
          <w:b/>
          <w:color w:val="000000"/>
        </w:rPr>
        <w:t>Sklo bílé</w:t>
      </w:r>
      <w:r w:rsidRPr="00FA6396">
        <w:rPr>
          <w:color w:val="000000"/>
        </w:rPr>
        <w:t xml:space="preserve"> se pro účely této vyhlášky rozumí</w:t>
      </w:r>
      <w:r w:rsidRPr="00FA6396">
        <w:t xml:space="preserve"> </w:t>
      </w:r>
      <w:r w:rsidRPr="00FA6396">
        <w:rPr>
          <w:color w:val="000000"/>
        </w:rPr>
        <w:t xml:space="preserve">sklo čiré (průhledné) a </w:t>
      </w:r>
      <w:r w:rsidRPr="00FA6396">
        <w:rPr>
          <w:b/>
          <w:color w:val="000000"/>
        </w:rPr>
        <w:t>sklo barevné</w:t>
      </w:r>
      <w:r w:rsidRPr="00FA6396">
        <w:rPr>
          <w:color w:val="000000"/>
        </w:rPr>
        <w:t xml:space="preserve"> všechno ostatní sklo.</w:t>
      </w:r>
    </w:p>
    <w:p w14:paraId="0D7B61AD" w14:textId="77777777" w:rsidR="00B97517" w:rsidRPr="00FA6396" w:rsidRDefault="00B97517" w:rsidP="00B97517">
      <w:pPr>
        <w:numPr>
          <w:ilvl w:val="0"/>
          <w:numId w:val="1"/>
        </w:numPr>
        <w:tabs>
          <w:tab w:val="left" w:pos="4172"/>
        </w:tabs>
        <w:jc w:val="both"/>
      </w:pPr>
      <w:r w:rsidRPr="00FA6396">
        <w:rPr>
          <w:b/>
          <w:color w:val="000000"/>
        </w:rPr>
        <w:t xml:space="preserve">Plasty </w:t>
      </w:r>
      <w:r w:rsidRPr="00FA6396">
        <w:rPr>
          <w:color w:val="000000"/>
        </w:rPr>
        <w:t>se pro účely této vyhlášky rozumí PET lahve a všechny ostatní plasty s výjimkou polystyrenu.</w:t>
      </w:r>
    </w:p>
    <w:p w14:paraId="515EECD5" w14:textId="77777777" w:rsidR="00B97517" w:rsidRPr="00FA6396" w:rsidRDefault="00B97517" w:rsidP="00B97517">
      <w:pPr>
        <w:numPr>
          <w:ilvl w:val="0"/>
          <w:numId w:val="1"/>
        </w:numPr>
        <w:tabs>
          <w:tab w:val="left" w:pos="4172"/>
        </w:tabs>
        <w:jc w:val="both"/>
      </w:pPr>
      <w:r w:rsidRPr="00FA6396">
        <w:rPr>
          <w:b/>
        </w:rPr>
        <w:t>Nápojovými kartony</w:t>
      </w:r>
      <w:r w:rsidRPr="00FA6396">
        <w:t xml:space="preserve"> </w:t>
      </w:r>
      <w:r w:rsidRPr="00FA6396">
        <w:rPr>
          <w:color w:val="000000"/>
        </w:rPr>
        <w:t>se pro účely této vyhlášky rozumí</w:t>
      </w:r>
      <w:r w:rsidRPr="00FA6396">
        <w:t xml:space="preserve"> kompozitní (vícesložkové) obaly (např. od mléka, vína, džusů a jiných poživatin).</w:t>
      </w:r>
    </w:p>
    <w:p w14:paraId="41B0900E" w14:textId="77777777" w:rsidR="00B97517" w:rsidRPr="00FA6396" w:rsidRDefault="00B97517" w:rsidP="00B97517">
      <w:pPr>
        <w:numPr>
          <w:ilvl w:val="0"/>
          <w:numId w:val="1"/>
        </w:numPr>
        <w:tabs>
          <w:tab w:val="left" w:pos="4172"/>
        </w:tabs>
        <w:jc w:val="both"/>
      </w:pPr>
      <w:r w:rsidRPr="00FA6396">
        <w:rPr>
          <w:b/>
        </w:rPr>
        <w:t xml:space="preserve">Drobnými kovy </w:t>
      </w:r>
      <w:r w:rsidRPr="00FA6396">
        <w:t>se pro účely této vyhlášky rozumí všechny kovy, které se vejdou do plastového pytle, a současně takový plastový pytel nemohou poškodit (např. nejsou ostré) – např. plechové obaly od konzerv či nápojů, alobal, staniol, kovové zátky a víčka od nápojů a podobné kovové předměty.</w:t>
      </w:r>
    </w:p>
    <w:p w14:paraId="2D933969" w14:textId="77777777" w:rsidR="00B97517" w:rsidRPr="00FA6396" w:rsidRDefault="00B97517" w:rsidP="00B97517">
      <w:pPr>
        <w:numPr>
          <w:ilvl w:val="0"/>
          <w:numId w:val="1"/>
        </w:numPr>
        <w:tabs>
          <w:tab w:val="left" w:pos="4172"/>
        </w:tabs>
        <w:jc w:val="both"/>
      </w:pPr>
      <w:r w:rsidRPr="00FA6396">
        <w:rPr>
          <w:b/>
        </w:rPr>
        <w:t xml:space="preserve">Kovy </w:t>
      </w:r>
      <w:r w:rsidRPr="00FA6396">
        <w:t>se pro účely této vyhlášky rozumí všechny kovy, tedy včetně drobných kovů.</w:t>
      </w:r>
    </w:p>
    <w:p w14:paraId="5E6EA959" w14:textId="1083EC9C" w:rsidR="00DE65AC" w:rsidRPr="000667B1" w:rsidRDefault="00DE65AC" w:rsidP="00DE65AC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lastRenderedPageBreak/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="00FC341D">
        <w:t>Město</w:t>
      </w:r>
      <w:r w:rsidRPr="000667B1">
        <w:t xml:space="preserve">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3"/>
      </w:r>
      <w:r w:rsidR="007F1804" w:rsidRPr="00A010E4">
        <w:rPr>
          <w:bCs/>
          <w:vertAlign w:val="superscript"/>
        </w:rPr>
        <w:t>)</w:t>
      </w:r>
    </w:p>
    <w:p w14:paraId="124AFF7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1A1A4813" w14:textId="77777777" w:rsidR="00B97517" w:rsidRPr="00FA6396" w:rsidRDefault="00B97517" w:rsidP="00B97517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A6396">
        <w:rPr>
          <w:b/>
          <w:color w:val="000000"/>
        </w:rPr>
        <w:t xml:space="preserve">Směsný komunální odpad </w:t>
      </w:r>
      <w:r w:rsidRPr="00FA6396">
        <w:rPr>
          <w:color w:val="000000"/>
        </w:rPr>
        <w:t xml:space="preserve">je složka komunálního odpadu, která zůstává po vytřídění složek komunálního odpadu uvedených v čl. 3 písm. a) až </w:t>
      </w:r>
      <w:r>
        <w:rPr>
          <w:color w:val="000000"/>
        </w:rPr>
        <w:t>l</w:t>
      </w:r>
      <w:r w:rsidRPr="00FA6396">
        <w:rPr>
          <w:color w:val="000000"/>
        </w:rPr>
        <w:t>) této vyhlášky.</w:t>
      </w:r>
    </w:p>
    <w:p w14:paraId="7D4BC010" w14:textId="77777777" w:rsidR="00B97517" w:rsidRPr="00FA6396" w:rsidRDefault="00B97517" w:rsidP="00B97517">
      <w:pPr>
        <w:numPr>
          <w:ilvl w:val="0"/>
          <w:numId w:val="1"/>
        </w:numPr>
        <w:tabs>
          <w:tab w:val="left" w:pos="4172"/>
        </w:tabs>
        <w:jc w:val="both"/>
      </w:pPr>
      <w:r w:rsidRPr="00FA6396">
        <w:rPr>
          <w:b/>
          <w:color w:val="000000"/>
        </w:rPr>
        <w:t xml:space="preserve">Stanoviště zvláštních sběrných nádob </w:t>
      </w:r>
      <w:r w:rsidRPr="00FA6396">
        <w:rPr>
          <w:color w:val="000000"/>
        </w:rPr>
        <w:t>jsou místa,</w:t>
      </w:r>
      <w:r w:rsidRPr="00FA6396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FA6396">
        <w:rPr>
          <w:color w:val="000000"/>
        </w:rPr>
        <w:t>.</w:t>
      </w:r>
      <w:r w:rsidRPr="00FA6396">
        <w:t xml:space="preserve"> Aktuální seznam stanovišť zvláštních sběrných nádob je zveřejněn na webových stránkách </w:t>
      </w:r>
      <w:r>
        <w:t>města</w:t>
      </w:r>
      <w:r w:rsidRPr="00FA6396">
        <w:t>.</w:t>
      </w:r>
    </w:p>
    <w:p w14:paraId="5E142ABC" w14:textId="77777777" w:rsidR="00B97517" w:rsidRPr="004C737D" w:rsidRDefault="00B97517" w:rsidP="00B97517">
      <w:pPr>
        <w:numPr>
          <w:ilvl w:val="0"/>
          <w:numId w:val="1"/>
        </w:numPr>
        <w:tabs>
          <w:tab w:val="left" w:pos="4172"/>
        </w:tabs>
        <w:jc w:val="both"/>
      </w:pPr>
      <w:r w:rsidRPr="00FA6396">
        <w:rPr>
          <w:b/>
          <w:color w:val="000000"/>
        </w:rPr>
        <w:t xml:space="preserve">Sběrný dvůr </w:t>
      </w:r>
      <w:r w:rsidRPr="00FA6396">
        <w:rPr>
          <w:color w:val="000000"/>
        </w:rPr>
        <w:t>je místo, kam mohou osoby během provozní doby</w:t>
      </w:r>
      <w:r w:rsidRPr="00FA6396">
        <w:rPr>
          <w:rStyle w:val="Znakapoznpodarou"/>
          <w:color w:val="000000"/>
          <w:vertAlign w:val="superscript"/>
        </w:rPr>
        <w:footnoteReference w:id="4"/>
      </w:r>
      <w:r w:rsidRPr="00FA6396">
        <w:rPr>
          <w:color w:val="000000"/>
          <w:vertAlign w:val="superscript"/>
        </w:rPr>
        <w:t>)</w:t>
      </w:r>
      <w:r w:rsidRPr="00FA6396">
        <w:rPr>
          <w:color w:val="000000"/>
        </w:rPr>
        <w:t xml:space="preserve"> odkládat určené složky komunálního odpadu. Areál sběrného dvora se nachází na adrese Královská ulice č. p. 173/5, Rumburk.</w:t>
      </w:r>
    </w:p>
    <w:p w14:paraId="46B85121" w14:textId="77777777" w:rsidR="00B97517" w:rsidRPr="00B97517" w:rsidRDefault="00B97517" w:rsidP="00B97517">
      <w:pPr>
        <w:numPr>
          <w:ilvl w:val="0"/>
          <w:numId w:val="1"/>
        </w:numPr>
        <w:tabs>
          <w:tab w:val="left" w:pos="4172"/>
        </w:tabs>
        <w:jc w:val="both"/>
      </w:pPr>
      <w:r>
        <w:rPr>
          <w:b/>
          <w:color w:val="000000"/>
        </w:rPr>
        <w:t xml:space="preserve">Sběrné místo </w:t>
      </w:r>
      <w:r w:rsidRPr="004C737D">
        <w:rPr>
          <w:color w:val="000000"/>
        </w:rPr>
        <w:t>je místo zřízené městem, kde lze odkládat biologicky rozložitelný odpad po</w:t>
      </w:r>
      <w:r>
        <w:rPr>
          <w:color w:val="000000"/>
        </w:rPr>
        <w:t> </w:t>
      </w:r>
      <w:r w:rsidRPr="004C737D">
        <w:rPr>
          <w:color w:val="000000"/>
        </w:rPr>
        <w:t xml:space="preserve">předchozím ohlášení </w:t>
      </w:r>
      <w:r>
        <w:rPr>
          <w:color w:val="000000"/>
        </w:rPr>
        <w:t xml:space="preserve">takového odložení obsluze </w:t>
      </w:r>
      <w:r w:rsidRPr="004C737D">
        <w:rPr>
          <w:color w:val="000000"/>
        </w:rPr>
        <w:t>sběrné</w:t>
      </w:r>
      <w:r>
        <w:rPr>
          <w:color w:val="000000"/>
        </w:rPr>
        <w:t>ho</w:t>
      </w:r>
      <w:r w:rsidRPr="004C737D">
        <w:rPr>
          <w:color w:val="000000"/>
        </w:rPr>
        <w:t xml:space="preserve"> dvo</w:t>
      </w:r>
      <w:r>
        <w:rPr>
          <w:color w:val="000000"/>
        </w:rPr>
        <w:t>ra</w:t>
      </w:r>
      <w:r w:rsidRPr="004C737D">
        <w:rPr>
          <w:color w:val="000000"/>
        </w:rPr>
        <w:t>.</w:t>
      </w:r>
      <w:r>
        <w:rPr>
          <w:color w:val="000000"/>
        </w:rPr>
        <w:t xml:space="preserve"> Sběrné místo se nachází v areálu technického oddělení města (</w:t>
      </w:r>
      <w:r>
        <w:t>p. p. č. 2076/19 a část p. p. č. 2076/1 v k. ú. Rumburk</w:t>
      </w:r>
      <w:r>
        <w:rPr>
          <w:color w:val="000000"/>
        </w:rPr>
        <w:t>) nedaleko sběrného dvora.</w:t>
      </w:r>
    </w:p>
    <w:p w14:paraId="7604158B" w14:textId="7967FFD8" w:rsidR="004D0A16" w:rsidRPr="00B97517" w:rsidRDefault="00B97517" w:rsidP="0020490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97517">
        <w:rPr>
          <w:b/>
        </w:rPr>
        <w:t>Sběrová trasa</w:t>
      </w:r>
      <w:r w:rsidRPr="00FA6396">
        <w:t xml:space="preserve"> – místa průjezdu svozového auta, kde lze odkládat (tím nejsou dotčeny zvláštní předpisy o užívání pozemních komunikací) naplněné zvláštní označené plastové pytle na některé složky komunálního odpadu (dále jen „zvláštní plastové pytle“), a to viditelně pro toto projíždějící svozové auto,</w:t>
      </w:r>
      <w:r w:rsidRPr="00B97517">
        <w:rPr>
          <w:b/>
        </w:rPr>
        <w:t xml:space="preserve"> </w:t>
      </w:r>
      <w:r w:rsidRPr="00FA6396">
        <w:t>a to pouze nejdříve 24 hodin před plánovaným průjezdem svozového auta. O dnu svozu informuje město v dostatečném předstihu obvyklými způsoby (vždy alespoň na webových stránkách města). Zvláštní plastové pytle se vydávají v budově Městského úřadu Rumburk, v budově Městského informačního centra a ve sběrném dvoře. Mapové zobrazení sběrové trasy je k dispozici v budově Městského úřadu Rumburk, Městského informačního centra, sběrném dvoře a na webových stránkách města.</w:t>
      </w:r>
    </w:p>
    <w:p w14:paraId="59ED5E87" w14:textId="77777777" w:rsidR="00E32ACE" w:rsidRDefault="00E32ACE">
      <w:pPr>
        <w:rPr>
          <w:b/>
        </w:rPr>
      </w:pPr>
      <w:r>
        <w:br w:type="page"/>
      </w:r>
    </w:p>
    <w:p w14:paraId="15BB6943" w14:textId="30737F74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51C1FB3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9D0537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0354515C" w14:textId="77777777" w:rsidR="00B97517" w:rsidRPr="00173165" w:rsidRDefault="00B97517" w:rsidP="00B97517">
      <w:pPr>
        <w:numPr>
          <w:ilvl w:val="0"/>
          <w:numId w:val="2"/>
        </w:numPr>
        <w:tabs>
          <w:tab w:val="left" w:pos="4172"/>
        </w:tabs>
        <w:jc w:val="both"/>
      </w:pPr>
      <w:r w:rsidRPr="00173165">
        <w:t>papír;</w:t>
      </w:r>
    </w:p>
    <w:p w14:paraId="54C1DA63" w14:textId="77777777" w:rsidR="00B97517" w:rsidRPr="00173165" w:rsidRDefault="00B97517" w:rsidP="00B97517">
      <w:pPr>
        <w:numPr>
          <w:ilvl w:val="0"/>
          <w:numId w:val="2"/>
        </w:numPr>
        <w:tabs>
          <w:tab w:val="left" w:pos="4172"/>
        </w:tabs>
        <w:jc w:val="both"/>
      </w:pPr>
      <w:r w:rsidRPr="00173165">
        <w:t xml:space="preserve">sklo; </w:t>
      </w:r>
    </w:p>
    <w:p w14:paraId="2BE3E900" w14:textId="77777777" w:rsidR="00B97517" w:rsidRPr="00173165" w:rsidRDefault="00B97517" w:rsidP="00B97517">
      <w:pPr>
        <w:numPr>
          <w:ilvl w:val="0"/>
          <w:numId w:val="2"/>
        </w:numPr>
        <w:tabs>
          <w:tab w:val="left" w:pos="4172"/>
        </w:tabs>
        <w:jc w:val="both"/>
      </w:pPr>
      <w:r w:rsidRPr="00173165">
        <w:t>plasty;</w:t>
      </w:r>
    </w:p>
    <w:p w14:paraId="616E7818" w14:textId="77777777" w:rsidR="00B97517" w:rsidRPr="00173165" w:rsidRDefault="00B97517" w:rsidP="00B97517">
      <w:pPr>
        <w:numPr>
          <w:ilvl w:val="0"/>
          <w:numId w:val="2"/>
        </w:numPr>
        <w:tabs>
          <w:tab w:val="left" w:pos="4172"/>
        </w:tabs>
        <w:jc w:val="both"/>
      </w:pPr>
      <w:r w:rsidRPr="00173165">
        <w:t>nápojové kartony;</w:t>
      </w:r>
    </w:p>
    <w:p w14:paraId="66021B6A" w14:textId="77777777" w:rsidR="00B97517" w:rsidRPr="00173165" w:rsidRDefault="00B97517" w:rsidP="00B97517">
      <w:pPr>
        <w:numPr>
          <w:ilvl w:val="0"/>
          <w:numId w:val="2"/>
        </w:numPr>
        <w:tabs>
          <w:tab w:val="left" w:pos="4172"/>
        </w:tabs>
        <w:jc w:val="both"/>
      </w:pPr>
      <w:r w:rsidRPr="00173165">
        <w:t>polystyren;</w:t>
      </w:r>
    </w:p>
    <w:p w14:paraId="79E2A485" w14:textId="77777777" w:rsidR="00B97517" w:rsidRPr="00842198" w:rsidRDefault="00B97517" w:rsidP="00B97517">
      <w:pPr>
        <w:numPr>
          <w:ilvl w:val="0"/>
          <w:numId w:val="2"/>
        </w:numPr>
        <w:tabs>
          <w:tab w:val="left" w:pos="4172"/>
        </w:tabs>
        <w:jc w:val="both"/>
      </w:pPr>
      <w:r w:rsidRPr="00842198">
        <w:t>drobné kovy;</w:t>
      </w:r>
    </w:p>
    <w:p w14:paraId="06CE7B8E" w14:textId="77777777" w:rsidR="00B97517" w:rsidRPr="00842198" w:rsidRDefault="00B97517" w:rsidP="00B97517">
      <w:pPr>
        <w:numPr>
          <w:ilvl w:val="0"/>
          <w:numId w:val="2"/>
        </w:numPr>
        <w:tabs>
          <w:tab w:val="left" w:pos="4172"/>
        </w:tabs>
        <w:jc w:val="both"/>
      </w:pPr>
      <w:r w:rsidRPr="00842198">
        <w:t>kovy;</w:t>
      </w:r>
    </w:p>
    <w:p w14:paraId="3A66A62B" w14:textId="77777777" w:rsidR="00B97517" w:rsidRPr="00842198" w:rsidRDefault="00B97517" w:rsidP="00B97517">
      <w:pPr>
        <w:numPr>
          <w:ilvl w:val="0"/>
          <w:numId w:val="2"/>
        </w:numPr>
        <w:tabs>
          <w:tab w:val="left" w:pos="4172"/>
        </w:tabs>
        <w:jc w:val="both"/>
      </w:pPr>
      <w:r w:rsidRPr="00842198">
        <w:t>textil;</w:t>
      </w:r>
    </w:p>
    <w:p w14:paraId="0F018036" w14:textId="7C1D212A" w:rsidR="00B97517" w:rsidRDefault="00B97517" w:rsidP="00B97517">
      <w:pPr>
        <w:numPr>
          <w:ilvl w:val="0"/>
          <w:numId w:val="2"/>
        </w:numPr>
        <w:tabs>
          <w:tab w:val="left" w:pos="4172"/>
        </w:tabs>
        <w:jc w:val="both"/>
      </w:pPr>
      <w:r>
        <w:t>biologický odpad;</w:t>
      </w:r>
    </w:p>
    <w:p w14:paraId="47A0611F" w14:textId="77777777" w:rsidR="00B97517" w:rsidRPr="00173165" w:rsidRDefault="00B97517" w:rsidP="00B97517">
      <w:pPr>
        <w:numPr>
          <w:ilvl w:val="0"/>
          <w:numId w:val="2"/>
        </w:numPr>
        <w:tabs>
          <w:tab w:val="left" w:pos="4172"/>
        </w:tabs>
        <w:jc w:val="both"/>
      </w:pPr>
      <w:r>
        <w:t>jedlé oleje a tuky;</w:t>
      </w:r>
    </w:p>
    <w:p w14:paraId="6EBAC35E" w14:textId="77777777" w:rsidR="00B97517" w:rsidRPr="00173165" w:rsidRDefault="00B97517" w:rsidP="00B97517">
      <w:pPr>
        <w:numPr>
          <w:ilvl w:val="0"/>
          <w:numId w:val="2"/>
        </w:numPr>
        <w:tabs>
          <w:tab w:val="left" w:pos="4172"/>
        </w:tabs>
        <w:jc w:val="both"/>
      </w:pPr>
      <w:r w:rsidRPr="00173165">
        <w:t>objemný odpad;</w:t>
      </w:r>
    </w:p>
    <w:p w14:paraId="0DE5D693" w14:textId="77777777" w:rsidR="00B97517" w:rsidRPr="00173165" w:rsidRDefault="00B97517" w:rsidP="00B97517">
      <w:pPr>
        <w:numPr>
          <w:ilvl w:val="0"/>
          <w:numId w:val="2"/>
        </w:numPr>
        <w:tabs>
          <w:tab w:val="left" w:pos="4172"/>
        </w:tabs>
        <w:jc w:val="both"/>
      </w:pPr>
      <w:r w:rsidRPr="00173165">
        <w:t>nebezpečný odpad;</w:t>
      </w:r>
    </w:p>
    <w:p w14:paraId="45658EC2" w14:textId="77777777" w:rsidR="00B97517" w:rsidRPr="002A31E7" w:rsidRDefault="00B97517" w:rsidP="00B97517">
      <w:pPr>
        <w:numPr>
          <w:ilvl w:val="0"/>
          <w:numId w:val="2"/>
        </w:numPr>
        <w:tabs>
          <w:tab w:val="left" w:pos="4172"/>
        </w:tabs>
        <w:jc w:val="both"/>
      </w:pPr>
      <w:r>
        <w:t>směsný komunální odpad</w:t>
      </w:r>
      <w:r w:rsidRPr="002A31E7">
        <w:t>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1E3EC9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0F6AAB7" w14:textId="77777777" w:rsidR="00B97517" w:rsidRDefault="00B97517" w:rsidP="00B97517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1FFE208" w14:textId="77777777" w:rsidR="00B97517" w:rsidRPr="00522944" w:rsidRDefault="00B97517" w:rsidP="00B9751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2944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308F258C" w14:textId="77777777" w:rsidR="00B97517" w:rsidRPr="00522944" w:rsidRDefault="00B97517" w:rsidP="00B97517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2944">
        <w:rPr>
          <w:rFonts w:ascii="Times New Roman" w:hAnsi="Times New Roman"/>
          <w:sz w:val="24"/>
          <w:szCs w:val="24"/>
        </w:rPr>
        <w:t xml:space="preserve">do zvláštních sběrných </w:t>
      </w:r>
      <w:r w:rsidRPr="00522944">
        <w:rPr>
          <w:rFonts w:ascii="Times New Roman" w:hAnsi="Times New Roman"/>
          <w:sz w:val="24"/>
          <w:szCs w:val="24"/>
          <w:lang w:val="cs-CZ"/>
        </w:rPr>
        <w:t>nádob umístěných na stanovištích zvláštních sběrných nádob,</w:t>
      </w:r>
    </w:p>
    <w:p w14:paraId="7EA04120" w14:textId="77777777" w:rsidR="00B97517" w:rsidRDefault="00B97517" w:rsidP="00B97517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2944">
        <w:rPr>
          <w:rFonts w:ascii="Times New Roman" w:eastAsia="MS Mincho" w:hAnsi="Times New Roman"/>
          <w:bCs/>
          <w:sz w:val="24"/>
          <w:szCs w:val="24"/>
          <w:lang w:val="cs-CZ"/>
        </w:rPr>
        <w:t>do zvláštních plastových pytlů odkládaných na sběrové trase,</w:t>
      </w:r>
    </w:p>
    <w:p w14:paraId="64EF5D96" w14:textId="77777777" w:rsidR="00B97517" w:rsidRPr="004F2042" w:rsidRDefault="00B97517" w:rsidP="00B97517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F2042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</w:rPr>
        <w:t xml:space="preserve"> sběrné</w:t>
      </w:r>
      <w:r w:rsidRPr="004F2042">
        <w:rPr>
          <w:rFonts w:ascii="Times New Roman" w:hAnsi="Times New Roman"/>
          <w:sz w:val="24"/>
          <w:szCs w:val="24"/>
        </w:rPr>
        <w:t xml:space="preserve"> </w:t>
      </w:r>
      <w:r w:rsidRPr="004F2042">
        <w:rPr>
          <w:rFonts w:ascii="Times New Roman" w:hAnsi="Times New Roman"/>
          <w:sz w:val="24"/>
          <w:szCs w:val="24"/>
          <w:lang w:val="cs-CZ"/>
        </w:rPr>
        <w:t>nádob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4F2042">
        <w:rPr>
          <w:rFonts w:ascii="Times New Roman" w:hAnsi="Times New Roman"/>
          <w:sz w:val="24"/>
          <w:szCs w:val="24"/>
          <w:lang w:val="cs-CZ"/>
        </w:rPr>
        <w:t xml:space="preserve"> umístěn</w:t>
      </w:r>
      <w:r>
        <w:rPr>
          <w:rFonts w:ascii="Times New Roman" w:hAnsi="Times New Roman"/>
          <w:sz w:val="24"/>
          <w:szCs w:val="24"/>
          <w:lang w:val="cs-CZ"/>
        </w:rPr>
        <w:t>é</w:t>
      </w:r>
      <w:r w:rsidRPr="004F20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ve sběrném dvoře</w:t>
      </w:r>
      <w:r w:rsidRPr="004F2042">
        <w:rPr>
          <w:rFonts w:ascii="Times New Roman" w:eastAsia="MS Mincho" w:hAnsi="Times New Roman"/>
          <w:bCs/>
          <w:sz w:val="24"/>
          <w:szCs w:val="24"/>
        </w:rPr>
        <w:t>;</w:t>
      </w:r>
      <w:bookmarkStart w:id="0" w:name="_Hlk40684559"/>
      <w:r w:rsidRPr="004F20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bookmarkEnd w:id="0"/>
    </w:p>
    <w:p w14:paraId="4DE63229" w14:textId="77777777" w:rsidR="00B97517" w:rsidRPr="00522944" w:rsidRDefault="00B97517" w:rsidP="00B9751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2944">
        <w:rPr>
          <w:rFonts w:ascii="Times New Roman" w:eastAsia="MS Mincho" w:hAnsi="Times New Roman"/>
          <w:b/>
          <w:bCs/>
          <w:sz w:val="24"/>
          <w:szCs w:val="24"/>
        </w:rPr>
        <w:t>sklo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22944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131F339A" w14:textId="77777777" w:rsidR="00B97517" w:rsidRPr="00522944" w:rsidRDefault="00B97517" w:rsidP="00B97517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2944">
        <w:rPr>
          <w:rFonts w:ascii="Times New Roman" w:hAnsi="Times New Roman"/>
          <w:sz w:val="24"/>
          <w:szCs w:val="24"/>
        </w:rPr>
        <w:t xml:space="preserve">do zvláštních sběrných </w:t>
      </w:r>
      <w:r w:rsidRPr="00522944">
        <w:rPr>
          <w:rFonts w:ascii="Times New Roman" w:hAnsi="Times New Roman"/>
          <w:sz w:val="24"/>
          <w:szCs w:val="24"/>
          <w:lang w:val="cs-CZ"/>
        </w:rPr>
        <w:t>nádob umístěných na stanovištích zvláštních sběrných nádob,</w:t>
      </w:r>
    </w:p>
    <w:p w14:paraId="2F0B5338" w14:textId="77777777" w:rsidR="00B97517" w:rsidRPr="00522944" w:rsidRDefault="00B97517" w:rsidP="00B97517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2944">
        <w:rPr>
          <w:rFonts w:ascii="Times New Roman" w:eastAsia="MS Mincho" w:hAnsi="Times New Roman"/>
          <w:bCs/>
          <w:sz w:val="24"/>
          <w:szCs w:val="24"/>
          <w:lang w:val="cs-CZ"/>
        </w:rPr>
        <w:t>do zvláštních plastových pytlů odkládaných na sběrové trase,</w:t>
      </w:r>
    </w:p>
    <w:p w14:paraId="60844EA1" w14:textId="77777777" w:rsidR="00B97517" w:rsidRPr="004F2042" w:rsidRDefault="00B97517" w:rsidP="00B97517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F2042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</w:rPr>
        <w:t xml:space="preserve"> sběrné</w:t>
      </w:r>
      <w:r w:rsidRPr="004F2042">
        <w:rPr>
          <w:rFonts w:ascii="Times New Roman" w:hAnsi="Times New Roman"/>
          <w:sz w:val="24"/>
          <w:szCs w:val="24"/>
        </w:rPr>
        <w:t xml:space="preserve"> </w:t>
      </w:r>
      <w:r w:rsidRPr="004F2042">
        <w:rPr>
          <w:rFonts w:ascii="Times New Roman" w:hAnsi="Times New Roman"/>
          <w:sz w:val="24"/>
          <w:szCs w:val="24"/>
          <w:lang w:val="cs-CZ"/>
        </w:rPr>
        <w:t>nádob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4F2042">
        <w:rPr>
          <w:rFonts w:ascii="Times New Roman" w:hAnsi="Times New Roman"/>
          <w:sz w:val="24"/>
          <w:szCs w:val="24"/>
          <w:lang w:val="cs-CZ"/>
        </w:rPr>
        <w:t xml:space="preserve"> umístěn</w:t>
      </w:r>
      <w:r>
        <w:rPr>
          <w:rFonts w:ascii="Times New Roman" w:hAnsi="Times New Roman"/>
          <w:sz w:val="24"/>
          <w:szCs w:val="24"/>
          <w:lang w:val="cs-CZ"/>
        </w:rPr>
        <w:t>é</w:t>
      </w:r>
      <w:r w:rsidRPr="004F20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ve sběrném dvoře</w:t>
      </w:r>
      <w:r w:rsidRPr="004F2042">
        <w:rPr>
          <w:rFonts w:ascii="Times New Roman" w:eastAsia="MS Mincho" w:hAnsi="Times New Roman"/>
          <w:bCs/>
          <w:sz w:val="24"/>
          <w:szCs w:val="24"/>
        </w:rPr>
        <w:t>;</w:t>
      </w:r>
      <w:r w:rsidRPr="004F20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4EC954AC" w14:textId="77777777" w:rsidR="00B97517" w:rsidRPr="00522944" w:rsidRDefault="00B97517" w:rsidP="00B9751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522944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522944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CC230B0" w14:textId="77777777" w:rsidR="00B97517" w:rsidRPr="00522944" w:rsidRDefault="00B97517" w:rsidP="00B97517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bookmarkStart w:id="1" w:name="_Hlk40684703"/>
      <w:r w:rsidRPr="00522944">
        <w:rPr>
          <w:rFonts w:ascii="Times New Roman" w:hAnsi="Times New Roman"/>
          <w:sz w:val="24"/>
          <w:szCs w:val="24"/>
        </w:rPr>
        <w:t xml:space="preserve">do zvláštních sběrných </w:t>
      </w:r>
      <w:r w:rsidRPr="00522944">
        <w:rPr>
          <w:rFonts w:ascii="Times New Roman" w:hAnsi="Times New Roman"/>
          <w:sz w:val="24"/>
          <w:szCs w:val="24"/>
          <w:lang w:val="cs-CZ"/>
        </w:rPr>
        <w:t>nádob umístěných na stanovištích zvláštních sběrných nádob,</w:t>
      </w:r>
    </w:p>
    <w:bookmarkEnd w:id="1"/>
    <w:p w14:paraId="60D2A07C" w14:textId="77777777" w:rsidR="00B97517" w:rsidRPr="00522944" w:rsidRDefault="00B97517" w:rsidP="00B97517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2944">
        <w:rPr>
          <w:rFonts w:ascii="Times New Roman" w:eastAsia="MS Mincho" w:hAnsi="Times New Roman"/>
          <w:bCs/>
          <w:sz w:val="24"/>
          <w:szCs w:val="24"/>
          <w:lang w:val="cs-CZ"/>
        </w:rPr>
        <w:t>do zvláštních plastových pytlů odkládaných na sběrové trase,</w:t>
      </w:r>
    </w:p>
    <w:p w14:paraId="0B639901" w14:textId="77777777" w:rsidR="00B97517" w:rsidRPr="004F2042" w:rsidRDefault="00B97517" w:rsidP="00B97517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F2042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</w:rPr>
        <w:t xml:space="preserve"> sběrné</w:t>
      </w:r>
      <w:r w:rsidRPr="004F2042">
        <w:rPr>
          <w:rFonts w:ascii="Times New Roman" w:hAnsi="Times New Roman"/>
          <w:sz w:val="24"/>
          <w:szCs w:val="24"/>
        </w:rPr>
        <w:t xml:space="preserve"> </w:t>
      </w:r>
      <w:r w:rsidRPr="004F2042">
        <w:rPr>
          <w:rFonts w:ascii="Times New Roman" w:hAnsi="Times New Roman"/>
          <w:sz w:val="24"/>
          <w:szCs w:val="24"/>
          <w:lang w:val="cs-CZ"/>
        </w:rPr>
        <w:t>nádob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4F2042">
        <w:rPr>
          <w:rFonts w:ascii="Times New Roman" w:hAnsi="Times New Roman"/>
          <w:sz w:val="24"/>
          <w:szCs w:val="24"/>
          <w:lang w:val="cs-CZ"/>
        </w:rPr>
        <w:t xml:space="preserve"> umístěn</w:t>
      </w:r>
      <w:r>
        <w:rPr>
          <w:rFonts w:ascii="Times New Roman" w:hAnsi="Times New Roman"/>
          <w:sz w:val="24"/>
          <w:szCs w:val="24"/>
          <w:lang w:val="cs-CZ"/>
        </w:rPr>
        <w:t>é</w:t>
      </w:r>
      <w:r w:rsidRPr="004F20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ve sběrném dvoře</w:t>
      </w:r>
      <w:r w:rsidRPr="004F2042">
        <w:rPr>
          <w:rFonts w:ascii="Times New Roman" w:eastAsia="MS Mincho" w:hAnsi="Times New Roman"/>
          <w:bCs/>
          <w:sz w:val="24"/>
          <w:szCs w:val="24"/>
        </w:rPr>
        <w:t>;</w:t>
      </w:r>
      <w:r w:rsidRPr="004F20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06F17AAE" w14:textId="77777777" w:rsidR="00B97517" w:rsidRPr="00522944" w:rsidRDefault="00B97517" w:rsidP="00B9751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522944">
        <w:rPr>
          <w:rFonts w:ascii="Times New Roman" w:eastAsia="MS Mincho" w:hAnsi="Times New Roman"/>
          <w:b/>
          <w:bCs/>
          <w:sz w:val="24"/>
          <w:szCs w:val="24"/>
          <w:lang w:val="cs-CZ"/>
        </w:rPr>
        <w:t>nápojové kartony</w:t>
      </w:r>
      <w:r w:rsidRPr="0052294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</w:p>
    <w:p w14:paraId="78FC2B57" w14:textId="77777777" w:rsidR="00B97517" w:rsidRPr="000525F1" w:rsidRDefault="00B97517" w:rsidP="00B97517">
      <w:pPr>
        <w:pStyle w:val="Prosttext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2944">
        <w:rPr>
          <w:rFonts w:ascii="Times New Roman" w:hAnsi="Times New Roman"/>
          <w:sz w:val="24"/>
          <w:szCs w:val="24"/>
        </w:rPr>
        <w:t xml:space="preserve">do zvláštních sběrných </w:t>
      </w:r>
      <w:r w:rsidRPr="00522944">
        <w:rPr>
          <w:rFonts w:ascii="Times New Roman" w:hAnsi="Times New Roman"/>
          <w:sz w:val="24"/>
          <w:szCs w:val="24"/>
          <w:lang w:val="cs-CZ"/>
        </w:rPr>
        <w:t xml:space="preserve">nádob umístěných na stanovištích zvláštních sběrných </w:t>
      </w:r>
      <w:r w:rsidRPr="000525F1">
        <w:rPr>
          <w:rFonts w:ascii="Times New Roman" w:hAnsi="Times New Roman"/>
          <w:sz w:val="24"/>
          <w:szCs w:val="24"/>
          <w:lang w:val="cs-CZ"/>
        </w:rPr>
        <w:t>nádob</w:t>
      </w:r>
      <w:r w:rsidRPr="000525F1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5"/>
      </w:r>
      <w:r w:rsidRPr="000525F1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0525F1">
        <w:rPr>
          <w:rFonts w:ascii="Times New Roman" w:hAnsi="Times New Roman"/>
          <w:sz w:val="24"/>
          <w:szCs w:val="24"/>
          <w:lang w:val="cs-CZ"/>
        </w:rPr>
        <w:t>,</w:t>
      </w:r>
    </w:p>
    <w:p w14:paraId="7D17A967" w14:textId="77777777" w:rsidR="00B97517" w:rsidRPr="00522944" w:rsidRDefault="00B97517" w:rsidP="00B97517">
      <w:pPr>
        <w:pStyle w:val="Prosttext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2944">
        <w:rPr>
          <w:rFonts w:ascii="Times New Roman" w:eastAsia="MS Mincho" w:hAnsi="Times New Roman"/>
          <w:bCs/>
          <w:sz w:val="24"/>
          <w:szCs w:val="24"/>
          <w:lang w:val="cs-CZ"/>
        </w:rPr>
        <w:t>do zvláštních plastových pytlů odkládaných na sběrové trase,</w:t>
      </w:r>
    </w:p>
    <w:p w14:paraId="0FCADDEA" w14:textId="77777777" w:rsidR="00B97517" w:rsidRPr="004F2042" w:rsidRDefault="00B97517" w:rsidP="00B97517">
      <w:pPr>
        <w:pStyle w:val="Prosttext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F2042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</w:rPr>
        <w:t xml:space="preserve"> sběrné</w:t>
      </w:r>
      <w:r w:rsidRPr="004F2042">
        <w:rPr>
          <w:rFonts w:ascii="Times New Roman" w:hAnsi="Times New Roman"/>
          <w:sz w:val="24"/>
          <w:szCs w:val="24"/>
        </w:rPr>
        <w:t xml:space="preserve"> </w:t>
      </w:r>
      <w:r w:rsidRPr="004F2042">
        <w:rPr>
          <w:rFonts w:ascii="Times New Roman" w:hAnsi="Times New Roman"/>
          <w:sz w:val="24"/>
          <w:szCs w:val="24"/>
          <w:lang w:val="cs-CZ"/>
        </w:rPr>
        <w:t>nádob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4F2042">
        <w:rPr>
          <w:rFonts w:ascii="Times New Roman" w:hAnsi="Times New Roman"/>
          <w:sz w:val="24"/>
          <w:szCs w:val="24"/>
          <w:lang w:val="cs-CZ"/>
        </w:rPr>
        <w:t xml:space="preserve"> umístěn</w:t>
      </w:r>
      <w:r>
        <w:rPr>
          <w:rFonts w:ascii="Times New Roman" w:hAnsi="Times New Roman"/>
          <w:sz w:val="24"/>
          <w:szCs w:val="24"/>
          <w:lang w:val="cs-CZ"/>
        </w:rPr>
        <w:t>é</w:t>
      </w:r>
      <w:r w:rsidRPr="004F20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ve sběrném dvoře</w:t>
      </w:r>
      <w:r w:rsidRPr="004F2042">
        <w:rPr>
          <w:rFonts w:ascii="Times New Roman" w:eastAsia="MS Mincho" w:hAnsi="Times New Roman"/>
          <w:bCs/>
          <w:sz w:val="24"/>
          <w:szCs w:val="24"/>
        </w:rPr>
        <w:t>;</w:t>
      </w:r>
      <w:r w:rsidRPr="004F20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5EF1F39A" w14:textId="77777777" w:rsidR="00E32ACE" w:rsidRDefault="00E32ACE">
      <w:pPr>
        <w:rPr>
          <w:b/>
          <w:lang w:eastAsia="x-none"/>
        </w:rPr>
      </w:pPr>
      <w:r>
        <w:rPr>
          <w:b/>
        </w:rPr>
        <w:br w:type="page"/>
      </w:r>
    </w:p>
    <w:p w14:paraId="74B01978" w14:textId="025055A3" w:rsidR="00B97517" w:rsidRPr="004F2042" w:rsidRDefault="00B97517" w:rsidP="00B9751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4F2042">
        <w:rPr>
          <w:rFonts w:ascii="Times New Roman" w:hAnsi="Times New Roman"/>
          <w:b/>
          <w:sz w:val="24"/>
          <w:szCs w:val="24"/>
          <w:lang w:val="cs-CZ"/>
        </w:rPr>
        <w:lastRenderedPageBreak/>
        <w:t xml:space="preserve">polystyren </w:t>
      </w:r>
      <w:r w:rsidRPr="004F2042">
        <w:rPr>
          <w:rFonts w:ascii="Times New Roman" w:hAnsi="Times New Roman"/>
          <w:sz w:val="24"/>
          <w:szCs w:val="24"/>
          <w:lang w:val="cs-CZ"/>
        </w:rPr>
        <w:t xml:space="preserve">– </w:t>
      </w:r>
    </w:p>
    <w:p w14:paraId="22CE0B07" w14:textId="77777777" w:rsidR="00B97517" w:rsidRPr="004F2042" w:rsidRDefault="00B97517" w:rsidP="00B97517">
      <w:pPr>
        <w:pStyle w:val="Prosttext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F2042">
        <w:rPr>
          <w:rFonts w:ascii="Times New Roman" w:hAnsi="Times New Roman"/>
          <w:sz w:val="24"/>
          <w:szCs w:val="24"/>
        </w:rPr>
        <w:t xml:space="preserve">do zvláštních sběrných </w:t>
      </w:r>
      <w:r w:rsidRPr="004F2042">
        <w:rPr>
          <w:rFonts w:ascii="Times New Roman" w:hAnsi="Times New Roman"/>
          <w:sz w:val="24"/>
          <w:szCs w:val="24"/>
          <w:lang w:val="cs-CZ"/>
        </w:rPr>
        <w:t>nádob umístěných na stanovištích zvláštních sběrných nádob</w:t>
      </w:r>
      <w:r w:rsidRPr="004F2042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6"/>
      </w:r>
      <w:r w:rsidRPr="004F2042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4F2042">
        <w:rPr>
          <w:rFonts w:ascii="Times New Roman" w:hAnsi="Times New Roman"/>
          <w:sz w:val="24"/>
          <w:szCs w:val="24"/>
          <w:lang w:val="cs-CZ"/>
        </w:rPr>
        <w:t>,</w:t>
      </w:r>
    </w:p>
    <w:p w14:paraId="5589DDE3" w14:textId="77777777" w:rsidR="00B97517" w:rsidRPr="00B44595" w:rsidRDefault="00B97517" w:rsidP="00B97517">
      <w:pPr>
        <w:pStyle w:val="Prosttext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F20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</w:t>
      </w:r>
      <w:r w:rsidRPr="00B44595">
        <w:rPr>
          <w:rFonts w:ascii="Times New Roman" w:eastAsia="MS Mincho" w:hAnsi="Times New Roman"/>
          <w:bCs/>
          <w:sz w:val="24"/>
          <w:szCs w:val="24"/>
          <w:lang w:val="cs-CZ"/>
        </w:rPr>
        <w:t>plastových pytlů odkládaných na sběrové trase,</w:t>
      </w:r>
    </w:p>
    <w:p w14:paraId="25123F35" w14:textId="77777777" w:rsidR="00B97517" w:rsidRPr="00842198" w:rsidRDefault="00B97517" w:rsidP="00B97517">
      <w:pPr>
        <w:pStyle w:val="Prosttext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42198">
        <w:rPr>
          <w:rFonts w:ascii="Times New Roman" w:hAnsi="Times New Roman"/>
          <w:sz w:val="24"/>
          <w:szCs w:val="24"/>
        </w:rPr>
        <w:t xml:space="preserve">do zvláštní sběrné </w:t>
      </w:r>
      <w:r w:rsidRPr="00842198">
        <w:rPr>
          <w:rFonts w:ascii="Times New Roman" w:hAnsi="Times New Roman"/>
          <w:sz w:val="24"/>
          <w:szCs w:val="24"/>
          <w:lang w:val="cs-CZ"/>
        </w:rPr>
        <w:t>nádoby umístěné</w:t>
      </w: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ve sběrném dvoře</w:t>
      </w:r>
      <w:r w:rsidRPr="00842198">
        <w:rPr>
          <w:rFonts w:ascii="Times New Roman" w:eastAsia="MS Mincho" w:hAnsi="Times New Roman"/>
          <w:bCs/>
          <w:sz w:val="24"/>
          <w:szCs w:val="24"/>
        </w:rPr>
        <w:t>;</w:t>
      </w: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480FA3C1" w14:textId="77777777" w:rsidR="00B97517" w:rsidRPr="00842198" w:rsidRDefault="00B97517" w:rsidP="00B9751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842198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</w:t>
      </w: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1B09F23D" w14:textId="77777777" w:rsidR="00B97517" w:rsidRPr="004F2042" w:rsidRDefault="00B97517" w:rsidP="00B97517">
      <w:pPr>
        <w:pStyle w:val="Prosttext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F2042">
        <w:rPr>
          <w:rFonts w:ascii="Times New Roman" w:hAnsi="Times New Roman"/>
          <w:sz w:val="24"/>
          <w:szCs w:val="24"/>
        </w:rPr>
        <w:t xml:space="preserve">do zvláštních sběrných </w:t>
      </w:r>
      <w:r w:rsidRPr="004F2042">
        <w:rPr>
          <w:rFonts w:ascii="Times New Roman" w:hAnsi="Times New Roman"/>
          <w:sz w:val="24"/>
          <w:szCs w:val="24"/>
          <w:lang w:val="cs-CZ"/>
        </w:rPr>
        <w:t>nádob</w:t>
      </w:r>
      <w:r>
        <w:rPr>
          <w:rFonts w:ascii="Times New Roman" w:hAnsi="Times New Roman"/>
          <w:sz w:val="24"/>
          <w:szCs w:val="24"/>
          <w:lang w:val="cs-CZ"/>
        </w:rPr>
        <w:t xml:space="preserve"> šedé barvy</w:t>
      </w:r>
      <w:r w:rsidRPr="004F2042"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nádob,</w:t>
      </w:r>
    </w:p>
    <w:p w14:paraId="679EE0CE" w14:textId="77777777" w:rsidR="00B97517" w:rsidRPr="007818E9" w:rsidRDefault="00B97517" w:rsidP="00B97517">
      <w:pPr>
        <w:pStyle w:val="Prosttext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>do zvláštních plastových pytlů odkládaných na sběrové trase,</w:t>
      </w:r>
    </w:p>
    <w:p w14:paraId="55232616" w14:textId="77777777" w:rsidR="00B97517" w:rsidRPr="00842198" w:rsidRDefault="00B97517" w:rsidP="00B97517">
      <w:pPr>
        <w:pStyle w:val="Prosttext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42198">
        <w:rPr>
          <w:rFonts w:ascii="Times New Roman" w:hAnsi="Times New Roman"/>
          <w:sz w:val="24"/>
          <w:szCs w:val="24"/>
        </w:rPr>
        <w:t xml:space="preserve">do zvláštní sběrné </w:t>
      </w:r>
      <w:r w:rsidRPr="00842198">
        <w:rPr>
          <w:rFonts w:ascii="Times New Roman" w:hAnsi="Times New Roman"/>
          <w:sz w:val="24"/>
          <w:szCs w:val="24"/>
          <w:lang w:val="cs-CZ"/>
        </w:rPr>
        <w:t>nádoby umístěné</w:t>
      </w: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ve sběrném dvoře</w:t>
      </w:r>
      <w:r w:rsidRPr="00842198">
        <w:rPr>
          <w:rFonts w:ascii="Times New Roman" w:eastAsia="MS Mincho" w:hAnsi="Times New Roman"/>
          <w:bCs/>
          <w:sz w:val="24"/>
          <w:szCs w:val="24"/>
        </w:rPr>
        <w:t>;</w:t>
      </w: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4078FF5F" w14:textId="77777777" w:rsidR="00B97517" w:rsidRPr="00842198" w:rsidRDefault="00B97517" w:rsidP="00B9751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84219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ve sběrném dvoře</w:t>
      </w: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7CE9B022" w14:textId="77777777" w:rsidR="00B97517" w:rsidRPr="00842198" w:rsidRDefault="00B97517" w:rsidP="00B9751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842198">
        <w:rPr>
          <w:rFonts w:ascii="Times New Roman" w:hAnsi="Times New Roman"/>
          <w:b/>
          <w:sz w:val="24"/>
          <w:szCs w:val="24"/>
          <w:lang w:val="cs-CZ"/>
        </w:rPr>
        <w:t xml:space="preserve">textil </w:t>
      </w: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>–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ve sběrném dvoře</w:t>
      </w: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2C16F347" w14:textId="48BCC70E" w:rsidR="00B97517" w:rsidRPr="00842198" w:rsidRDefault="00B97517" w:rsidP="00B9751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842198">
        <w:rPr>
          <w:rFonts w:ascii="Times New Roman" w:hAnsi="Times New Roman"/>
          <w:b/>
          <w:sz w:val="24"/>
          <w:szCs w:val="24"/>
          <w:lang w:val="cs-CZ"/>
        </w:rPr>
        <w:t>biologick</w:t>
      </w:r>
      <w:r>
        <w:rPr>
          <w:rFonts w:ascii="Times New Roman" w:hAnsi="Times New Roman"/>
          <w:b/>
          <w:sz w:val="24"/>
          <w:szCs w:val="24"/>
          <w:lang w:val="cs-CZ"/>
        </w:rPr>
        <w:t>ý</w:t>
      </w:r>
      <w:r w:rsidRPr="00842198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077FA611" w14:textId="77777777" w:rsidR="00B97517" w:rsidRPr="00842198" w:rsidRDefault="00B97517" w:rsidP="00B97517">
      <w:pPr>
        <w:pStyle w:val="Prosttext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umístěných na stanovištích zvláštních sběrných nádob,</w:t>
      </w:r>
    </w:p>
    <w:p w14:paraId="4712814A" w14:textId="218877E0" w:rsidR="00B97517" w:rsidRPr="004C737D" w:rsidRDefault="00B97517" w:rsidP="00B97517">
      <w:pPr>
        <w:pStyle w:val="Prosttext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zvláštních sběrných nádob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přidělovaných </w:t>
      </w: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individuálně na žádost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k jednotlivým nemovitostem,</w:t>
      </w:r>
    </w:p>
    <w:p w14:paraId="2BF6C6AE" w14:textId="77777777" w:rsidR="00B97517" w:rsidRPr="00842198" w:rsidRDefault="00B97517" w:rsidP="00B97517">
      <w:pPr>
        <w:pStyle w:val="Prosttext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místě.</w:t>
      </w:r>
    </w:p>
    <w:p w14:paraId="3B2F63C2" w14:textId="77777777" w:rsidR="00E32ACE" w:rsidRPr="00E32ACE" w:rsidRDefault="00B97517" w:rsidP="00B9751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b/>
          <w:sz w:val="24"/>
          <w:szCs w:val="24"/>
        </w:rPr>
      </w:pPr>
      <w:r w:rsidRPr="00842198"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 w:rsidRPr="00842198">
        <w:rPr>
          <w:rFonts w:ascii="Times New Roman" w:hAnsi="Times New Roman"/>
          <w:sz w:val="24"/>
          <w:szCs w:val="24"/>
        </w:rPr>
        <w:t>–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2FDC9E87" w14:textId="3411F868" w:rsidR="00E32ACE" w:rsidRDefault="00E32ACE" w:rsidP="00E32ACE">
      <w:pPr>
        <w:pStyle w:val="Prosttext"/>
        <w:numPr>
          <w:ilvl w:val="0"/>
          <w:numId w:val="30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F2042">
        <w:rPr>
          <w:rFonts w:ascii="Times New Roman" w:hAnsi="Times New Roman"/>
          <w:sz w:val="24"/>
          <w:szCs w:val="24"/>
        </w:rPr>
        <w:t xml:space="preserve">do zvláštních sběrných </w:t>
      </w:r>
      <w:r w:rsidRPr="004F2042">
        <w:rPr>
          <w:rFonts w:ascii="Times New Roman" w:hAnsi="Times New Roman"/>
          <w:sz w:val="24"/>
          <w:szCs w:val="24"/>
          <w:lang w:val="cs-CZ"/>
        </w:rPr>
        <w:t>nádob umístěných na stanovištích zvláštních sběrných nádob,</w:t>
      </w:r>
    </w:p>
    <w:p w14:paraId="3530D009" w14:textId="25830ED4" w:rsidR="00B97517" w:rsidRPr="00E32ACE" w:rsidRDefault="00B97517" w:rsidP="00E32ACE">
      <w:pPr>
        <w:pStyle w:val="Prosttext"/>
        <w:numPr>
          <w:ilvl w:val="0"/>
          <w:numId w:val="30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32ACE">
        <w:rPr>
          <w:rFonts w:ascii="Times New Roman" w:hAnsi="Times New Roman"/>
          <w:sz w:val="24"/>
          <w:szCs w:val="24"/>
        </w:rPr>
        <w:t xml:space="preserve">do zvláštní sběrné </w:t>
      </w:r>
      <w:r w:rsidRPr="00E32ACE">
        <w:rPr>
          <w:rFonts w:ascii="Times New Roman" w:hAnsi="Times New Roman"/>
          <w:sz w:val="24"/>
          <w:szCs w:val="24"/>
          <w:lang w:val="cs-CZ"/>
        </w:rPr>
        <w:t>nádoby umístěné</w:t>
      </w:r>
      <w:r w:rsidRPr="00E32AC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ve sběrném dvoře;</w:t>
      </w:r>
    </w:p>
    <w:p w14:paraId="2CA9C668" w14:textId="77777777" w:rsidR="00B97517" w:rsidRPr="00842198" w:rsidRDefault="00B97517" w:rsidP="00B9751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842198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842198">
        <w:rPr>
          <w:rFonts w:ascii="Times New Roman" w:hAnsi="Times New Roman"/>
          <w:sz w:val="24"/>
          <w:szCs w:val="24"/>
        </w:rPr>
        <w:t>–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do velkoobjemového kontejneru umístěného ve sběrném dvoře;</w:t>
      </w:r>
      <w:r w:rsidRPr="00842198">
        <w:rPr>
          <w:rFonts w:ascii="Times New Roman" w:hAnsi="Times New Roman"/>
          <w:sz w:val="24"/>
          <w:szCs w:val="24"/>
        </w:rPr>
        <w:t xml:space="preserve"> </w:t>
      </w:r>
    </w:p>
    <w:p w14:paraId="082D5528" w14:textId="77777777" w:rsidR="00B97517" w:rsidRPr="00842198" w:rsidRDefault="00B97517" w:rsidP="00B9751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2198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842198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842198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84219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842198">
        <w:rPr>
          <w:rFonts w:ascii="Times New Roman" w:hAnsi="Times New Roman"/>
          <w:sz w:val="24"/>
          <w:szCs w:val="24"/>
          <w:lang w:val="cs-CZ"/>
        </w:rPr>
        <w:t>do zvláštní sběrné nádoby umístěné ve sběrném dvoře</w:t>
      </w: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E289D0C" w14:textId="77777777" w:rsidR="00B97517" w:rsidRPr="00522944" w:rsidRDefault="00B97517" w:rsidP="00B9751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2198">
        <w:rPr>
          <w:rFonts w:ascii="Times New Roman" w:eastAsia="MS Mincho" w:hAnsi="Times New Roman"/>
          <w:b/>
          <w:bCs/>
          <w:sz w:val="24"/>
          <w:szCs w:val="24"/>
        </w:rPr>
        <w:t>směsný komunální</w:t>
      </w:r>
      <w:r w:rsidRPr="00522944">
        <w:rPr>
          <w:rFonts w:ascii="Times New Roman" w:eastAsia="MS Mincho" w:hAnsi="Times New Roman"/>
          <w:b/>
          <w:bCs/>
          <w:sz w:val="24"/>
          <w:szCs w:val="24"/>
        </w:rPr>
        <w:t xml:space="preserve"> odpad</w:t>
      </w:r>
      <w:r w:rsidRPr="00522944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71DB413" w14:textId="77777777" w:rsidR="00B97517" w:rsidRPr="00522944" w:rsidRDefault="00B97517" w:rsidP="00B9751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22944">
        <w:rPr>
          <w:rFonts w:ascii="Times New Roman" w:hAnsi="Times New Roman"/>
          <w:sz w:val="24"/>
          <w:szCs w:val="24"/>
        </w:rPr>
        <w:t xml:space="preserve">do typizovaných sběrných </w:t>
      </w:r>
      <w:r w:rsidRPr="00B44595">
        <w:rPr>
          <w:rFonts w:ascii="Times New Roman" w:hAnsi="Times New Roman"/>
          <w:sz w:val="24"/>
          <w:szCs w:val="24"/>
        </w:rPr>
        <w:t>nádob přidělených k příslušné</w:t>
      </w:r>
      <w:r w:rsidRPr="00B44595">
        <w:rPr>
          <w:rFonts w:ascii="Times New Roman" w:hAnsi="Times New Roman"/>
          <w:sz w:val="24"/>
          <w:szCs w:val="24"/>
          <w:lang w:val="cs-CZ"/>
        </w:rPr>
        <w:t>mu objektu</w:t>
      </w:r>
      <w:r w:rsidRPr="00522944">
        <w:rPr>
          <w:rFonts w:ascii="Times New Roman" w:hAnsi="Times New Roman"/>
          <w:sz w:val="24"/>
          <w:szCs w:val="24"/>
          <w:lang w:val="cs-CZ"/>
        </w:rPr>
        <w:t>,</w:t>
      </w:r>
    </w:p>
    <w:p w14:paraId="1991E0CC" w14:textId="77777777" w:rsidR="00B97517" w:rsidRPr="00BB3EFE" w:rsidRDefault="00B97517" w:rsidP="00B9751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BB3EFE">
        <w:rPr>
          <w:rFonts w:ascii="Times New Roman" w:hAnsi="Times New Roman"/>
          <w:sz w:val="24"/>
          <w:szCs w:val="24"/>
          <w:lang w:val="cs-CZ"/>
        </w:rPr>
        <w:t xml:space="preserve">do zvláštních polyetylenových pytlů (vydávaných Městským úřadem </w:t>
      </w:r>
      <w:r>
        <w:rPr>
          <w:rFonts w:ascii="Times New Roman" w:hAnsi="Times New Roman"/>
          <w:sz w:val="24"/>
          <w:szCs w:val="24"/>
          <w:lang w:val="cs-CZ"/>
        </w:rPr>
        <w:t>Rumburk</w:t>
      </w:r>
      <w:r w:rsidRPr="00BB3EFE">
        <w:rPr>
          <w:rFonts w:ascii="Times New Roman" w:hAnsi="Times New Roman"/>
          <w:sz w:val="24"/>
          <w:szCs w:val="24"/>
          <w:lang w:val="cs-CZ"/>
        </w:rPr>
        <w:t>), které slouží jako mimořádný náhradní shromažďovací prostředek k typizovaným sběrným nádobám dle bodu 1.</w:t>
      </w:r>
      <w:r w:rsidRPr="00BB3EFE">
        <w:rPr>
          <w:rFonts w:ascii="Times New Roman" w:eastAsia="MS Mincho" w:hAnsi="Times New Roman"/>
          <w:bCs/>
          <w:sz w:val="24"/>
          <w:szCs w:val="24"/>
          <w:lang w:val="cs-CZ"/>
        </w:rPr>
        <w:t>; naplněné pytle se odkládají k nádobám dle bodu 1.,</w:t>
      </w:r>
    </w:p>
    <w:p w14:paraId="0C69A5D0" w14:textId="77777777" w:rsidR="00B97517" w:rsidRPr="00BB3EFE" w:rsidRDefault="00B97517" w:rsidP="00B9751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BB3EFE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 pouze drobný směsný komunální odpad vzniklý na veřejném prostranství</w:t>
      </w:r>
      <w:r w:rsidRPr="00BB3EFE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24B243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B8E6E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0CE28C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970E168" w14:textId="77777777" w:rsidR="00E32ACE" w:rsidRDefault="00E32ACE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7FFF09A5" w14:textId="031B4D4B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E32ACE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4D84FF1" w14:textId="72B97028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</w:t>
      </w:r>
      <w:r w:rsidR="00B97517">
        <w:rPr>
          <w:rFonts w:ascii="Times New Roman" w:eastAsia="MS Mincho" w:hAnsi="Times New Roman"/>
          <w:b/>
          <w:bCs/>
          <w:sz w:val="24"/>
          <w:szCs w:val="24"/>
          <w:lang w:val="cs-CZ"/>
        </w:rPr>
        <w:t>města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při činnosti právnických a podnikajících fyzických osob zapojených do obecního systému na základě písemné smlouvy</w:t>
      </w:r>
    </w:p>
    <w:p w14:paraId="097FB6FB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C9AB369" w14:textId="77777777" w:rsidR="00E32ACE" w:rsidRPr="00E32ACE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E32ACE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</w:t>
      </w:r>
      <w:r w:rsidR="00B97517" w:rsidRPr="00E32ACE">
        <w:rPr>
          <w:rFonts w:ascii="Times New Roman" w:eastAsia="MS Mincho" w:hAnsi="Times New Roman"/>
          <w:bCs/>
          <w:sz w:val="24"/>
          <w:lang w:val="cs-CZ"/>
        </w:rPr>
        <w:t>městem</w:t>
      </w:r>
      <w:r w:rsidRPr="00E32ACE">
        <w:rPr>
          <w:rFonts w:ascii="Times New Roman" w:eastAsia="MS Mincho" w:hAnsi="Times New Roman"/>
          <w:bCs/>
          <w:sz w:val="24"/>
          <w:lang w:val="cs-CZ"/>
        </w:rPr>
        <w:t xml:space="preserve"> mohou odkládat složky komunálního odpadu uvedené</w:t>
      </w:r>
    </w:p>
    <w:p w14:paraId="0817B81D" w14:textId="325836C4" w:rsidR="00E32ACE" w:rsidRPr="00E32ACE" w:rsidRDefault="00066C61" w:rsidP="00E32ACE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E32ACE">
        <w:rPr>
          <w:rFonts w:ascii="Times New Roman" w:eastAsia="MS Mincho" w:hAnsi="Times New Roman"/>
          <w:bCs/>
          <w:sz w:val="24"/>
          <w:lang w:val="cs-CZ"/>
        </w:rPr>
        <w:t xml:space="preserve">v čl. 3 </w:t>
      </w:r>
      <w:r w:rsidR="00B97517" w:rsidRPr="00E32ACE">
        <w:rPr>
          <w:rFonts w:ascii="Times New Roman" w:eastAsia="MS Mincho" w:hAnsi="Times New Roman"/>
          <w:bCs/>
          <w:sz w:val="24"/>
          <w:lang w:val="cs-CZ"/>
        </w:rPr>
        <w:t xml:space="preserve">písm. a) až f) </w:t>
      </w:r>
      <w:r w:rsidR="00D82494" w:rsidRPr="00E32ACE">
        <w:rPr>
          <w:rFonts w:ascii="Times New Roman" w:eastAsia="MS Mincho" w:hAnsi="Times New Roman"/>
          <w:bCs/>
          <w:sz w:val="24"/>
          <w:lang w:val="cs-CZ"/>
        </w:rPr>
        <w:t xml:space="preserve">do zvláštních sběrných nádob uvedených v čl. 4 písm. a) až f) </w:t>
      </w:r>
      <w:r w:rsidR="00D82494" w:rsidRPr="00E32ACE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BF6764">
        <w:rPr>
          <w:rFonts w:ascii="Times New Roman" w:hAnsi="Times New Roman"/>
          <w:sz w:val="24"/>
          <w:szCs w:val="24"/>
          <w:lang w:val="cs-CZ"/>
        </w:rPr>
        <w:t>,</w:t>
      </w:r>
    </w:p>
    <w:p w14:paraId="039B7A47" w14:textId="565BA9E3" w:rsidR="00066C61" w:rsidRPr="00E32ACE" w:rsidRDefault="00D82494" w:rsidP="00E32ACE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E32ACE">
        <w:rPr>
          <w:rFonts w:ascii="Times New Roman" w:eastAsia="MS Mincho" w:hAnsi="Times New Roman"/>
          <w:bCs/>
          <w:sz w:val="24"/>
          <w:lang w:val="cs-CZ"/>
        </w:rPr>
        <w:t xml:space="preserve">v čl. 3 písm. m) do </w:t>
      </w:r>
      <w:r w:rsidR="00E32ACE" w:rsidRPr="00E32ACE">
        <w:rPr>
          <w:rFonts w:ascii="Times New Roman" w:eastAsia="MS Mincho" w:hAnsi="Times New Roman"/>
          <w:bCs/>
          <w:sz w:val="24"/>
          <w:lang w:val="cs-CZ"/>
        </w:rPr>
        <w:t>přidělených zvláštních sběrných nádob</w:t>
      </w:r>
      <w:r w:rsidRPr="00E32ACE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4AFC4433" w14:textId="77777777" w:rsidR="00E32ACE" w:rsidRDefault="00E32ACE" w:rsidP="00E32ACE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E32ACE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na základě platného ceníku schváleného Radou města Rumburk</w:t>
      </w:r>
      <w:r>
        <w:rPr>
          <w:rFonts w:ascii="Times New Roman" w:eastAsia="MS Mincho" w:hAnsi="Times New Roman"/>
          <w:bCs/>
          <w:sz w:val="24"/>
          <w:lang w:val="cs-CZ"/>
        </w:rPr>
        <w:t xml:space="preserve"> zveřejněného na webových stránkách města.</w:t>
      </w:r>
    </w:p>
    <w:p w14:paraId="5160EF21" w14:textId="1A18F85A" w:rsidR="00066C61" w:rsidRPr="00E32ACE" w:rsidRDefault="00E32ACE" w:rsidP="00E32ACE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E32ACE">
        <w:rPr>
          <w:rFonts w:ascii="Times New Roman" w:eastAsia="MS Mincho" w:hAnsi="Times New Roman"/>
          <w:bCs/>
          <w:sz w:val="24"/>
          <w:lang w:val="cs-CZ"/>
        </w:rPr>
        <w:t>Úhrada se vybírá jednorázově převodem na účet města Rumburk nebo v pokladně Městského úřadu Rumburk</w:t>
      </w:r>
    </w:p>
    <w:p w14:paraId="683A45D9" w14:textId="77777777" w:rsidR="007E7E23" w:rsidRDefault="007E7E23" w:rsidP="00B97517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E9682C8" w14:textId="5771C73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32ACE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14DB3309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32ACE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32ACE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E32ACE">
        <w:rPr>
          <w:rFonts w:ascii="Times New Roman" w:eastAsia="MS Mincho" w:hAnsi="Times New Roman"/>
          <w:sz w:val="24"/>
          <w:szCs w:val="24"/>
          <w:lang w:val="cs-CZ"/>
        </w:rPr>
        <w:t>16. prosince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35885810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32ACE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99BEBD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DB4A4F9" w14:textId="77777777" w:rsidR="00BD651D" w:rsidRPr="00E32ACE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629D1EE" w14:textId="77777777" w:rsidR="00BD651D" w:rsidRPr="00E32ACE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D675979" w14:textId="77777777" w:rsidR="002F6E60" w:rsidRPr="00E32ACE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51A58A1" w14:textId="77777777" w:rsidR="00E32ACE" w:rsidRPr="00E32ACE" w:rsidRDefault="00E32ACE" w:rsidP="00E32ACE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4EC6DE8C" w14:textId="77777777" w:rsidR="00E32ACE" w:rsidRPr="00E32ACE" w:rsidRDefault="00E32ACE" w:rsidP="00E32ACE">
      <w:pPr>
        <w:jc w:val="both"/>
        <w:rPr>
          <w:snapToGrid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024"/>
        <w:gridCol w:w="3024"/>
      </w:tblGrid>
      <w:tr w:rsidR="00E32ACE" w:rsidRPr="00E32ACE" w14:paraId="7AE1D7DC" w14:textId="77777777" w:rsidTr="004F01A5">
        <w:tc>
          <w:tcPr>
            <w:tcW w:w="3070" w:type="dxa"/>
          </w:tcPr>
          <w:p w14:paraId="3E547454" w14:textId="2E641294" w:rsidR="00E32ACE" w:rsidRPr="00E32ACE" w:rsidRDefault="00E32ACE" w:rsidP="004F01A5">
            <w:pPr>
              <w:jc w:val="center"/>
              <w:rPr>
                <w:snapToGrid w:val="0"/>
              </w:rPr>
            </w:pPr>
            <w:r w:rsidRPr="00E32ACE">
              <w:rPr>
                <w:snapToGrid w:val="0"/>
              </w:rPr>
              <w:t>______________________</w:t>
            </w:r>
          </w:p>
        </w:tc>
        <w:tc>
          <w:tcPr>
            <w:tcW w:w="3071" w:type="dxa"/>
          </w:tcPr>
          <w:p w14:paraId="48FFA1B1" w14:textId="66257495" w:rsidR="00E32ACE" w:rsidRPr="00E32ACE" w:rsidRDefault="00E32ACE" w:rsidP="004F01A5">
            <w:pPr>
              <w:jc w:val="center"/>
              <w:rPr>
                <w:snapToGrid w:val="0"/>
              </w:rPr>
            </w:pPr>
            <w:r w:rsidRPr="00E32ACE">
              <w:rPr>
                <w:snapToGrid w:val="0"/>
              </w:rPr>
              <w:t>______________________</w:t>
            </w:r>
          </w:p>
        </w:tc>
        <w:tc>
          <w:tcPr>
            <w:tcW w:w="3071" w:type="dxa"/>
          </w:tcPr>
          <w:p w14:paraId="11EAE1B7" w14:textId="17A1D286" w:rsidR="00E32ACE" w:rsidRPr="00E32ACE" w:rsidRDefault="00E32ACE" w:rsidP="004F01A5">
            <w:pPr>
              <w:jc w:val="center"/>
              <w:rPr>
                <w:snapToGrid w:val="0"/>
              </w:rPr>
            </w:pPr>
            <w:r w:rsidRPr="00E32ACE">
              <w:rPr>
                <w:snapToGrid w:val="0"/>
              </w:rPr>
              <w:t>______________________</w:t>
            </w:r>
          </w:p>
        </w:tc>
      </w:tr>
      <w:tr w:rsidR="00E32ACE" w:rsidRPr="00E32ACE" w14:paraId="6812C94E" w14:textId="77777777" w:rsidTr="004F01A5">
        <w:tc>
          <w:tcPr>
            <w:tcW w:w="3070" w:type="dxa"/>
          </w:tcPr>
          <w:p w14:paraId="4522FD78" w14:textId="77777777" w:rsidR="00E32ACE" w:rsidRPr="00E32ACE" w:rsidRDefault="00E32ACE" w:rsidP="004F01A5">
            <w:pPr>
              <w:jc w:val="center"/>
            </w:pPr>
            <w:r w:rsidRPr="00E32ACE">
              <w:t>Mgr. Bc. Martin Hýbl v. r.</w:t>
            </w:r>
          </w:p>
          <w:p w14:paraId="6A62C9D2" w14:textId="77777777" w:rsidR="00E32ACE" w:rsidRPr="00E32ACE" w:rsidRDefault="00E32ACE" w:rsidP="004F01A5">
            <w:pPr>
              <w:jc w:val="center"/>
              <w:rPr>
                <w:snapToGrid w:val="0"/>
              </w:rPr>
            </w:pPr>
            <w:r w:rsidRPr="00E32ACE">
              <w:t>starosta</w:t>
            </w:r>
          </w:p>
        </w:tc>
        <w:tc>
          <w:tcPr>
            <w:tcW w:w="3071" w:type="dxa"/>
          </w:tcPr>
          <w:p w14:paraId="6AE56656" w14:textId="77777777" w:rsidR="00E32ACE" w:rsidRPr="00E32ACE" w:rsidRDefault="00E32ACE" w:rsidP="004F01A5">
            <w:pPr>
              <w:jc w:val="center"/>
            </w:pPr>
            <w:r w:rsidRPr="00E32ACE">
              <w:t xml:space="preserve">Jiří Pimpara v. r. </w:t>
            </w:r>
          </w:p>
          <w:p w14:paraId="7D93E467" w14:textId="77777777" w:rsidR="00E32ACE" w:rsidRPr="00E32ACE" w:rsidRDefault="00E32ACE" w:rsidP="004F01A5">
            <w:pPr>
              <w:jc w:val="center"/>
              <w:rPr>
                <w:snapToGrid w:val="0"/>
              </w:rPr>
            </w:pPr>
            <w:r w:rsidRPr="00E32ACE">
              <w:t>místostarosta</w:t>
            </w:r>
          </w:p>
        </w:tc>
        <w:tc>
          <w:tcPr>
            <w:tcW w:w="3071" w:type="dxa"/>
          </w:tcPr>
          <w:p w14:paraId="2DAE4AAA" w14:textId="77777777" w:rsidR="00E32ACE" w:rsidRPr="00E32ACE" w:rsidRDefault="00E32ACE" w:rsidP="004F01A5">
            <w:pPr>
              <w:jc w:val="center"/>
            </w:pPr>
            <w:r w:rsidRPr="00E32ACE">
              <w:t>Ing. Ladislav Růžička v. r.</w:t>
            </w:r>
          </w:p>
          <w:p w14:paraId="1273305B" w14:textId="77777777" w:rsidR="00E32ACE" w:rsidRPr="00E32ACE" w:rsidRDefault="00E32ACE" w:rsidP="004F01A5">
            <w:pPr>
              <w:jc w:val="center"/>
              <w:rPr>
                <w:snapToGrid w:val="0"/>
              </w:rPr>
            </w:pPr>
            <w:r w:rsidRPr="00E32ACE">
              <w:t>místostarosta</w:t>
            </w:r>
          </w:p>
        </w:tc>
      </w:tr>
    </w:tbl>
    <w:p w14:paraId="33C1A2A8" w14:textId="77777777" w:rsidR="00E32ACE" w:rsidRPr="00E32ACE" w:rsidRDefault="00E32ACE" w:rsidP="00E32ACE">
      <w:pPr>
        <w:pStyle w:val="ZkladntextIMP"/>
        <w:spacing w:line="240" w:lineRule="auto"/>
        <w:ind w:left="0"/>
        <w:jc w:val="both"/>
        <w:rPr>
          <w:szCs w:val="24"/>
        </w:rPr>
      </w:pPr>
    </w:p>
    <w:p w14:paraId="479C637F" w14:textId="77777777" w:rsidR="002F6E60" w:rsidRPr="00E32ACE" w:rsidRDefault="002F6E60" w:rsidP="004B7865"/>
    <w:p w14:paraId="55A1DB5F" w14:textId="77777777" w:rsidR="0013334C" w:rsidRPr="00E32ACE" w:rsidRDefault="0013334C" w:rsidP="00FF2B76"/>
    <w:sectPr w:rsidR="0013334C" w:rsidRPr="00E32ACE" w:rsidSect="00E32ACE"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C989" w14:textId="77777777" w:rsidR="00642B2B" w:rsidRDefault="00642B2B" w:rsidP="00792C01">
      <w:r>
        <w:separator/>
      </w:r>
    </w:p>
  </w:endnote>
  <w:endnote w:type="continuationSeparator" w:id="0">
    <w:p w14:paraId="29682759" w14:textId="77777777" w:rsidR="00642B2B" w:rsidRDefault="00642B2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BC5B" w14:textId="77777777" w:rsidR="00642B2B" w:rsidRDefault="00642B2B" w:rsidP="00792C01">
      <w:r>
        <w:separator/>
      </w:r>
    </w:p>
  </w:footnote>
  <w:footnote w:type="continuationSeparator" w:id="0">
    <w:p w14:paraId="6B71CEF8" w14:textId="77777777" w:rsidR="00642B2B" w:rsidRDefault="00642B2B" w:rsidP="00792C01">
      <w:r>
        <w:continuationSeparator/>
      </w:r>
    </w:p>
  </w:footnote>
  <w:footnote w:id="1">
    <w:p w14:paraId="56639A31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461F21FE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1BE5AA3D" w14:textId="77777777" w:rsidR="00B97517" w:rsidRPr="005936F3" w:rsidRDefault="00B97517" w:rsidP="00B97517">
      <w:pPr>
        <w:pStyle w:val="Textpoznpodarou"/>
        <w:ind w:left="170" w:hanging="170"/>
        <w:jc w:val="both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>
        <w:t>aktuální provozní doba je zveřejněna ve sběrném dvoře a na internetových stránkách města (zpravidla šest dnů v týdnu)</w:t>
      </w:r>
    </w:p>
  </w:footnote>
  <w:footnote w:id="5">
    <w:p w14:paraId="4C0ADCC7" w14:textId="77777777" w:rsidR="00B97517" w:rsidRPr="005936F3" w:rsidRDefault="00B97517" w:rsidP="00B97517">
      <w:pPr>
        <w:pStyle w:val="Textpoznpodarou"/>
        <w:ind w:left="170" w:hanging="170"/>
        <w:jc w:val="both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>
        <w:t xml:space="preserve">jedná se o sběrné nádoby společné pro plasty a nápojové kartony; město ve smyslu § 3 odst. 2 vyhlášky Ministerstva životního prostředí č. 321/2014 Sb., </w:t>
      </w:r>
      <w:r w:rsidRPr="005B75D8">
        <w:t>o</w:t>
      </w:r>
      <w:r>
        <w:t> </w:t>
      </w:r>
      <w:r w:rsidRPr="005B75D8">
        <w:t>rozsahu a způsobu zajištění odděleného soustřeďování složek komunálních odpadů</w:t>
      </w:r>
      <w:r>
        <w:t xml:space="preserve">, zajistila, že s </w:t>
      </w:r>
      <w:r w:rsidRPr="00D015B4">
        <w:t xml:space="preserve">ohledem na systém dalšího nakládání </w:t>
      </w:r>
      <w:r>
        <w:t xml:space="preserve">s touto složkou komunálního odpadu nedochází soustřeďováním plastů a nápojových kartonů do jedné nádoby </w:t>
      </w:r>
      <w:r w:rsidRPr="00D015B4">
        <w:t>ke zhoršení využitelnosti sebraných odpadů v porovnání s tím, pokud by tyto odpady byly soustřeďovány samostatně</w:t>
      </w:r>
    </w:p>
  </w:footnote>
  <w:footnote w:id="6">
    <w:p w14:paraId="57C48B51" w14:textId="77777777" w:rsidR="00B97517" w:rsidRPr="005936F3" w:rsidRDefault="00B97517" w:rsidP="00B97517">
      <w:pPr>
        <w:pStyle w:val="Textpoznpodarou"/>
        <w:ind w:left="170" w:hanging="170"/>
        <w:jc w:val="both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>
        <w:t>jedná se o sběrné nádoby společné pro plasty a polystyren (tedy veškeré plasty v širším slova smyslu)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300699"/>
    <w:multiLevelType w:val="hybridMultilevel"/>
    <w:tmpl w:val="1A86DE48"/>
    <w:lvl w:ilvl="0" w:tplc="7C8C7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E940DD"/>
    <w:multiLevelType w:val="hybridMultilevel"/>
    <w:tmpl w:val="1A86DE48"/>
    <w:lvl w:ilvl="0" w:tplc="7C8C7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6566BC"/>
    <w:multiLevelType w:val="hybridMultilevel"/>
    <w:tmpl w:val="1A86DE48"/>
    <w:lvl w:ilvl="0" w:tplc="7C8C7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030141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FC063C"/>
    <w:multiLevelType w:val="hybridMultilevel"/>
    <w:tmpl w:val="1A86DE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7D36CE"/>
    <w:multiLevelType w:val="hybridMultilevel"/>
    <w:tmpl w:val="1A86DE48"/>
    <w:lvl w:ilvl="0" w:tplc="7C8C7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20054"/>
    <w:multiLevelType w:val="hybridMultilevel"/>
    <w:tmpl w:val="1A86DE48"/>
    <w:lvl w:ilvl="0" w:tplc="7C8C7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E57098"/>
    <w:multiLevelType w:val="hybridMultilevel"/>
    <w:tmpl w:val="1A86DE48"/>
    <w:lvl w:ilvl="0" w:tplc="7C8C7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246989">
    <w:abstractNumId w:val="21"/>
  </w:num>
  <w:num w:numId="2" w16cid:durableId="1115710868">
    <w:abstractNumId w:val="22"/>
  </w:num>
  <w:num w:numId="3" w16cid:durableId="1908874898">
    <w:abstractNumId w:val="26"/>
  </w:num>
  <w:num w:numId="4" w16cid:durableId="1755862232">
    <w:abstractNumId w:val="17"/>
  </w:num>
  <w:num w:numId="5" w16cid:durableId="1066611420">
    <w:abstractNumId w:val="16"/>
  </w:num>
  <w:num w:numId="6" w16cid:durableId="12691985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7256860">
    <w:abstractNumId w:val="9"/>
  </w:num>
  <w:num w:numId="8" w16cid:durableId="1163467982">
    <w:abstractNumId w:val="13"/>
  </w:num>
  <w:num w:numId="9" w16cid:durableId="684675846">
    <w:abstractNumId w:val="4"/>
  </w:num>
  <w:num w:numId="10" w16cid:durableId="382024234">
    <w:abstractNumId w:val="3"/>
  </w:num>
  <w:num w:numId="11" w16cid:durableId="447087769">
    <w:abstractNumId w:val="0"/>
  </w:num>
  <w:num w:numId="12" w16cid:durableId="1990401608">
    <w:abstractNumId w:val="1"/>
  </w:num>
  <w:num w:numId="13" w16cid:durableId="156381398">
    <w:abstractNumId w:val="2"/>
  </w:num>
  <w:num w:numId="14" w16cid:durableId="459107415">
    <w:abstractNumId w:val="5"/>
  </w:num>
  <w:num w:numId="15" w16cid:durableId="136722687">
    <w:abstractNumId w:val="6"/>
  </w:num>
  <w:num w:numId="16" w16cid:durableId="524442151">
    <w:abstractNumId w:val="7"/>
  </w:num>
  <w:num w:numId="17" w16cid:durableId="104203803">
    <w:abstractNumId w:val="27"/>
  </w:num>
  <w:num w:numId="18" w16cid:durableId="107354185">
    <w:abstractNumId w:val="19"/>
  </w:num>
  <w:num w:numId="19" w16cid:durableId="1042824010">
    <w:abstractNumId w:val="25"/>
  </w:num>
  <w:num w:numId="20" w16cid:durableId="57286258">
    <w:abstractNumId w:val="18"/>
  </w:num>
  <w:num w:numId="21" w16cid:durableId="1885410788">
    <w:abstractNumId w:val="28"/>
  </w:num>
  <w:num w:numId="22" w16cid:durableId="161435009">
    <w:abstractNumId w:val="12"/>
  </w:num>
  <w:num w:numId="23" w16cid:durableId="1984118261">
    <w:abstractNumId w:val="14"/>
  </w:num>
  <w:num w:numId="24" w16cid:durableId="851606292">
    <w:abstractNumId w:val="10"/>
  </w:num>
  <w:num w:numId="25" w16cid:durableId="309286729">
    <w:abstractNumId w:val="8"/>
  </w:num>
  <w:num w:numId="26" w16cid:durableId="1430202310">
    <w:abstractNumId w:val="11"/>
  </w:num>
  <w:num w:numId="27" w16cid:durableId="197739279">
    <w:abstractNumId w:val="23"/>
  </w:num>
  <w:num w:numId="28" w16cid:durableId="1225213655">
    <w:abstractNumId w:val="29"/>
  </w:num>
  <w:num w:numId="29" w16cid:durableId="1664045478">
    <w:abstractNumId w:val="24"/>
  </w:num>
  <w:num w:numId="30" w16cid:durableId="146037075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1F21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16BE6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36104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AD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1654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88B"/>
    <w:rsid w:val="00B87CC4"/>
    <w:rsid w:val="00B97517"/>
    <w:rsid w:val="00BB5A49"/>
    <w:rsid w:val="00BB5B13"/>
    <w:rsid w:val="00BC7034"/>
    <w:rsid w:val="00BD1058"/>
    <w:rsid w:val="00BD651D"/>
    <w:rsid w:val="00BE5775"/>
    <w:rsid w:val="00BF288C"/>
    <w:rsid w:val="00BF6764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82494"/>
    <w:rsid w:val="00D9105B"/>
    <w:rsid w:val="00D92E50"/>
    <w:rsid w:val="00DC34C8"/>
    <w:rsid w:val="00DC5BD5"/>
    <w:rsid w:val="00DE3D74"/>
    <w:rsid w:val="00DE65AC"/>
    <w:rsid w:val="00DF0090"/>
    <w:rsid w:val="00E23C20"/>
    <w:rsid w:val="00E32ACE"/>
    <w:rsid w:val="00E361F5"/>
    <w:rsid w:val="00E600BF"/>
    <w:rsid w:val="00E96AA8"/>
    <w:rsid w:val="00EA2F11"/>
    <w:rsid w:val="00EB763D"/>
    <w:rsid w:val="00EC1B84"/>
    <w:rsid w:val="00ED3DA2"/>
    <w:rsid w:val="00F01CD9"/>
    <w:rsid w:val="00F21D0B"/>
    <w:rsid w:val="00F30D69"/>
    <w:rsid w:val="00F42C48"/>
    <w:rsid w:val="00F50511"/>
    <w:rsid w:val="00F5776A"/>
    <w:rsid w:val="00F72C6A"/>
    <w:rsid w:val="00F747C4"/>
    <w:rsid w:val="00F80D46"/>
    <w:rsid w:val="00F954AF"/>
    <w:rsid w:val="00FB34B5"/>
    <w:rsid w:val="00FC341D"/>
    <w:rsid w:val="00FC6F49"/>
    <w:rsid w:val="00FD0700"/>
    <w:rsid w:val="00FD23BC"/>
    <w:rsid w:val="00FD4F18"/>
    <w:rsid w:val="00FD7A89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E32ACE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intranet/soubory/grafika/znakrbk_bw_maly.gi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1292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Šimeček, Libor</cp:lastModifiedBy>
  <cp:revision>7</cp:revision>
  <cp:lastPrinted>2019-11-04T17:00:00Z</cp:lastPrinted>
  <dcterms:created xsi:type="dcterms:W3CDTF">2025-07-31T05:17:00Z</dcterms:created>
  <dcterms:modified xsi:type="dcterms:W3CDTF">2025-08-25T06:58:00Z</dcterms:modified>
</cp:coreProperties>
</file>