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D243" w14:textId="28AA1E2E" w:rsidR="00955091" w:rsidRPr="002A76E6" w:rsidRDefault="00955091" w:rsidP="00955091">
      <w:pPr>
        <w:pStyle w:val="Nadpis1"/>
        <w:spacing w:line="360" w:lineRule="auto"/>
        <w:jc w:val="center"/>
        <w:rPr>
          <w:rFonts w:ascii="Calibri" w:hAnsi="Calibri" w:cs="Calibri"/>
          <w:bCs w:val="0"/>
        </w:rPr>
      </w:pPr>
      <w:r w:rsidRPr="002A76E6">
        <w:rPr>
          <w:rFonts w:ascii="Calibri" w:hAnsi="Calibri" w:cs="Calibri"/>
          <w:bCs w:val="0"/>
        </w:rPr>
        <w:t xml:space="preserve">Nařízení obce </w:t>
      </w:r>
      <w:r w:rsidR="00785922" w:rsidRPr="002A76E6">
        <w:rPr>
          <w:rFonts w:ascii="Calibri" w:hAnsi="Calibri" w:cs="Calibri"/>
          <w:bCs w:val="0"/>
        </w:rPr>
        <w:t>Boseň</w:t>
      </w:r>
      <w:r w:rsidR="002A76E6">
        <w:rPr>
          <w:rFonts w:ascii="Calibri" w:hAnsi="Calibri" w:cs="Calibri"/>
          <w:bCs w:val="0"/>
        </w:rPr>
        <w:t xml:space="preserve"> č. 1/2023</w:t>
      </w:r>
    </w:p>
    <w:p w14:paraId="1C05895B" w14:textId="41488CCC" w:rsidR="00955091" w:rsidRDefault="00955091" w:rsidP="0095509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 </w:t>
      </w:r>
      <w:r w:rsidR="002A76E6">
        <w:rPr>
          <w:rFonts w:ascii="Calibri" w:hAnsi="Calibri" w:cs="Calibri"/>
          <w:b/>
          <w:sz w:val="28"/>
          <w:szCs w:val="28"/>
        </w:rPr>
        <w:t xml:space="preserve">placeném </w:t>
      </w:r>
      <w:r>
        <w:rPr>
          <w:rFonts w:ascii="Calibri" w:hAnsi="Calibri" w:cs="Calibri"/>
          <w:b/>
          <w:sz w:val="28"/>
          <w:szCs w:val="28"/>
        </w:rPr>
        <w:t xml:space="preserve">stání silničních motorových vozidel na vymezených místních komunikacích v obci </w:t>
      </w:r>
      <w:r w:rsidR="00785922">
        <w:rPr>
          <w:rFonts w:ascii="Calibri" w:hAnsi="Calibri" w:cs="Calibri"/>
          <w:b/>
          <w:sz w:val="28"/>
          <w:szCs w:val="28"/>
        </w:rPr>
        <w:t>Boseň</w:t>
      </w:r>
    </w:p>
    <w:p w14:paraId="1B731D7C" w14:textId="77777777" w:rsidR="00955091" w:rsidRDefault="00955091" w:rsidP="00955091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3EE515" w14:textId="08D36751" w:rsidR="00955091" w:rsidRDefault="00955091" w:rsidP="00955091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obce</w:t>
      </w:r>
      <w:r w:rsidR="002A76E6">
        <w:rPr>
          <w:rFonts w:ascii="Calibri" w:hAnsi="Calibri" w:cs="Calibri"/>
          <w:sz w:val="22"/>
          <w:szCs w:val="22"/>
        </w:rPr>
        <w:t xml:space="preserve"> Boseň se na svém jednání </w:t>
      </w:r>
      <w:proofErr w:type="gramStart"/>
      <w:r w:rsidR="002A76E6">
        <w:rPr>
          <w:rFonts w:ascii="Calibri" w:hAnsi="Calibri" w:cs="Calibri"/>
          <w:sz w:val="22"/>
          <w:szCs w:val="22"/>
        </w:rPr>
        <w:t xml:space="preserve">dne </w:t>
      </w:r>
      <w:r>
        <w:rPr>
          <w:rFonts w:ascii="Calibri" w:hAnsi="Calibri" w:cs="Calibri"/>
          <w:sz w:val="22"/>
          <w:szCs w:val="22"/>
        </w:rPr>
        <w:t xml:space="preserve"> </w:t>
      </w:r>
      <w:r w:rsidR="008210E2">
        <w:rPr>
          <w:rFonts w:ascii="Calibri" w:hAnsi="Calibri" w:cs="Calibri"/>
          <w:sz w:val="22"/>
          <w:szCs w:val="22"/>
        </w:rPr>
        <w:t>25.5.2023</w:t>
      </w:r>
      <w:proofErr w:type="gramEnd"/>
      <w:r>
        <w:rPr>
          <w:rFonts w:ascii="Calibri" w:hAnsi="Calibri" w:cs="Calibri"/>
          <w:sz w:val="22"/>
          <w:szCs w:val="22"/>
        </w:rPr>
        <w:t xml:space="preserve">, usnesením č. </w:t>
      </w:r>
      <w:r w:rsidR="008210E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</w:t>
      </w:r>
      <w:r w:rsidR="0078592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,</w:t>
      </w:r>
      <w:r w:rsidR="002A76E6">
        <w:rPr>
          <w:rFonts w:ascii="Calibri" w:hAnsi="Calibri" w:cs="Calibri"/>
          <w:sz w:val="22"/>
          <w:szCs w:val="22"/>
        </w:rPr>
        <w:t xml:space="preserve"> usneslo vydat, </w:t>
      </w:r>
      <w:r>
        <w:rPr>
          <w:rFonts w:ascii="Calibri" w:hAnsi="Calibri" w:cs="Calibri"/>
          <w:sz w:val="22"/>
          <w:szCs w:val="22"/>
        </w:rPr>
        <w:t xml:space="preserve"> na základě § 23 odst. 1 písm. a) a písm. c) zákona č. 13/1997 Sb., o pozemních komunikacích, ve znění pozdějších předpisů, a v souladu s § 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Calibri" w:hAnsi="Calibri" w:cs="Calibri"/>
            <w:sz w:val="22"/>
            <w:szCs w:val="22"/>
          </w:rPr>
          <w:t>1 a</w:t>
        </w:r>
      </w:smartTag>
      <w:r>
        <w:rPr>
          <w:rFonts w:ascii="Calibri" w:hAnsi="Calibri" w:cs="Calibri"/>
          <w:sz w:val="22"/>
          <w:szCs w:val="22"/>
        </w:rPr>
        <w:t xml:space="preserve"> § 102 odst. 4 zákona č. 128/2000 Sb., o obcích, ve znění pozdějších předpisů, vydat toto nařízení:</w:t>
      </w:r>
    </w:p>
    <w:p w14:paraId="49E71199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p w14:paraId="409AF28C" w14:textId="77777777" w:rsidR="00955091" w:rsidRDefault="00955091" w:rsidP="00955091">
      <w:pPr>
        <w:pStyle w:val="Nadpis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1</w:t>
      </w:r>
    </w:p>
    <w:p w14:paraId="1357C824" w14:textId="77777777" w:rsidR="00955091" w:rsidRDefault="00955091" w:rsidP="0095509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Obecná ustanovení </w:t>
      </w:r>
    </w:p>
    <w:p w14:paraId="29A5DA68" w14:textId="77777777" w:rsidR="00955091" w:rsidRDefault="00955091" w:rsidP="00955091">
      <w:pPr>
        <w:tabs>
          <w:tab w:val="left" w:pos="23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AB88CA4" w14:textId="77777777" w:rsidR="00955091" w:rsidRDefault="00955091" w:rsidP="00955091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Toto nařízení vymezuje místní komunikace nebo jejich úsek (dále jen „vymezené komunikace“ nebo „vymezená oblast“), které lze užít za cenu sjednanou v souladu s cenovými předpisy a stanovenou v Ceníku úhrady za pořízení parkovacího lístku (dále jen „ceník“) ke stání silničního motorového vozidla.</w:t>
      </w:r>
    </w:p>
    <w:p w14:paraId="7FF9CA51" w14:textId="77777777" w:rsidR="002A76E6" w:rsidRPr="002A76E6" w:rsidRDefault="002A76E6" w:rsidP="002A76E6">
      <w:pPr>
        <w:ind w:left="567"/>
        <w:jc w:val="both"/>
        <w:rPr>
          <w:rFonts w:ascii="Calibri" w:hAnsi="Calibri" w:cs="Calibri"/>
          <w:sz w:val="10"/>
          <w:szCs w:val="10"/>
        </w:rPr>
      </w:pPr>
    </w:p>
    <w:p w14:paraId="74F846A4" w14:textId="5AEBB1D9" w:rsidR="00955091" w:rsidRDefault="00955091" w:rsidP="00955091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210E2">
        <w:rPr>
          <w:rFonts w:ascii="Calibri" w:hAnsi="Calibri" w:cs="Calibri"/>
          <w:sz w:val="22"/>
          <w:szCs w:val="22"/>
        </w:rPr>
        <w:t xml:space="preserve">Vymezenou komunikací (oblastí) v obci </w:t>
      </w:r>
      <w:r w:rsidR="00785922" w:rsidRPr="008210E2">
        <w:rPr>
          <w:rFonts w:ascii="Calibri" w:hAnsi="Calibri" w:cs="Calibri"/>
          <w:sz w:val="22"/>
          <w:szCs w:val="22"/>
        </w:rPr>
        <w:t>Boseň</w:t>
      </w:r>
      <w:r w:rsidRPr="008210E2">
        <w:rPr>
          <w:rFonts w:ascii="Calibri" w:hAnsi="Calibri" w:cs="Calibri"/>
          <w:sz w:val="22"/>
          <w:szCs w:val="22"/>
        </w:rPr>
        <w:t xml:space="preserve"> je parkoviště na </w:t>
      </w:r>
      <w:r w:rsidR="00785922" w:rsidRPr="008210E2">
        <w:rPr>
          <w:rFonts w:ascii="Calibri" w:hAnsi="Calibri" w:cs="Calibri"/>
          <w:sz w:val="22"/>
          <w:szCs w:val="22"/>
        </w:rPr>
        <w:t xml:space="preserve">pozemku </w:t>
      </w:r>
      <w:proofErr w:type="spellStart"/>
      <w:r w:rsidR="00785922" w:rsidRPr="008210E2">
        <w:rPr>
          <w:rFonts w:ascii="Calibri" w:hAnsi="Calibri" w:cs="Calibri"/>
          <w:sz w:val="22"/>
          <w:szCs w:val="22"/>
        </w:rPr>
        <w:t>p.č</w:t>
      </w:r>
      <w:proofErr w:type="spellEnd"/>
      <w:r w:rsidR="008210E2" w:rsidRPr="008210E2">
        <w:rPr>
          <w:rFonts w:ascii="Calibri" w:hAnsi="Calibri" w:cs="Calibri"/>
          <w:sz w:val="22"/>
          <w:szCs w:val="22"/>
        </w:rPr>
        <w:t>. 416/11</w:t>
      </w:r>
      <w:r w:rsidR="00785922" w:rsidRPr="008210E2">
        <w:rPr>
          <w:rFonts w:ascii="Calibri" w:hAnsi="Calibri" w:cs="Calibri"/>
          <w:sz w:val="22"/>
          <w:szCs w:val="22"/>
        </w:rPr>
        <w:t xml:space="preserve"> o výměře </w:t>
      </w:r>
      <w:r w:rsidR="008210E2" w:rsidRPr="008210E2">
        <w:rPr>
          <w:rFonts w:ascii="Calibri" w:hAnsi="Calibri" w:cs="Calibri"/>
          <w:sz w:val="22"/>
          <w:szCs w:val="22"/>
        </w:rPr>
        <w:t>3.254 m</w:t>
      </w:r>
      <w:r w:rsidR="008210E2" w:rsidRPr="008210E2">
        <w:rPr>
          <w:rFonts w:ascii="Calibri" w:hAnsi="Calibri" w:cs="Calibri"/>
          <w:sz w:val="22"/>
          <w:szCs w:val="22"/>
          <w:vertAlign w:val="superscript"/>
        </w:rPr>
        <w:t>2</w:t>
      </w:r>
      <w:r w:rsidR="00785922" w:rsidRPr="008210E2">
        <w:rPr>
          <w:rFonts w:ascii="Calibri" w:hAnsi="Calibri" w:cs="Calibri"/>
          <w:sz w:val="22"/>
          <w:szCs w:val="22"/>
        </w:rPr>
        <w:t xml:space="preserve"> v obci </w:t>
      </w:r>
      <w:r w:rsidR="008210E2" w:rsidRPr="008210E2">
        <w:rPr>
          <w:rFonts w:ascii="Calibri" w:hAnsi="Calibri" w:cs="Calibri"/>
          <w:sz w:val="22"/>
          <w:szCs w:val="22"/>
        </w:rPr>
        <w:t>Boseň</w:t>
      </w:r>
      <w:r w:rsidR="00785922" w:rsidRPr="008210E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785922" w:rsidRPr="008210E2">
        <w:rPr>
          <w:rFonts w:ascii="Calibri" w:hAnsi="Calibri" w:cs="Calibri"/>
          <w:sz w:val="22"/>
          <w:szCs w:val="22"/>
        </w:rPr>
        <w:t>k.ú</w:t>
      </w:r>
      <w:proofErr w:type="spellEnd"/>
      <w:r w:rsidR="008210E2" w:rsidRPr="008210E2">
        <w:rPr>
          <w:rFonts w:ascii="Calibri" w:hAnsi="Calibri" w:cs="Calibri"/>
          <w:sz w:val="22"/>
          <w:szCs w:val="22"/>
        </w:rPr>
        <w:t>. Boseň</w:t>
      </w:r>
      <w:r w:rsidR="00785922" w:rsidRPr="008210E2">
        <w:rPr>
          <w:rFonts w:ascii="Calibri" w:hAnsi="Calibri" w:cs="Calibri"/>
          <w:sz w:val="22"/>
          <w:szCs w:val="22"/>
        </w:rPr>
        <w:t xml:space="preserve"> zapsaný na LV č</w:t>
      </w:r>
      <w:r w:rsidR="008210E2" w:rsidRPr="008210E2">
        <w:rPr>
          <w:rFonts w:ascii="Calibri" w:hAnsi="Calibri" w:cs="Calibri"/>
          <w:sz w:val="22"/>
          <w:szCs w:val="22"/>
        </w:rPr>
        <w:t>. 10001</w:t>
      </w:r>
      <w:r w:rsidR="00785922" w:rsidRPr="008210E2">
        <w:rPr>
          <w:rFonts w:ascii="Calibri" w:hAnsi="Calibri" w:cs="Calibri"/>
          <w:sz w:val="22"/>
          <w:szCs w:val="22"/>
        </w:rPr>
        <w:t xml:space="preserve"> u Katastrálního úřadu pro </w:t>
      </w:r>
      <w:r w:rsidR="008210E2" w:rsidRPr="008210E2">
        <w:rPr>
          <w:rFonts w:ascii="Calibri" w:hAnsi="Calibri" w:cs="Calibri"/>
          <w:sz w:val="22"/>
          <w:szCs w:val="22"/>
        </w:rPr>
        <w:t>Středočeský kraj</w:t>
      </w:r>
      <w:r w:rsidR="00785922" w:rsidRPr="008210E2">
        <w:rPr>
          <w:rFonts w:ascii="Calibri" w:hAnsi="Calibri" w:cs="Calibri"/>
          <w:sz w:val="22"/>
          <w:szCs w:val="22"/>
        </w:rPr>
        <w:t xml:space="preserve">, KP </w:t>
      </w:r>
      <w:r w:rsidR="008210E2" w:rsidRPr="008210E2">
        <w:rPr>
          <w:rFonts w:ascii="Calibri" w:hAnsi="Calibri" w:cs="Calibri"/>
          <w:sz w:val="22"/>
          <w:szCs w:val="22"/>
        </w:rPr>
        <w:t>Mladá Boleslav</w:t>
      </w:r>
      <w:r w:rsidR="00785922" w:rsidRPr="008210E2">
        <w:rPr>
          <w:rFonts w:ascii="Calibri" w:hAnsi="Calibri" w:cs="Calibri"/>
          <w:sz w:val="22"/>
          <w:szCs w:val="22"/>
        </w:rPr>
        <w:t xml:space="preserve"> pro obec a </w:t>
      </w:r>
      <w:proofErr w:type="spellStart"/>
      <w:r w:rsidR="00785922" w:rsidRPr="008210E2">
        <w:rPr>
          <w:rFonts w:ascii="Calibri" w:hAnsi="Calibri" w:cs="Calibri"/>
          <w:sz w:val="22"/>
          <w:szCs w:val="22"/>
        </w:rPr>
        <w:t>k</w:t>
      </w:r>
      <w:r w:rsidR="002A76E6">
        <w:rPr>
          <w:rFonts w:ascii="Calibri" w:hAnsi="Calibri" w:cs="Calibri"/>
          <w:sz w:val="22"/>
          <w:szCs w:val="22"/>
        </w:rPr>
        <w:t>.</w:t>
      </w:r>
      <w:r w:rsidR="00785922" w:rsidRPr="008210E2">
        <w:rPr>
          <w:rFonts w:ascii="Calibri" w:hAnsi="Calibri" w:cs="Calibri"/>
          <w:sz w:val="22"/>
          <w:szCs w:val="22"/>
        </w:rPr>
        <w:t>ú</w:t>
      </w:r>
      <w:proofErr w:type="spellEnd"/>
      <w:r w:rsidR="008210E2" w:rsidRPr="008210E2">
        <w:rPr>
          <w:rFonts w:ascii="Calibri" w:hAnsi="Calibri" w:cs="Calibri"/>
          <w:sz w:val="22"/>
          <w:szCs w:val="22"/>
        </w:rPr>
        <w:t>. Boseň</w:t>
      </w:r>
      <w:r w:rsidR="00785922" w:rsidRPr="008210E2">
        <w:rPr>
          <w:rFonts w:ascii="Calibri" w:hAnsi="Calibri" w:cs="Calibri"/>
          <w:sz w:val="22"/>
          <w:szCs w:val="22"/>
        </w:rPr>
        <w:t xml:space="preserve"> (parkoviště pod  hradem </w:t>
      </w:r>
      <w:proofErr w:type="spellStart"/>
      <w:r w:rsidR="00785922" w:rsidRPr="008210E2">
        <w:rPr>
          <w:rFonts w:ascii="Calibri" w:hAnsi="Calibri" w:cs="Calibri"/>
          <w:sz w:val="22"/>
          <w:szCs w:val="22"/>
        </w:rPr>
        <w:t>Valečov</w:t>
      </w:r>
      <w:proofErr w:type="spellEnd"/>
      <w:r w:rsidR="00785922" w:rsidRPr="008210E2">
        <w:rPr>
          <w:rFonts w:ascii="Calibri" w:hAnsi="Calibri" w:cs="Calibri"/>
          <w:sz w:val="22"/>
          <w:szCs w:val="22"/>
        </w:rPr>
        <w:t>).</w:t>
      </w:r>
    </w:p>
    <w:p w14:paraId="46FA02FF" w14:textId="77777777" w:rsidR="002A76E6" w:rsidRPr="002A76E6" w:rsidRDefault="002A76E6" w:rsidP="002A76E6">
      <w:pPr>
        <w:jc w:val="both"/>
        <w:rPr>
          <w:rFonts w:ascii="Calibri" w:hAnsi="Calibri" w:cs="Calibri"/>
          <w:sz w:val="10"/>
          <w:szCs w:val="10"/>
        </w:rPr>
      </w:pPr>
    </w:p>
    <w:p w14:paraId="73BB0453" w14:textId="71183C20" w:rsidR="00955091" w:rsidRDefault="00955091" w:rsidP="00955091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Vymezená komunikace ke stání silničních motorových vozidel na dobu časově omezenou je označena </w:t>
      </w:r>
      <w:r w:rsidRPr="008210E2">
        <w:rPr>
          <w:rFonts w:ascii="Calibri" w:hAnsi="Calibri" w:cs="Calibri"/>
          <w:sz w:val="22"/>
          <w:szCs w:val="22"/>
        </w:rPr>
        <w:t xml:space="preserve">dopravní značkou IP </w:t>
      </w:r>
      <w:r w:rsidR="00441B17" w:rsidRPr="008210E2">
        <w:rPr>
          <w:rFonts w:ascii="Calibri" w:hAnsi="Calibri" w:cs="Calibri"/>
          <w:sz w:val="22"/>
          <w:szCs w:val="22"/>
        </w:rPr>
        <w:t>1</w:t>
      </w:r>
      <w:r w:rsidR="004D6B80" w:rsidRPr="008210E2">
        <w:rPr>
          <w:rFonts w:ascii="Calibri" w:hAnsi="Calibri" w:cs="Calibri"/>
          <w:sz w:val="22"/>
          <w:szCs w:val="22"/>
        </w:rPr>
        <w:t>3</w:t>
      </w:r>
      <w:r w:rsidR="00441B17" w:rsidRPr="008210E2">
        <w:rPr>
          <w:rFonts w:ascii="Calibri" w:hAnsi="Calibri" w:cs="Calibri"/>
          <w:sz w:val="22"/>
          <w:szCs w:val="22"/>
        </w:rPr>
        <w:t xml:space="preserve"> </w:t>
      </w:r>
      <w:r w:rsidR="004D6B80" w:rsidRPr="008210E2">
        <w:rPr>
          <w:rFonts w:ascii="Calibri" w:hAnsi="Calibri" w:cs="Calibri"/>
          <w:sz w:val="22"/>
          <w:szCs w:val="22"/>
        </w:rPr>
        <w:t>c</w:t>
      </w:r>
      <w:r w:rsidR="00441B17" w:rsidRPr="008210E2">
        <w:rPr>
          <w:rFonts w:ascii="Calibri" w:hAnsi="Calibri" w:cs="Calibri"/>
          <w:sz w:val="22"/>
          <w:szCs w:val="22"/>
        </w:rPr>
        <w:t xml:space="preserve"> – parkoviště</w:t>
      </w:r>
      <w:r w:rsidR="004D6B80" w:rsidRPr="008210E2">
        <w:rPr>
          <w:rFonts w:ascii="Calibri" w:hAnsi="Calibri" w:cs="Calibri"/>
          <w:sz w:val="22"/>
          <w:szCs w:val="22"/>
        </w:rPr>
        <w:t xml:space="preserve"> </w:t>
      </w:r>
      <w:r w:rsidR="004D6B80">
        <w:rPr>
          <w:rFonts w:ascii="Calibri" w:hAnsi="Calibri" w:cs="Calibri"/>
          <w:sz w:val="22"/>
          <w:szCs w:val="22"/>
        </w:rPr>
        <w:t>s parkovacím automatem</w:t>
      </w:r>
      <w:r w:rsidR="007C082E">
        <w:rPr>
          <w:rFonts w:ascii="Calibri" w:hAnsi="Calibri" w:cs="Calibri"/>
          <w:sz w:val="22"/>
          <w:szCs w:val="22"/>
        </w:rPr>
        <w:t>.</w:t>
      </w:r>
    </w:p>
    <w:p w14:paraId="079FE2A2" w14:textId="77777777" w:rsidR="007C082E" w:rsidRPr="007C082E" w:rsidRDefault="007C082E" w:rsidP="007C082E">
      <w:pPr>
        <w:jc w:val="both"/>
        <w:rPr>
          <w:rFonts w:ascii="Calibri" w:hAnsi="Calibri" w:cs="Calibri"/>
          <w:sz w:val="10"/>
          <w:szCs w:val="10"/>
        </w:rPr>
      </w:pPr>
    </w:p>
    <w:p w14:paraId="68A1E301" w14:textId="12B22DF5" w:rsidR="00955091" w:rsidRDefault="00955091" w:rsidP="00955091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Vymezená komunikace je území, kde lze na místech vyhrazených a označených dopravními značkami parkovat na dobu časově omezenou, nejvýše však na dobu 24 hodin. Parkování na těchto místech v časových úsecích uvedených v čl. 1 odst. </w:t>
      </w:r>
      <w:r w:rsidR="007C082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tohoto nařízení je možné pouze za úhradu ceny sjednané v souladu s cenovými předpisy a stanovenou v ceníku zaplacené obci </w:t>
      </w:r>
      <w:r w:rsidR="00785922">
        <w:rPr>
          <w:rFonts w:ascii="Calibri" w:hAnsi="Calibri" w:cs="Calibri"/>
          <w:sz w:val="22"/>
          <w:szCs w:val="22"/>
        </w:rPr>
        <w:t>Boseň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6032EA5" w14:textId="77777777" w:rsidR="007C082E" w:rsidRDefault="007C082E" w:rsidP="007C082E">
      <w:pPr>
        <w:pStyle w:val="Odstavecseseznamem"/>
        <w:rPr>
          <w:rFonts w:ascii="Calibri" w:hAnsi="Calibri" w:cs="Calibri"/>
          <w:sz w:val="22"/>
          <w:szCs w:val="22"/>
        </w:rPr>
      </w:pPr>
    </w:p>
    <w:p w14:paraId="5661839E" w14:textId="56D7F804" w:rsidR="007C082E" w:rsidRDefault="007C082E" w:rsidP="00955091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vymezené</w:t>
      </w:r>
      <w:r w:rsidR="00AE41FE">
        <w:rPr>
          <w:rFonts w:ascii="Calibri" w:hAnsi="Calibri" w:cs="Calibri"/>
          <w:sz w:val="22"/>
          <w:szCs w:val="22"/>
        </w:rPr>
        <w:t xml:space="preserve"> komunikaci označené dle čl. 1 odst. 3 tohoto nařízení je povolen stání všem silničním motorovým vozidlům po zaplacení ceny za parkování na celou dobu stání prostřednictvím parkovacího automatu (platba mincemi a platebními kartami) nebo </w:t>
      </w:r>
      <w:r w:rsidR="00AE41FE" w:rsidRPr="003A1432">
        <w:rPr>
          <w:rFonts w:ascii="Calibri" w:hAnsi="Calibri" w:cs="Calibri"/>
          <w:sz w:val="22"/>
          <w:szCs w:val="22"/>
        </w:rPr>
        <w:t>platbou přes mobilní aplikaci.</w:t>
      </w:r>
    </w:p>
    <w:p w14:paraId="7E020CB7" w14:textId="77777777" w:rsidR="00F200E7" w:rsidRDefault="00F200E7" w:rsidP="00F200E7">
      <w:pPr>
        <w:pStyle w:val="Odstavecseseznamem"/>
        <w:rPr>
          <w:rFonts w:ascii="Calibri" w:hAnsi="Calibri" w:cs="Calibri"/>
          <w:sz w:val="22"/>
          <w:szCs w:val="22"/>
        </w:rPr>
      </w:pPr>
    </w:p>
    <w:p w14:paraId="3EAFEC1E" w14:textId="37D3B5EA" w:rsidR="00F200E7" w:rsidRDefault="00F200E7" w:rsidP="00955091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Vybíráním ceny parkovného je pověřen smluvní operátor Městské parkovací domy Mladá Boleslav </w:t>
      </w:r>
      <w:proofErr w:type="spellStart"/>
      <w:r>
        <w:rPr>
          <w:rFonts w:ascii="Calibri" w:hAnsi="Calibri" w:cs="Calibri"/>
          <w:sz w:val="22"/>
          <w:szCs w:val="22"/>
        </w:rPr>
        <w:t>s.r.o</w:t>
      </w:r>
      <w:proofErr w:type="spellEnd"/>
      <w:r>
        <w:rPr>
          <w:rFonts w:ascii="Calibri" w:hAnsi="Calibri" w:cs="Calibri"/>
          <w:sz w:val="22"/>
          <w:szCs w:val="22"/>
        </w:rPr>
        <w:t>, IČ: 27880834.</w:t>
      </w:r>
    </w:p>
    <w:p w14:paraId="0B23480F" w14:textId="77777777" w:rsidR="007C082E" w:rsidRDefault="007C082E" w:rsidP="007C082E">
      <w:pPr>
        <w:pStyle w:val="Odstavecseseznamem"/>
        <w:rPr>
          <w:rFonts w:ascii="Calibri" w:hAnsi="Calibri" w:cs="Calibri"/>
          <w:sz w:val="22"/>
          <w:szCs w:val="22"/>
        </w:rPr>
      </w:pPr>
    </w:p>
    <w:p w14:paraId="2D2F502B" w14:textId="77777777" w:rsidR="007C082E" w:rsidRDefault="007C082E" w:rsidP="007C082E">
      <w:pPr>
        <w:jc w:val="both"/>
        <w:rPr>
          <w:rFonts w:ascii="Calibri" w:hAnsi="Calibri" w:cs="Calibri"/>
          <w:sz w:val="22"/>
          <w:szCs w:val="22"/>
        </w:rPr>
      </w:pPr>
    </w:p>
    <w:p w14:paraId="28EA58D8" w14:textId="3462A793" w:rsidR="007C082E" w:rsidRDefault="007C082E" w:rsidP="007C082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C082E">
        <w:rPr>
          <w:rFonts w:ascii="Calibri" w:hAnsi="Calibri" w:cs="Calibri"/>
          <w:b/>
          <w:bCs/>
          <w:sz w:val="22"/>
          <w:szCs w:val="22"/>
        </w:rPr>
        <w:t>Čl. 2</w:t>
      </w:r>
    </w:p>
    <w:p w14:paraId="31F0EED4" w14:textId="5029C2E8" w:rsidR="007C082E" w:rsidRPr="007C082E" w:rsidRDefault="007C082E" w:rsidP="007C082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Období zpoplatněného stání</w:t>
      </w:r>
    </w:p>
    <w:p w14:paraId="0A8F5971" w14:textId="77777777" w:rsidR="007C082E" w:rsidRPr="007C082E" w:rsidRDefault="007C082E" w:rsidP="007C082E">
      <w:pPr>
        <w:jc w:val="both"/>
        <w:rPr>
          <w:rFonts w:ascii="Calibri" w:hAnsi="Calibri" w:cs="Calibri"/>
          <w:sz w:val="10"/>
          <w:szCs w:val="10"/>
        </w:rPr>
      </w:pPr>
    </w:p>
    <w:p w14:paraId="68F7A95B" w14:textId="7D2EA7B2" w:rsidR="007C082E" w:rsidRPr="00AE41FE" w:rsidRDefault="00AE41FE" w:rsidP="00AE41F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="007C082E" w:rsidRPr="00AE41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</w:t>
      </w:r>
      <w:r w:rsidR="00955091" w:rsidRPr="00AE41FE">
        <w:rPr>
          <w:rFonts w:ascii="Calibri" w:hAnsi="Calibri" w:cs="Calibri"/>
          <w:sz w:val="22"/>
          <w:szCs w:val="22"/>
        </w:rPr>
        <w:t>Parkování na vymezené komunikaci je zpoplatněno v</w:t>
      </w:r>
      <w:r w:rsidR="007C082E" w:rsidRPr="00AE41FE">
        <w:rPr>
          <w:rFonts w:ascii="Calibri" w:hAnsi="Calibri" w:cs="Calibri"/>
          <w:sz w:val="22"/>
          <w:szCs w:val="22"/>
        </w:rPr>
        <w:t> období od 1.1. do 31.12.</w:t>
      </w:r>
      <w:r w:rsidR="00785922" w:rsidRPr="00AE41FE">
        <w:rPr>
          <w:rFonts w:ascii="Calibri" w:hAnsi="Calibri" w:cs="Calibri"/>
          <w:sz w:val="22"/>
          <w:szCs w:val="22"/>
        </w:rPr>
        <w:t xml:space="preserve"> a to v pracovních dnech,</w:t>
      </w:r>
      <w:r w:rsidR="00955091" w:rsidRPr="00AE41FE">
        <w:rPr>
          <w:rFonts w:ascii="Calibri" w:hAnsi="Calibri" w:cs="Calibri"/>
          <w:sz w:val="22"/>
          <w:szCs w:val="22"/>
        </w:rPr>
        <w:t xml:space="preserve"> o </w:t>
      </w:r>
      <w:r w:rsidR="007C082E" w:rsidRPr="00AE41FE">
        <w:rPr>
          <w:rFonts w:ascii="Calibri" w:hAnsi="Calibri" w:cs="Calibri"/>
          <w:sz w:val="22"/>
          <w:szCs w:val="22"/>
        </w:rPr>
        <w:t xml:space="preserve">   </w:t>
      </w:r>
    </w:p>
    <w:p w14:paraId="258E8B23" w14:textId="2C7A495B" w:rsidR="00955091" w:rsidRPr="00AE41FE" w:rsidRDefault="00AE41FE" w:rsidP="00AE41F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955091" w:rsidRPr="00AE41FE">
        <w:rPr>
          <w:rFonts w:ascii="Calibri" w:hAnsi="Calibri" w:cs="Calibri"/>
          <w:sz w:val="22"/>
          <w:szCs w:val="22"/>
        </w:rPr>
        <w:t xml:space="preserve">víkendech </w:t>
      </w:r>
      <w:r w:rsidR="00785922" w:rsidRPr="00AE41FE">
        <w:rPr>
          <w:rFonts w:ascii="Calibri" w:hAnsi="Calibri" w:cs="Calibri"/>
          <w:sz w:val="22"/>
          <w:szCs w:val="22"/>
        </w:rPr>
        <w:t xml:space="preserve">i </w:t>
      </w:r>
      <w:r w:rsidR="00955091" w:rsidRPr="00AE41FE">
        <w:rPr>
          <w:rFonts w:ascii="Calibri" w:hAnsi="Calibri" w:cs="Calibri"/>
          <w:sz w:val="22"/>
          <w:szCs w:val="22"/>
        </w:rPr>
        <w:t xml:space="preserve">státních svátcích mezi </w:t>
      </w:r>
      <w:r w:rsidR="005B4851" w:rsidRPr="00AE41FE">
        <w:rPr>
          <w:rFonts w:ascii="Calibri" w:hAnsi="Calibri" w:cs="Calibri"/>
          <w:sz w:val="22"/>
          <w:szCs w:val="22"/>
        </w:rPr>
        <w:t>0,00</w:t>
      </w:r>
      <w:r w:rsidR="00785922" w:rsidRPr="00AE41FE">
        <w:rPr>
          <w:rFonts w:ascii="Calibri" w:hAnsi="Calibri" w:cs="Calibri"/>
          <w:sz w:val="22"/>
          <w:szCs w:val="22"/>
        </w:rPr>
        <w:t xml:space="preserve"> </w:t>
      </w:r>
      <w:r w:rsidR="00955091" w:rsidRPr="00AE41FE">
        <w:rPr>
          <w:rFonts w:ascii="Calibri" w:hAnsi="Calibri" w:cs="Calibri"/>
          <w:sz w:val="22"/>
          <w:szCs w:val="22"/>
        </w:rPr>
        <w:t xml:space="preserve">hod. a </w:t>
      </w:r>
      <w:r w:rsidR="005B4851" w:rsidRPr="00AE41FE">
        <w:rPr>
          <w:rFonts w:ascii="Calibri" w:hAnsi="Calibri" w:cs="Calibri"/>
          <w:sz w:val="22"/>
          <w:szCs w:val="22"/>
        </w:rPr>
        <w:t>24,00</w:t>
      </w:r>
      <w:r w:rsidR="00785922" w:rsidRPr="00AE41FE">
        <w:rPr>
          <w:rFonts w:ascii="Calibri" w:hAnsi="Calibri" w:cs="Calibri"/>
          <w:sz w:val="22"/>
          <w:szCs w:val="22"/>
        </w:rPr>
        <w:t xml:space="preserve"> </w:t>
      </w:r>
      <w:r w:rsidR="00955091" w:rsidRPr="00AE41FE">
        <w:rPr>
          <w:rFonts w:ascii="Calibri" w:hAnsi="Calibri" w:cs="Calibri"/>
          <w:sz w:val="22"/>
          <w:szCs w:val="22"/>
        </w:rPr>
        <w:t xml:space="preserve">hod. </w:t>
      </w:r>
    </w:p>
    <w:p w14:paraId="2C2F5D53" w14:textId="77777777" w:rsidR="007C082E" w:rsidRPr="007C082E" w:rsidRDefault="007C082E" w:rsidP="007C082E">
      <w:pPr>
        <w:jc w:val="both"/>
        <w:rPr>
          <w:rFonts w:ascii="Calibri" w:hAnsi="Calibri" w:cs="Calibri"/>
          <w:sz w:val="10"/>
          <w:szCs w:val="10"/>
        </w:rPr>
      </w:pPr>
    </w:p>
    <w:p w14:paraId="521EB28D" w14:textId="3C73B279" w:rsidR="00955091" w:rsidRDefault="00955091" w:rsidP="00955091">
      <w:pPr>
        <w:pStyle w:val="Nadpis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="00F200E7">
        <w:rPr>
          <w:rFonts w:ascii="Calibri" w:hAnsi="Calibri" w:cs="Calibri"/>
          <w:sz w:val="22"/>
          <w:szCs w:val="22"/>
        </w:rPr>
        <w:t>3</w:t>
      </w:r>
    </w:p>
    <w:p w14:paraId="7EB4B6E4" w14:textId="06753FC5" w:rsidR="00955091" w:rsidRDefault="00F200E7" w:rsidP="0095509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Prokázání zaplacené sjednané ceny</w:t>
      </w:r>
    </w:p>
    <w:p w14:paraId="430A800D" w14:textId="77777777" w:rsidR="0057688F" w:rsidRDefault="0057688F" w:rsidP="0095509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F81BB3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  Zaplacení sjednané ceny se prokazuje umístěním platného parkovacího lístku po celou dobu stání silničního </w:t>
      </w:r>
    </w:p>
    <w:p w14:paraId="3073AE48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motorového vozidla na viditelném místě za předním sklem vozidla tak, aby byly veškeré údaje uvedené na tomto </w:t>
      </w:r>
    </w:p>
    <w:p w14:paraId="4DCB853F" w14:textId="1DD6D0AE" w:rsidR="00955091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dokladu čitelné z vnějšku vozidla.</w:t>
      </w:r>
    </w:p>
    <w:p w14:paraId="71A62F68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</w:p>
    <w:p w14:paraId="02490A5A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 U motorových vozidel (např. motocykly, čtyřkolky), u kterých uvedené viditelné umístění dokladu není možné, je </w:t>
      </w:r>
    </w:p>
    <w:p w14:paraId="2DD0788C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řidič zaparkovaného vozidla povinen doklad uschovat u sebe po celou dobu stání tak, aby v případě kontroly úhrady </w:t>
      </w:r>
    </w:p>
    <w:p w14:paraId="2B826FAE" w14:textId="47E57A4A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sjednané ceny oprávněnou osobu mohl tuto úhradu bezodkladně prokázat.</w:t>
      </w:r>
    </w:p>
    <w:p w14:paraId="675A269D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</w:p>
    <w:p w14:paraId="2E45107E" w14:textId="77777777" w:rsid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 V případě platby sjednané ceny pomocí mobilní aplikace (při platbě není vydán parkovací lístek) je zaplacení </w:t>
      </w:r>
    </w:p>
    <w:p w14:paraId="706060A8" w14:textId="13C2F4D0" w:rsidR="00F200E7" w:rsidRPr="00F200E7" w:rsidRDefault="00F200E7" w:rsidP="00F200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sjednané ceny prokazatelné přes elektronický evidenční systém.</w:t>
      </w:r>
    </w:p>
    <w:p w14:paraId="13C39A74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p w14:paraId="52092271" w14:textId="551B9D73" w:rsidR="00955091" w:rsidRDefault="00955091" w:rsidP="00955091">
      <w:pPr>
        <w:pStyle w:val="Nadpis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="003A1432">
        <w:rPr>
          <w:rFonts w:ascii="Calibri" w:hAnsi="Calibri" w:cs="Calibri"/>
          <w:sz w:val="22"/>
          <w:szCs w:val="22"/>
        </w:rPr>
        <w:t>4</w:t>
      </w:r>
    </w:p>
    <w:p w14:paraId="437B1BC6" w14:textId="77777777" w:rsidR="00955091" w:rsidRDefault="00955091" w:rsidP="0095509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4E542C9" w14:textId="77777777" w:rsidR="00955091" w:rsidRDefault="00955091" w:rsidP="00955091">
      <w:pPr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Porušení povinností vyplývajících z tohoto nařízení bude postihováno podle zákona č. 250/2016 Sb., o odpovědnosti za přestupky a řízení o nich, ve znění pozdějších předpisů. </w:t>
      </w:r>
    </w:p>
    <w:p w14:paraId="4A3FFA47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p w14:paraId="00FFDDFA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p w14:paraId="72F361E9" w14:textId="46FACBB9" w:rsidR="00955091" w:rsidRDefault="00955091" w:rsidP="00955091">
      <w:pPr>
        <w:pStyle w:val="Nadpis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="003A1432">
        <w:rPr>
          <w:rFonts w:ascii="Calibri" w:hAnsi="Calibri" w:cs="Calibri"/>
          <w:sz w:val="22"/>
          <w:szCs w:val="22"/>
        </w:rPr>
        <w:t>5</w:t>
      </w:r>
    </w:p>
    <w:p w14:paraId="7E001A48" w14:textId="77777777" w:rsidR="00955091" w:rsidRDefault="00955091" w:rsidP="00955091">
      <w:pPr>
        <w:pStyle w:val="Nadpis1"/>
        <w:spacing w:before="0"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Účinnost</w:t>
      </w:r>
    </w:p>
    <w:p w14:paraId="64FD4473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p w14:paraId="6337D933" w14:textId="73202AFF" w:rsidR="00955091" w:rsidRDefault="00955091" w:rsidP="00955091">
      <w:pPr>
        <w:pStyle w:val="Seznamoslovan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Toto nařízení nabývá účinnosti dnem  </w:t>
      </w:r>
      <w:r w:rsidR="003E5400">
        <w:rPr>
          <w:rFonts w:ascii="Calibri" w:hAnsi="Calibri" w:cs="Calibri"/>
          <w:sz w:val="22"/>
          <w:szCs w:val="22"/>
        </w:rPr>
        <w:t>13.7.2023.</w:t>
      </w:r>
    </w:p>
    <w:p w14:paraId="7094692B" w14:textId="77777777" w:rsidR="00955091" w:rsidRDefault="00955091" w:rsidP="00955091">
      <w:pPr>
        <w:pStyle w:val="Hlava"/>
        <w:autoSpaceDE/>
        <w:spacing w:before="0"/>
        <w:jc w:val="both"/>
        <w:rPr>
          <w:rFonts w:ascii="Calibri" w:hAnsi="Calibri" w:cs="Calibri"/>
          <w:sz w:val="22"/>
          <w:szCs w:val="22"/>
        </w:rPr>
      </w:pPr>
    </w:p>
    <w:p w14:paraId="08938931" w14:textId="77777777" w:rsidR="00955091" w:rsidRDefault="00955091" w:rsidP="00955091">
      <w:pPr>
        <w:pStyle w:val="Hlava"/>
        <w:autoSpaceDE/>
        <w:spacing w:before="0"/>
        <w:jc w:val="both"/>
        <w:rPr>
          <w:rFonts w:ascii="Calibri" w:hAnsi="Calibri" w:cs="Calibri"/>
          <w:sz w:val="22"/>
          <w:szCs w:val="22"/>
        </w:rPr>
      </w:pPr>
    </w:p>
    <w:p w14:paraId="1F02C5F0" w14:textId="77777777" w:rsidR="00955091" w:rsidRDefault="00955091" w:rsidP="00955091">
      <w:pPr>
        <w:pStyle w:val="Hlava"/>
        <w:autoSpaceDE/>
        <w:spacing w:before="0"/>
        <w:jc w:val="both"/>
        <w:rPr>
          <w:rFonts w:ascii="Calibri" w:hAnsi="Calibri" w:cs="Calibri"/>
          <w:sz w:val="22"/>
          <w:szCs w:val="22"/>
        </w:rPr>
      </w:pPr>
    </w:p>
    <w:p w14:paraId="48705750" w14:textId="77777777" w:rsidR="00955091" w:rsidRDefault="00955091" w:rsidP="00955091">
      <w:pPr>
        <w:pStyle w:val="Hlava"/>
        <w:autoSpaceDE/>
        <w:spacing w:before="0"/>
        <w:jc w:val="both"/>
        <w:rPr>
          <w:rFonts w:ascii="Calibri" w:hAnsi="Calibri" w:cs="Calibri"/>
          <w:sz w:val="22"/>
          <w:szCs w:val="22"/>
        </w:rPr>
      </w:pPr>
    </w:p>
    <w:p w14:paraId="72489C87" w14:textId="77777777" w:rsidR="005B4851" w:rsidRDefault="005B4851" w:rsidP="00955091">
      <w:pPr>
        <w:pStyle w:val="Hlava"/>
        <w:autoSpaceDE/>
        <w:spacing w:before="0"/>
        <w:jc w:val="both"/>
        <w:rPr>
          <w:rFonts w:ascii="Calibri" w:hAnsi="Calibri" w:cs="Calibri"/>
          <w:sz w:val="22"/>
          <w:szCs w:val="22"/>
        </w:rPr>
      </w:pPr>
    </w:p>
    <w:p w14:paraId="18D26AB6" w14:textId="77777777" w:rsidR="00955091" w:rsidRDefault="00955091" w:rsidP="00955091">
      <w:pPr>
        <w:pStyle w:val="Hlava"/>
        <w:autoSpaceDE/>
        <w:spacing w:before="0"/>
        <w:jc w:val="both"/>
        <w:rPr>
          <w:rFonts w:ascii="Calibri" w:hAnsi="Calibri" w:cs="Calibri"/>
          <w:sz w:val="22"/>
          <w:szCs w:val="22"/>
        </w:rPr>
      </w:pPr>
    </w:p>
    <w:p w14:paraId="5B548901" w14:textId="33A77E99" w:rsidR="00955091" w:rsidRDefault="00955091" w:rsidP="00955091">
      <w:pPr>
        <w:pStyle w:val="Prosttext"/>
        <w:tabs>
          <w:tab w:val="center" w:pos="1985"/>
          <w:tab w:val="center" w:pos="7088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785922">
        <w:rPr>
          <w:rFonts w:ascii="Calibri" w:hAnsi="Calibri" w:cs="Calibri"/>
          <w:color w:val="000000"/>
          <w:sz w:val="22"/>
          <w:szCs w:val="22"/>
        </w:rPr>
        <w:t>…………………………………..</w:t>
      </w:r>
      <w:r>
        <w:rPr>
          <w:rFonts w:ascii="Calibri" w:hAnsi="Calibri" w:cs="Calibri"/>
          <w:color w:val="000000"/>
          <w:sz w:val="22"/>
          <w:szCs w:val="22"/>
        </w:rPr>
        <w:t xml:space="preserve"> v.r.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785922">
        <w:rPr>
          <w:rFonts w:ascii="Calibri" w:hAnsi="Calibri" w:cs="Calibri"/>
          <w:color w:val="000000"/>
          <w:sz w:val="22"/>
          <w:szCs w:val="22"/>
        </w:rPr>
        <w:t>………………………………….</w:t>
      </w:r>
      <w:r>
        <w:rPr>
          <w:rFonts w:ascii="Calibri" w:hAnsi="Calibri" w:cs="Calibri"/>
          <w:color w:val="000000"/>
          <w:sz w:val="22"/>
          <w:szCs w:val="22"/>
        </w:rPr>
        <w:t xml:space="preserve"> v.r.</w:t>
      </w:r>
    </w:p>
    <w:p w14:paraId="188D2E72" w14:textId="4E0A7060" w:rsidR="00403E6E" w:rsidRDefault="00403E6E" w:rsidP="00955091">
      <w:pPr>
        <w:pStyle w:val="Prosttext"/>
        <w:tabs>
          <w:tab w:val="center" w:pos="1985"/>
          <w:tab w:val="center" w:pos="7088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Hana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Maudrová</w:t>
      </w:r>
      <w:proofErr w:type="spellEnd"/>
      <w:r w:rsidR="0095509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Miroslav Šorejs</w:t>
      </w:r>
    </w:p>
    <w:p w14:paraId="5518D0BE" w14:textId="2C13E6E4" w:rsidR="00955091" w:rsidRDefault="00403E6E" w:rsidP="00955091">
      <w:pPr>
        <w:pStyle w:val="Prosttext"/>
        <w:tabs>
          <w:tab w:val="center" w:pos="1985"/>
          <w:tab w:val="center" w:pos="7088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starostka obce</w:t>
      </w:r>
      <w:r w:rsidR="00955091">
        <w:rPr>
          <w:rFonts w:ascii="Calibri" w:hAnsi="Calibri" w:cs="Calibri"/>
          <w:color w:val="000000"/>
          <w:sz w:val="22"/>
          <w:szCs w:val="22"/>
        </w:rPr>
        <w:tab/>
        <w:t>místostarosta obce</w:t>
      </w:r>
    </w:p>
    <w:p w14:paraId="340CD9A6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p w14:paraId="718FB9F1" w14:textId="77777777" w:rsidR="008210E2" w:rsidRDefault="008210E2" w:rsidP="00955091">
      <w:pPr>
        <w:jc w:val="both"/>
        <w:rPr>
          <w:rFonts w:ascii="Calibri" w:hAnsi="Calibri" w:cs="Calibri"/>
          <w:sz w:val="22"/>
          <w:szCs w:val="22"/>
        </w:rPr>
      </w:pPr>
    </w:p>
    <w:p w14:paraId="1146D8AD" w14:textId="77777777" w:rsidR="008210E2" w:rsidRDefault="008210E2" w:rsidP="00955091">
      <w:pPr>
        <w:jc w:val="both"/>
        <w:rPr>
          <w:rFonts w:ascii="Calibri" w:hAnsi="Calibri" w:cs="Calibri"/>
          <w:sz w:val="22"/>
          <w:szCs w:val="22"/>
        </w:rPr>
      </w:pPr>
    </w:p>
    <w:p w14:paraId="6C0679DD" w14:textId="77777777" w:rsidR="00955091" w:rsidRDefault="00955091" w:rsidP="00955091">
      <w:pPr>
        <w:jc w:val="both"/>
        <w:rPr>
          <w:rFonts w:ascii="Calibri" w:hAnsi="Calibri" w:cs="Calibri"/>
          <w:sz w:val="22"/>
          <w:szCs w:val="22"/>
        </w:rPr>
      </w:pPr>
    </w:p>
    <w:sectPr w:rsidR="00955091" w:rsidSect="005B4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2A13" w14:textId="77777777" w:rsidR="0020644F" w:rsidRDefault="0020644F" w:rsidP="00D85117">
      <w:r>
        <w:separator/>
      </w:r>
    </w:p>
  </w:endnote>
  <w:endnote w:type="continuationSeparator" w:id="0">
    <w:p w14:paraId="68E0B6C5" w14:textId="77777777" w:rsidR="0020644F" w:rsidRDefault="0020644F" w:rsidP="00D8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E12D" w14:textId="77777777" w:rsidR="0020644F" w:rsidRDefault="0020644F" w:rsidP="00D85117">
      <w:r>
        <w:separator/>
      </w:r>
    </w:p>
  </w:footnote>
  <w:footnote w:type="continuationSeparator" w:id="0">
    <w:p w14:paraId="047F3224" w14:textId="77777777" w:rsidR="0020644F" w:rsidRDefault="0020644F" w:rsidP="00D8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EC8"/>
    <w:multiLevelType w:val="hybridMultilevel"/>
    <w:tmpl w:val="E1B0CDD8"/>
    <w:lvl w:ilvl="0" w:tplc="580C5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24B"/>
    <w:multiLevelType w:val="hybridMultilevel"/>
    <w:tmpl w:val="2E328B38"/>
    <w:lvl w:ilvl="0" w:tplc="0405000F">
      <w:start w:val="1"/>
      <w:numFmt w:val="decimal"/>
      <w:lvlText w:val="%1."/>
      <w:lvlJc w:val="left"/>
      <w:pPr>
        <w:ind w:left="705" w:hanging="70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74D18"/>
    <w:multiLevelType w:val="hybridMultilevel"/>
    <w:tmpl w:val="4CF8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6B1F"/>
    <w:multiLevelType w:val="hybridMultilevel"/>
    <w:tmpl w:val="2E90C734"/>
    <w:lvl w:ilvl="0" w:tplc="D662228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0A859B1"/>
    <w:multiLevelType w:val="hybridMultilevel"/>
    <w:tmpl w:val="0CEAB456"/>
    <w:lvl w:ilvl="0" w:tplc="E3444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2788D"/>
    <w:multiLevelType w:val="hybridMultilevel"/>
    <w:tmpl w:val="9762FA5A"/>
    <w:lvl w:ilvl="0" w:tplc="EE64051E">
      <w:start w:val="1"/>
      <w:numFmt w:val="decimal"/>
      <w:lvlText w:val="%1."/>
      <w:lvlJc w:val="left"/>
      <w:pPr>
        <w:ind w:left="705" w:hanging="705"/>
      </w:pPr>
    </w:lvl>
    <w:lvl w:ilvl="1" w:tplc="EB62C604">
      <w:start w:val="1"/>
      <w:numFmt w:val="lowerLetter"/>
      <w:lvlText w:val="%2."/>
      <w:lvlJc w:val="left"/>
      <w:pPr>
        <w:ind w:left="1350" w:hanging="63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A6BB2"/>
    <w:multiLevelType w:val="hybridMultilevel"/>
    <w:tmpl w:val="C03A026A"/>
    <w:lvl w:ilvl="0" w:tplc="DC1A7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186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91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427159">
    <w:abstractNumId w:val="4"/>
  </w:num>
  <w:num w:numId="5" w16cid:durableId="1250775571">
    <w:abstractNumId w:val="3"/>
  </w:num>
  <w:num w:numId="6" w16cid:durableId="808674132">
    <w:abstractNumId w:val="0"/>
  </w:num>
  <w:num w:numId="7" w16cid:durableId="1556969529">
    <w:abstractNumId w:val="6"/>
  </w:num>
  <w:num w:numId="8" w16cid:durableId="109120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91"/>
    <w:rsid w:val="000736E5"/>
    <w:rsid w:val="00133E25"/>
    <w:rsid w:val="00154A37"/>
    <w:rsid w:val="0020644F"/>
    <w:rsid w:val="002A76E6"/>
    <w:rsid w:val="00314F00"/>
    <w:rsid w:val="00331EDF"/>
    <w:rsid w:val="003A1432"/>
    <w:rsid w:val="003E5400"/>
    <w:rsid w:val="00403E6E"/>
    <w:rsid w:val="00441B17"/>
    <w:rsid w:val="004D6B80"/>
    <w:rsid w:val="0057688F"/>
    <w:rsid w:val="005B4851"/>
    <w:rsid w:val="005B7DA9"/>
    <w:rsid w:val="006B0B14"/>
    <w:rsid w:val="007429CA"/>
    <w:rsid w:val="00785922"/>
    <w:rsid w:val="007C082E"/>
    <w:rsid w:val="008210E2"/>
    <w:rsid w:val="00834919"/>
    <w:rsid w:val="008916F2"/>
    <w:rsid w:val="009362E5"/>
    <w:rsid w:val="00955091"/>
    <w:rsid w:val="00956F2A"/>
    <w:rsid w:val="00A56D62"/>
    <w:rsid w:val="00A92E21"/>
    <w:rsid w:val="00AD6A66"/>
    <w:rsid w:val="00AE41FE"/>
    <w:rsid w:val="00BA6057"/>
    <w:rsid w:val="00D134BD"/>
    <w:rsid w:val="00D42B39"/>
    <w:rsid w:val="00D65121"/>
    <w:rsid w:val="00D85117"/>
    <w:rsid w:val="00DE1D1E"/>
    <w:rsid w:val="00E55C5C"/>
    <w:rsid w:val="00F200E7"/>
    <w:rsid w:val="00F750AD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5F1054"/>
  <w15:chartTrackingRefBased/>
  <w15:docId w15:val="{CCEFB277-D39B-412C-9A8E-886624D5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0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09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9550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50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5509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550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955091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semiHidden/>
    <w:rsid w:val="009550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95509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955091"/>
    <w:pPr>
      <w:widowControl w:val="0"/>
      <w:spacing w:after="113"/>
      <w:ind w:left="425" w:hanging="424"/>
      <w:jc w:val="both"/>
    </w:pPr>
    <w:rPr>
      <w:noProof/>
    </w:rPr>
  </w:style>
  <w:style w:type="character" w:styleId="Odkaznakoment">
    <w:name w:val="annotation reference"/>
    <w:semiHidden/>
    <w:unhideWhenUsed/>
    <w:rsid w:val="0095509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0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1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1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1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1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Hartmanová</dc:creator>
  <cp:keywords/>
  <dc:description/>
  <cp:lastModifiedBy>Hana Mauldrová</cp:lastModifiedBy>
  <cp:revision>10</cp:revision>
  <cp:lastPrinted>2023-06-28T06:10:00Z</cp:lastPrinted>
  <dcterms:created xsi:type="dcterms:W3CDTF">2023-06-19T06:56:00Z</dcterms:created>
  <dcterms:modified xsi:type="dcterms:W3CDTF">2023-06-28T06:10:00Z</dcterms:modified>
</cp:coreProperties>
</file>