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53" w:rsidRDefault="009A63BF">
      <w:pPr>
        <w:pStyle w:val="Nzev"/>
      </w:pPr>
      <w:r>
        <w:t>Městys</w:t>
      </w:r>
      <w:r w:rsidR="00DA0ACD">
        <w:t xml:space="preserve"> Radiměř</w:t>
      </w:r>
      <w:r w:rsidR="00DA0ACD">
        <w:br/>
        <w:t xml:space="preserve">Zastupitelstvo </w:t>
      </w:r>
      <w:r>
        <w:t>městyse</w:t>
      </w:r>
      <w:r w:rsidR="00DA0ACD">
        <w:t xml:space="preserve"> Radiměř</w:t>
      </w:r>
    </w:p>
    <w:p w:rsidR="003E4053" w:rsidRDefault="009A63BF">
      <w:pPr>
        <w:pStyle w:val="Nadpis1"/>
      </w:pPr>
      <w:r>
        <w:t>Obecně závazná vyhláška městyse</w:t>
      </w:r>
      <w:r w:rsidR="00DA0ACD">
        <w:t xml:space="preserve"> Radiměř</w:t>
      </w:r>
      <w:r w:rsidR="00DA0ACD">
        <w:br/>
        <w:t>o místním poplatku za obecní systém odpadového hospodářství</w:t>
      </w:r>
    </w:p>
    <w:p w:rsidR="003E4053" w:rsidRDefault="00DA0ACD">
      <w:pPr>
        <w:pStyle w:val="UvodniVeta"/>
      </w:pPr>
      <w:r>
        <w:t xml:space="preserve">Zastupitelstvo </w:t>
      </w:r>
      <w:r w:rsidR="009A63BF">
        <w:t>městyse</w:t>
      </w:r>
      <w:r>
        <w:t xml:space="preserve"> Radiměř se na svém zasedání dne 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E4053" w:rsidRDefault="00DA0ACD">
      <w:pPr>
        <w:pStyle w:val="Nadpis2"/>
      </w:pPr>
      <w:r>
        <w:t>Čl. 1</w:t>
      </w:r>
      <w:r>
        <w:br/>
        <w:t>Úvodní ustanovení</w:t>
      </w:r>
    </w:p>
    <w:p w:rsidR="003E4053" w:rsidRDefault="009A63BF">
      <w:pPr>
        <w:pStyle w:val="Odstavec"/>
        <w:numPr>
          <w:ilvl w:val="0"/>
          <w:numId w:val="1"/>
        </w:numPr>
      </w:pPr>
      <w:r>
        <w:t>Městys</w:t>
      </w:r>
      <w:r w:rsidR="00DA0ACD">
        <w:t xml:space="preserve"> Radiměř touto vyhláškou zavádí místní poplatek za obecní systém odpadového hospodářství (dále jen „poplatek“).</w:t>
      </w:r>
    </w:p>
    <w:p w:rsidR="003E4053" w:rsidRDefault="00DA0AC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E4053" w:rsidRDefault="009A63BF">
      <w:pPr>
        <w:pStyle w:val="Odstavec"/>
        <w:numPr>
          <w:ilvl w:val="0"/>
          <w:numId w:val="1"/>
        </w:numPr>
      </w:pPr>
      <w:r>
        <w:t>Správcem poplatku je</w:t>
      </w:r>
      <w:r w:rsidR="00DA0ACD">
        <w:t xml:space="preserve"> úřad</w:t>
      </w:r>
      <w:r>
        <w:t xml:space="preserve"> městyse</w:t>
      </w:r>
      <w:r w:rsidR="00DA0ACD">
        <w:rPr>
          <w:rStyle w:val="Znakapoznpodarou"/>
        </w:rPr>
        <w:footnoteReference w:id="2"/>
      </w:r>
      <w:r w:rsidR="00DA0ACD">
        <w:t>.</w:t>
      </w:r>
    </w:p>
    <w:p w:rsidR="003E4053" w:rsidRDefault="00DA0ACD">
      <w:pPr>
        <w:pStyle w:val="Nadpis2"/>
      </w:pPr>
      <w:r>
        <w:t>Čl. 2</w:t>
      </w:r>
      <w:r>
        <w:br/>
        <w:t>Poplatník</w:t>
      </w:r>
    </w:p>
    <w:p w:rsidR="003E4053" w:rsidRDefault="00DA0AC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E4053" w:rsidRDefault="00DA0ACD">
      <w:pPr>
        <w:pStyle w:val="Odstavec"/>
        <w:numPr>
          <w:ilvl w:val="1"/>
          <w:numId w:val="1"/>
        </w:numPr>
      </w:pPr>
      <w:r>
        <w:t>fyzická osoba přihlášená v </w:t>
      </w:r>
      <w:r w:rsidR="00135338">
        <w:t>městysu</w:t>
      </w:r>
      <w:r>
        <w:rPr>
          <w:rStyle w:val="Znakapoznpodarou"/>
        </w:rPr>
        <w:footnoteReference w:id="4"/>
      </w:r>
    </w:p>
    <w:p w:rsidR="003E4053" w:rsidRDefault="00DA0ACD">
      <w:pPr>
        <w:pStyle w:val="Odstavec"/>
        <w:numPr>
          <w:ilvl w:val="1"/>
          <w:numId w:val="1"/>
        </w:numPr>
      </w:pPr>
      <w:r>
        <w:t xml:space="preserve">nebo vlastník nemovité věci zahrnující byt, rodinný dům nebo stavbu pro rodinnou rekreaci, ve které není přihlášená žádná fyzická osoba a která je umístěna na území </w:t>
      </w:r>
      <w:r w:rsidR="009A63BF">
        <w:t>městyse</w:t>
      </w:r>
      <w:r>
        <w:t>.</w:t>
      </w:r>
    </w:p>
    <w:p w:rsidR="003E4053" w:rsidRDefault="00DA0AC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E4053" w:rsidRDefault="00DA0ACD">
      <w:pPr>
        <w:pStyle w:val="Nadpis2"/>
      </w:pPr>
      <w:r>
        <w:t>Čl. 3</w:t>
      </w:r>
      <w:r>
        <w:br/>
        <w:t>Ohlašovací povinnost</w:t>
      </w:r>
    </w:p>
    <w:p w:rsidR="003E4053" w:rsidRDefault="00DA0AC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E4053" w:rsidRDefault="00DA0AC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E4053" w:rsidRDefault="00DA0ACD">
      <w:pPr>
        <w:pStyle w:val="Nadpis2"/>
      </w:pPr>
      <w:r>
        <w:lastRenderedPageBreak/>
        <w:t>Čl. 4</w:t>
      </w:r>
      <w:r>
        <w:br/>
        <w:t>Sazba poplatku</w:t>
      </w:r>
    </w:p>
    <w:p w:rsidR="003E4053" w:rsidRDefault="00DA0AC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783F6C">
        <w:rPr>
          <w:b/>
        </w:rPr>
        <w:t>1100 Kč</w:t>
      </w:r>
      <w:r>
        <w:t>.</w:t>
      </w:r>
    </w:p>
    <w:p w:rsidR="003E4053" w:rsidRDefault="00DA0AC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</w:t>
      </w:r>
      <w:r w:rsidR="009A63BF">
        <w:t>městysu</w:t>
      </w:r>
      <w:r>
        <w:t xml:space="preserve">, snižuje o jednu dvanáctinu za každý kalendářní měsíc, na jehož </w:t>
      </w:r>
      <w:proofErr w:type="gramStart"/>
      <w:r>
        <w:t>konci</w:t>
      </w:r>
      <w:proofErr w:type="gramEnd"/>
    </w:p>
    <w:p w:rsidR="003E4053" w:rsidRDefault="00DA0ACD">
      <w:pPr>
        <w:pStyle w:val="Odstavec"/>
        <w:numPr>
          <w:ilvl w:val="1"/>
          <w:numId w:val="1"/>
        </w:numPr>
      </w:pPr>
      <w:r>
        <w:t>není tato fyzická osoba přihlášena v </w:t>
      </w:r>
      <w:r w:rsidR="009A63BF">
        <w:t>městyse</w:t>
      </w:r>
      <w:r>
        <w:t>,</w:t>
      </w:r>
    </w:p>
    <w:p w:rsidR="003E4053" w:rsidRDefault="00DA0AC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E4053" w:rsidRDefault="00DA0AC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3E4053" w:rsidRDefault="00DA0AC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E4053" w:rsidRDefault="00DA0AC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E4053" w:rsidRDefault="00DA0AC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E4053" w:rsidRDefault="00DA0ACD">
      <w:pPr>
        <w:pStyle w:val="Nadpis2"/>
      </w:pPr>
      <w:r>
        <w:t>Čl. 5</w:t>
      </w:r>
      <w:r>
        <w:br/>
        <w:t>Splatnost poplatku</w:t>
      </w:r>
    </w:p>
    <w:p w:rsidR="003E4053" w:rsidRDefault="00DA0ACD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:rsidR="003E4053" w:rsidRDefault="00DA0AC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E4053" w:rsidRDefault="00DA0AC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E4053" w:rsidRDefault="00DA0ACD">
      <w:pPr>
        <w:pStyle w:val="Nadpis2"/>
      </w:pPr>
      <w:r>
        <w:t>Čl. 6</w:t>
      </w:r>
      <w:r>
        <w:br/>
        <w:t xml:space="preserve"> Osvobození</w:t>
      </w:r>
    </w:p>
    <w:p w:rsidR="003E4053" w:rsidRDefault="00DA0AC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</w:t>
      </w:r>
      <w:r w:rsidR="00783F6C">
        <w:t>městyse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3E4053" w:rsidRDefault="00DA0AC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E4053" w:rsidRDefault="00DA0AC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E4053" w:rsidRDefault="00DA0AC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E4053" w:rsidRDefault="00DA0AC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E4053" w:rsidRDefault="00DA0AC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783F6C" w:rsidRDefault="00783F6C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která poplatková povinnost vznikla z důvodu přihlášení v městyse a která </w:t>
      </w:r>
    </w:p>
    <w:p w:rsidR="00783F6C" w:rsidRDefault="00783F6C" w:rsidP="00783F6C">
      <w:pPr>
        <w:pStyle w:val="Odstavec"/>
        <w:numPr>
          <w:ilvl w:val="1"/>
          <w:numId w:val="1"/>
        </w:numPr>
      </w:pPr>
      <w:r>
        <w:t xml:space="preserve">Je narozená v příslušném kalendářním roce, </w:t>
      </w:r>
    </w:p>
    <w:p w:rsidR="00783F6C" w:rsidRDefault="00783F6C" w:rsidP="00783F6C">
      <w:pPr>
        <w:pStyle w:val="Odstavec"/>
        <w:numPr>
          <w:ilvl w:val="1"/>
          <w:numId w:val="1"/>
        </w:numPr>
      </w:pPr>
      <w:r>
        <w:t xml:space="preserve">V příslušném kalendářním roce dovrší 81 a více let věku, </w:t>
      </w:r>
    </w:p>
    <w:p w:rsidR="00783F6C" w:rsidRDefault="00783F6C" w:rsidP="00783F6C">
      <w:pPr>
        <w:pStyle w:val="Odstavec"/>
        <w:numPr>
          <w:ilvl w:val="1"/>
          <w:numId w:val="1"/>
        </w:numPr>
      </w:pPr>
      <w:r>
        <w:t xml:space="preserve">Je třetím a každým dalším nezaopatřeným dítětem v domácnosti, </w:t>
      </w:r>
    </w:p>
    <w:p w:rsidR="00783F6C" w:rsidRDefault="00783F6C" w:rsidP="00783F6C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po dobu celého kalendářního roku zdržuje mimo městys</w:t>
      </w:r>
    </w:p>
    <w:p w:rsidR="00783F6C" w:rsidRDefault="00783F6C" w:rsidP="00783F6C">
      <w:pPr>
        <w:pStyle w:val="Odstavec"/>
      </w:pPr>
    </w:p>
    <w:p w:rsidR="00783F6C" w:rsidRDefault="00783F6C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městyse a která v příslušném kalendářním roce dovrší </w:t>
      </w:r>
      <w:r w:rsidRPr="002734BA">
        <w:rPr>
          <w:highlight w:val="yellow"/>
        </w:rPr>
        <w:t>nejvýše 1</w:t>
      </w:r>
      <w:r w:rsidR="002734BA" w:rsidRPr="002734BA">
        <w:rPr>
          <w:highlight w:val="yellow"/>
        </w:rPr>
        <w:t>8 let věku, a to ve výši 3</w:t>
      </w:r>
      <w:r w:rsidRPr="002734BA">
        <w:rPr>
          <w:highlight w:val="yellow"/>
        </w:rPr>
        <w:t>00,-Kč</w:t>
      </w:r>
    </w:p>
    <w:p w:rsidR="003E4053" w:rsidRDefault="00DA0AC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77C91" w:rsidRDefault="00877C91" w:rsidP="00BE1885">
      <w:pPr>
        <w:pStyle w:val="Textbody"/>
      </w:pPr>
    </w:p>
    <w:p w:rsidR="003E4053" w:rsidRDefault="00877C91">
      <w:pPr>
        <w:pStyle w:val="Nadpis2"/>
      </w:pPr>
      <w:r>
        <w:t xml:space="preserve">Čl. </w:t>
      </w:r>
      <w:r w:rsidR="002734BA">
        <w:t>7</w:t>
      </w:r>
      <w:r w:rsidR="00DA0ACD">
        <w:br/>
        <w:t>Přechodné a zrušovací ustanovení</w:t>
      </w:r>
    </w:p>
    <w:p w:rsidR="003E4053" w:rsidRDefault="00DA0AC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E4053" w:rsidRDefault="00DA0ACD">
      <w:pPr>
        <w:pStyle w:val="Odstavec"/>
        <w:numPr>
          <w:ilvl w:val="0"/>
          <w:numId w:val="1"/>
        </w:numPr>
      </w:pPr>
      <w:r>
        <w:t>Zrušuje se obecně závazná vyhláška č. 1/2022, Obecně závazná vyhláška Městyse Radiměř č. 1/2022, o místním poplatku za obecní systém odpadového hospodářství, ze dne 9. prosince 2022.</w:t>
      </w:r>
    </w:p>
    <w:p w:rsidR="003E4053" w:rsidRDefault="00DA0ACD">
      <w:pPr>
        <w:pStyle w:val="Nadpis2"/>
      </w:pPr>
      <w:r>
        <w:t>Čl. 8</w:t>
      </w:r>
      <w:bookmarkStart w:id="0" w:name="_GoBack"/>
      <w:bookmarkEnd w:id="0"/>
      <w:r>
        <w:br/>
        <w:t>Účinnost</w:t>
      </w:r>
    </w:p>
    <w:p w:rsidR="003E4053" w:rsidRDefault="00DA0ACD">
      <w:pPr>
        <w:pStyle w:val="Odstavec"/>
      </w:pPr>
      <w:r>
        <w:t>Tato vyhláška nabývá účinnosti dnem 1. ledna 2024.</w:t>
      </w:r>
    </w:p>
    <w:p w:rsidR="009A63BF" w:rsidRDefault="009A63BF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405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4053" w:rsidRDefault="00DA0ACD">
            <w:pPr>
              <w:pStyle w:val="PodpisovePole"/>
            </w:pPr>
            <w:r>
              <w:t>Roman Satrapa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E4053" w:rsidRDefault="00DA0ACD">
            <w:pPr>
              <w:pStyle w:val="PodpisovePole"/>
            </w:pPr>
            <w:r>
              <w:t>Josef Češka v. r.</w:t>
            </w:r>
            <w:r>
              <w:br/>
              <w:t xml:space="preserve"> místostarosta</w:t>
            </w:r>
          </w:p>
        </w:tc>
      </w:tr>
    </w:tbl>
    <w:p w:rsidR="00DA0ACD" w:rsidRDefault="00DA0ACD"/>
    <w:sectPr w:rsidR="00DA0A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7D" w:rsidRDefault="0025217D">
      <w:r>
        <w:separator/>
      </w:r>
    </w:p>
  </w:endnote>
  <w:endnote w:type="continuationSeparator" w:id="0">
    <w:p w:rsidR="0025217D" w:rsidRDefault="0025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7D" w:rsidRDefault="0025217D">
      <w:r>
        <w:rPr>
          <w:color w:val="000000"/>
        </w:rPr>
        <w:separator/>
      </w:r>
    </w:p>
  </w:footnote>
  <w:footnote w:type="continuationSeparator" w:id="0">
    <w:p w:rsidR="0025217D" w:rsidRDefault="0025217D">
      <w:r>
        <w:continuationSeparator/>
      </w:r>
    </w:p>
  </w:footnote>
  <w:footnote w:id="1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E4053" w:rsidRDefault="00DA0AC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3E4053" w:rsidRDefault="00DA0ACD">
      <w:pPr>
        <w:pStyle w:val="Footnote"/>
      </w:pPr>
      <w:r>
        <w:rPr>
          <w:rStyle w:val="Znakapoznpodarou"/>
        </w:rPr>
        <w:footnoteRef/>
      </w:r>
      <w:r>
        <w:t>§ </w:t>
      </w:r>
      <w:r w:rsidR="00877C91">
        <w:t xml:space="preserve">  </w:t>
      </w:r>
      <w:r>
        <w:t>14a odst. 6 zákona o místních poplatcích</w:t>
      </w:r>
    </w:p>
    <w:p w:rsidR="00877C91" w:rsidRDefault="00877C91">
      <w:pPr>
        <w:pStyle w:val="Footnote"/>
      </w:pPr>
      <w:r>
        <w:rPr>
          <w:rStyle w:val="Znakapoznpodarou"/>
        </w:rPr>
        <w:t>10</w:t>
      </w:r>
      <w:r>
        <w:t>§  11 odst. 3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846"/>
    <w:multiLevelType w:val="multilevel"/>
    <w:tmpl w:val="0D84DD0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4053"/>
    <w:rsid w:val="00135338"/>
    <w:rsid w:val="0025217D"/>
    <w:rsid w:val="002734BA"/>
    <w:rsid w:val="003E4053"/>
    <w:rsid w:val="00515332"/>
    <w:rsid w:val="00783F6C"/>
    <w:rsid w:val="00877C91"/>
    <w:rsid w:val="009A63BF"/>
    <w:rsid w:val="00B80CD7"/>
    <w:rsid w:val="00BE1885"/>
    <w:rsid w:val="00C546AC"/>
    <w:rsid w:val="00DA0ACD"/>
    <w:rsid w:val="00DA48FB"/>
    <w:rsid w:val="00F0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Prepazka2</dc:creator>
  <cp:lastModifiedBy>Prepazka2</cp:lastModifiedBy>
  <cp:revision>3</cp:revision>
  <dcterms:created xsi:type="dcterms:W3CDTF">2023-11-29T09:52:00Z</dcterms:created>
  <dcterms:modified xsi:type="dcterms:W3CDTF">2023-11-29T09:56:00Z</dcterms:modified>
</cp:coreProperties>
</file>