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5D21" w14:textId="77777777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7771CE">
        <w:rPr>
          <w:b/>
          <w:sz w:val="40"/>
          <w:szCs w:val="40"/>
        </w:rPr>
        <w:t>P E S V I C E</w:t>
      </w:r>
    </w:p>
    <w:p w14:paraId="2BB78F95" w14:textId="77777777" w:rsidR="002D4766" w:rsidRDefault="002D4766" w:rsidP="002D4766">
      <w:pPr>
        <w:jc w:val="center"/>
        <w:rPr>
          <w:b/>
          <w:bCs/>
        </w:rPr>
      </w:pPr>
    </w:p>
    <w:p w14:paraId="3C0C23BE" w14:textId="77777777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7771CE">
        <w:rPr>
          <w:b/>
          <w:bCs/>
          <w:sz w:val="32"/>
        </w:rPr>
        <w:t>PESVICE</w:t>
      </w:r>
    </w:p>
    <w:p w14:paraId="38C3F6FB" w14:textId="77777777" w:rsidR="002D4766" w:rsidRPr="000F09B9" w:rsidRDefault="002D4766" w:rsidP="002D4766">
      <w:pPr>
        <w:jc w:val="center"/>
        <w:rPr>
          <w:b/>
          <w:bCs/>
        </w:rPr>
      </w:pPr>
    </w:p>
    <w:p w14:paraId="50E6D58C" w14:textId="3FEC8A0E" w:rsidR="002D4766" w:rsidRPr="00A0241C" w:rsidRDefault="00C04BA7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429B37F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7BE21D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424462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EA3862D" w14:textId="1A9B9BEC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7771CE">
        <w:rPr>
          <w:i/>
        </w:rPr>
        <w:t>Pesvice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5331A">
        <w:rPr>
          <w:i/>
        </w:rPr>
        <w:t>6.3.</w:t>
      </w:r>
      <w:r w:rsidR="009C39AA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25F67E8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121F6FC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F0D1B3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4DA7FA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D60D022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7771CE">
        <w:t>Pesvice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61DA2DD" w14:textId="77777777" w:rsidR="004938C5" w:rsidRPr="00A010E4" w:rsidRDefault="004938C5" w:rsidP="004938C5">
      <w:pPr>
        <w:jc w:val="both"/>
      </w:pPr>
    </w:p>
    <w:p w14:paraId="39FDAB2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39C2A8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91910D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1A86CC9" w14:textId="77777777" w:rsidR="00737A59" w:rsidRPr="00D264F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264FB">
        <w:rPr>
          <w:b/>
        </w:rPr>
        <w:t>Nápojovými kartony</w:t>
      </w:r>
      <w:r w:rsidRPr="00D264FB">
        <w:t xml:space="preserve"> </w:t>
      </w:r>
      <w:r w:rsidRPr="00D264FB">
        <w:rPr>
          <w:color w:val="000000"/>
        </w:rPr>
        <w:t>se pro účely této vyhlášky rozumí</w:t>
      </w:r>
      <w:r w:rsidRPr="00D264FB">
        <w:t xml:space="preserve"> kompo</w:t>
      </w:r>
      <w:r w:rsidR="004B6544" w:rsidRPr="00D264FB">
        <w:t xml:space="preserve">zitní (vícesložkové) obaly </w:t>
      </w:r>
      <w:r w:rsidRPr="00D264FB">
        <w:t xml:space="preserve">(např. od mléka, vína, džusů a jiných </w:t>
      </w:r>
      <w:r w:rsidR="00A010E4" w:rsidRPr="00D264FB">
        <w:t>poživatin</w:t>
      </w:r>
      <w:r w:rsidRPr="00D264FB">
        <w:t>).</w:t>
      </w:r>
    </w:p>
    <w:p w14:paraId="1D13DB1F" w14:textId="77777777" w:rsidR="007A37AD" w:rsidRPr="005965F6" w:rsidRDefault="007A37AD" w:rsidP="007A37A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5AF1548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38D03D34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27C8C9C3" w14:textId="6E8C16FC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D264FB">
        <w:rPr>
          <w:color w:val="000000"/>
        </w:rPr>
        <w:t xml:space="preserve">odpadu, která zůstává po vytřídění složek komunálního odpadu uvedených v čl. 3 písm. a) až </w:t>
      </w:r>
      <w:r w:rsidR="007A37AD">
        <w:rPr>
          <w:color w:val="000000"/>
        </w:rPr>
        <w:t>j</w:t>
      </w:r>
      <w:r w:rsidRPr="00D264FB">
        <w:rPr>
          <w:color w:val="000000"/>
        </w:rPr>
        <w:t>) této</w:t>
      </w:r>
      <w:r w:rsidRPr="00A010E4">
        <w:rPr>
          <w:color w:val="000000"/>
        </w:rPr>
        <w:t xml:space="preserve"> vyhlášky.</w:t>
      </w:r>
    </w:p>
    <w:p w14:paraId="5CF0F775" w14:textId="77777777" w:rsidR="00A010E4" w:rsidRPr="0038761A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38761A">
        <w:rPr>
          <w:b/>
          <w:color w:val="000000"/>
        </w:rPr>
        <w:t xml:space="preserve">Stanoviště zvláštních sběrných nádob </w:t>
      </w:r>
      <w:r w:rsidRPr="0038761A">
        <w:rPr>
          <w:color w:val="000000"/>
        </w:rPr>
        <w:t>jsou místa,</w:t>
      </w:r>
      <w:r w:rsidRPr="0038761A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8761A">
        <w:rPr>
          <w:color w:val="000000"/>
        </w:rPr>
        <w:t>.</w:t>
      </w:r>
      <w:r w:rsidRPr="0038761A">
        <w:t xml:space="preserve"> Aktuální seznam stanovišť zvláštních sběrných nádob je zveřejněn na webových stránkách obce.</w:t>
      </w:r>
    </w:p>
    <w:p w14:paraId="2352377F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427BD82" w14:textId="77777777" w:rsidR="00792C01" w:rsidRPr="00A010E4" w:rsidRDefault="00D264FB" w:rsidP="00792C01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2C01" w:rsidRPr="00A010E4">
        <w:rPr>
          <w:sz w:val="24"/>
          <w:szCs w:val="24"/>
        </w:rPr>
        <w:lastRenderedPageBreak/>
        <w:t xml:space="preserve">Článek 3 </w:t>
      </w:r>
    </w:p>
    <w:p w14:paraId="239DEAD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C45E51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07247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B26F5D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0B15BC0" w14:textId="77777777" w:rsidR="00A010E4" w:rsidRPr="00D264F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264FB">
        <w:t>sklo;</w:t>
      </w:r>
    </w:p>
    <w:p w14:paraId="2F197BCA" w14:textId="77777777" w:rsidR="00A010E4" w:rsidRPr="00D264F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264FB">
        <w:t>plasty;</w:t>
      </w:r>
    </w:p>
    <w:p w14:paraId="7FAEC035" w14:textId="77777777" w:rsidR="00A010E4" w:rsidRPr="00D264F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264FB">
        <w:t>nápojové kartony;</w:t>
      </w:r>
    </w:p>
    <w:p w14:paraId="6E10B610" w14:textId="77777777" w:rsidR="00A010E4" w:rsidRPr="00D264F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264FB">
        <w:t>kovy;</w:t>
      </w:r>
    </w:p>
    <w:p w14:paraId="0152B0F1" w14:textId="3FFC7D14" w:rsidR="007A37AD" w:rsidRDefault="007A37AD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12256F56" w14:textId="3B675605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264FB">
        <w:t>b</w:t>
      </w:r>
      <w:r w:rsidR="00B91FB1" w:rsidRPr="00D264FB">
        <w:t>iologick</w:t>
      </w:r>
      <w:r w:rsidR="007A37AD">
        <w:t>ý</w:t>
      </w:r>
      <w:r w:rsidR="00B91FB1" w:rsidRPr="00D264FB">
        <w:t xml:space="preserve"> </w:t>
      </w:r>
      <w:r>
        <w:t>odpad</w:t>
      </w:r>
      <w:r w:rsidR="00A010E4" w:rsidRPr="00A010E4">
        <w:t>;</w:t>
      </w:r>
    </w:p>
    <w:p w14:paraId="412D02E5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76D4DE0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F57E19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976D06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6E25B1C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721AEC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23BDF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DF5CEE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A0F4A04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539BBC1" w14:textId="77777777" w:rsidR="007A37AD" w:rsidRPr="007A37AD" w:rsidRDefault="0038761A" w:rsidP="0038761A">
      <w:pPr>
        <w:numPr>
          <w:ilvl w:val="0"/>
          <w:numId w:val="23"/>
        </w:numPr>
        <w:jc w:val="both"/>
      </w:pPr>
      <w:r w:rsidRPr="0038761A">
        <w:rPr>
          <w:b/>
          <w:bCs/>
        </w:rPr>
        <w:t xml:space="preserve">papír – </w:t>
      </w:r>
    </w:p>
    <w:p w14:paraId="079723B2" w14:textId="1A9E5AC3" w:rsidR="0038761A" w:rsidRDefault="0038761A" w:rsidP="007A37AD">
      <w:pPr>
        <w:pStyle w:val="Odstavecseseznamem"/>
        <w:numPr>
          <w:ilvl w:val="1"/>
          <w:numId w:val="23"/>
        </w:numPr>
        <w:ind w:left="1077" w:hanging="357"/>
        <w:jc w:val="both"/>
      </w:pPr>
      <w:r w:rsidRPr="0038761A">
        <w:t xml:space="preserve">do zvláštní sběrné nádoby (výklopný kontejner o objemu 1100 litrů modré barvy) </w:t>
      </w:r>
      <w:r>
        <w:t>umístěné na stanovišti zvláštních sběrných nádob</w:t>
      </w:r>
      <w:r w:rsidR="007A37AD">
        <w:t>,</w:t>
      </w:r>
    </w:p>
    <w:p w14:paraId="480CA223" w14:textId="40C3145A" w:rsidR="007A37AD" w:rsidRDefault="007A37AD" w:rsidP="007A37AD">
      <w:pPr>
        <w:pStyle w:val="Odstavecseseznamem"/>
        <w:numPr>
          <w:ilvl w:val="1"/>
          <w:numId w:val="23"/>
        </w:numPr>
        <w:ind w:left="1077" w:hanging="357"/>
        <w:jc w:val="both"/>
      </w:pPr>
      <w:r>
        <w:t>do zvláštních sběrných nádob modré barvy přidělených k příslušným nemovitostem (popelnice o objemu 240 litrů) vyvážených dle harmonogramu zveřejněného na webových stránkách obce;</w:t>
      </w:r>
    </w:p>
    <w:p w14:paraId="4C410588" w14:textId="60D6F53D" w:rsidR="0038761A" w:rsidRPr="0038761A" w:rsidRDefault="0038761A" w:rsidP="0038761A">
      <w:pPr>
        <w:numPr>
          <w:ilvl w:val="0"/>
          <w:numId w:val="23"/>
        </w:numPr>
        <w:jc w:val="both"/>
      </w:pPr>
      <w:r w:rsidRPr="0038761A">
        <w:rPr>
          <w:b/>
          <w:bCs/>
        </w:rPr>
        <w:t>sklo</w:t>
      </w:r>
      <w:r w:rsidRPr="0038761A">
        <w:t xml:space="preserve"> – do zvláštní sběrné nádoby (výklopný kontejner 1100 zel</w:t>
      </w:r>
      <w:r w:rsidR="007A37AD">
        <w:t>e</w:t>
      </w:r>
      <w:r w:rsidRPr="0038761A">
        <w:t xml:space="preserve">né barvy) </w:t>
      </w:r>
      <w:r>
        <w:t>umístěné na stanovišti zvláštních sběrných nádob;</w:t>
      </w:r>
    </w:p>
    <w:p w14:paraId="757E1023" w14:textId="318B043F" w:rsidR="0038761A" w:rsidRDefault="0038761A" w:rsidP="0038761A">
      <w:pPr>
        <w:numPr>
          <w:ilvl w:val="0"/>
          <w:numId w:val="23"/>
        </w:numPr>
        <w:jc w:val="both"/>
      </w:pPr>
      <w:r w:rsidRPr="00D264FB">
        <w:rPr>
          <w:b/>
          <w:bCs/>
        </w:rPr>
        <w:t>plasty</w:t>
      </w:r>
      <w:r w:rsidRPr="0038761A">
        <w:t xml:space="preserve"> – </w:t>
      </w:r>
    </w:p>
    <w:p w14:paraId="2FD429D5" w14:textId="010CBDB8" w:rsidR="007A37AD" w:rsidRDefault="007A37AD" w:rsidP="007A37AD">
      <w:pPr>
        <w:pStyle w:val="Odstavecseseznamem"/>
        <w:numPr>
          <w:ilvl w:val="1"/>
          <w:numId w:val="23"/>
        </w:numPr>
        <w:ind w:left="1077" w:hanging="357"/>
        <w:jc w:val="both"/>
      </w:pPr>
      <w:r w:rsidRPr="0038761A">
        <w:t xml:space="preserve">do zvláštní sběrné nádoby (výklopný kontejner o objemu 1100 litrů </w:t>
      </w:r>
      <w:r>
        <w:t>žluté</w:t>
      </w:r>
      <w:r w:rsidRPr="0038761A">
        <w:t xml:space="preserve"> barvy) </w:t>
      </w:r>
      <w:r>
        <w:t>umístěné na stanovišti zvláštních sběrných nádob,</w:t>
      </w:r>
    </w:p>
    <w:p w14:paraId="7955A6B1" w14:textId="71F8A94E" w:rsidR="007A37AD" w:rsidRDefault="007A37AD" w:rsidP="007A37AD">
      <w:pPr>
        <w:pStyle w:val="Odstavecseseznamem"/>
        <w:numPr>
          <w:ilvl w:val="1"/>
          <w:numId w:val="23"/>
        </w:numPr>
        <w:ind w:left="1077" w:hanging="357"/>
        <w:jc w:val="both"/>
      </w:pPr>
      <w:r>
        <w:t>do zvláštních sběrných nádob žluté barvy přidělených k příslušným nemovitostem (popelnice o objemu 240 litrů) vyvážených dle harmonogramu zveřejněného na webových stránkách obce;</w:t>
      </w:r>
    </w:p>
    <w:p w14:paraId="003E17D6" w14:textId="102C906E" w:rsidR="0038761A" w:rsidRPr="00D264FB" w:rsidRDefault="0038761A" w:rsidP="0038761A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264FB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D264F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D264F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</w:t>
      </w:r>
      <w:r w:rsidRPr="00D264FB">
        <w:rPr>
          <w:rFonts w:ascii="Times New Roman" w:eastAsia="MS Mincho" w:hAnsi="Times New Roman"/>
          <w:bCs/>
          <w:sz w:val="24"/>
          <w:szCs w:val="24"/>
        </w:rPr>
        <w:t xml:space="preserve">zvláštních pytlů </w:t>
      </w:r>
      <w:r w:rsidRPr="00D264F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oranžové barvy vydávaných na Obecním úřadu Pesvice </w:t>
      </w:r>
      <w:r w:rsidRPr="00D264FB">
        <w:rPr>
          <w:rFonts w:ascii="Times New Roman" w:eastAsia="MS Mincho" w:hAnsi="Times New Roman"/>
          <w:bCs/>
          <w:sz w:val="24"/>
          <w:szCs w:val="24"/>
        </w:rPr>
        <w:t>odkládaných</w:t>
      </w:r>
      <w:r w:rsidRPr="00D264F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po naplnění</w:t>
      </w:r>
      <w:r w:rsidRPr="00D264FB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7A37AD">
        <w:rPr>
          <w:rFonts w:ascii="Times New Roman" w:hAnsi="Times New Roman"/>
          <w:sz w:val="24"/>
          <w:szCs w:val="24"/>
          <w:lang w:val="cs-CZ"/>
        </w:rPr>
        <w:t>do klece umístěné za budovou Obecního úřadu Pesvice</w:t>
      </w:r>
      <w:r w:rsidRPr="00D264FB">
        <w:rPr>
          <w:rFonts w:ascii="Times New Roman" w:eastAsia="MS Mincho" w:hAnsi="Times New Roman"/>
          <w:bCs/>
          <w:sz w:val="24"/>
          <w:szCs w:val="24"/>
        </w:rPr>
        <w:t>;</w:t>
      </w:r>
    </w:p>
    <w:p w14:paraId="69252FCD" w14:textId="065BD38A" w:rsidR="0038761A" w:rsidRDefault="0038761A" w:rsidP="0038761A">
      <w:pPr>
        <w:numPr>
          <w:ilvl w:val="0"/>
          <w:numId w:val="23"/>
        </w:numPr>
        <w:jc w:val="both"/>
      </w:pPr>
      <w:r w:rsidRPr="00D264FB">
        <w:rPr>
          <w:b/>
          <w:bCs/>
        </w:rPr>
        <w:t>kovy –</w:t>
      </w:r>
      <w:r w:rsidRPr="0038761A">
        <w:t xml:space="preserve"> do zvláštní sběrné nádoby </w:t>
      </w:r>
      <w:r w:rsidR="00D264FB" w:rsidRPr="00D264FB">
        <w:t xml:space="preserve">šedé barvy </w:t>
      </w:r>
      <w:r w:rsidRPr="0038761A">
        <w:t xml:space="preserve">s nápisem „KOVY“ </w:t>
      </w:r>
      <w:r w:rsidRPr="00D264FB">
        <w:t>umístěné na</w:t>
      </w:r>
      <w:r w:rsidR="00D264FB" w:rsidRPr="00D264FB">
        <w:t> </w:t>
      </w:r>
      <w:r w:rsidRPr="00D264FB">
        <w:t>stanovišti zvláštních</w:t>
      </w:r>
      <w:r>
        <w:t xml:space="preserve"> sběrných nádob;</w:t>
      </w:r>
    </w:p>
    <w:p w14:paraId="0BCF00D2" w14:textId="26F8105C" w:rsidR="007A37AD" w:rsidRPr="0038761A" w:rsidRDefault="007A37AD" w:rsidP="0038761A">
      <w:pPr>
        <w:numPr>
          <w:ilvl w:val="0"/>
          <w:numId w:val="23"/>
        </w:numPr>
        <w:jc w:val="both"/>
      </w:pPr>
      <w:r>
        <w:rPr>
          <w:b/>
          <w:bCs/>
        </w:rPr>
        <w:t>textil –</w:t>
      </w:r>
      <w:r>
        <w:t xml:space="preserve"> do zvláštní sběrné nádoby bílé barvy s nápisem „TEXTIL“ umístěné na stanovišti zvláštních sběrných nádob;</w:t>
      </w:r>
    </w:p>
    <w:p w14:paraId="52A7BB1E" w14:textId="06AF89E1" w:rsidR="0038761A" w:rsidRPr="0038761A" w:rsidRDefault="0038761A" w:rsidP="0038761A">
      <w:pPr>
        <w:numPr>
          <w:ilvl w:val="0"/>
          <w:numId w:val="23"/>
        </w:numPr>
        <w:jc w:val="both"/>
      </w:pPr>
      <w:r w:rsidRPr="0038761A">
        <w:rPr>
          <w:b/>
          <w:bCs/>
        </w:rPr>
        <w:t>biologick</w:t>
      </w:r>
      <w:r w:rsidR="007A37AD">
        <w:rPr>
          <w:b/>
          <w:bCs/>
        </w:rPr>
        <w:t>ý</w:t>
      </w:r>
      <w:r w:rsidRPr="0038761A">
        <w:rPr>
          <w:b/>
          <w:bCs/>
        </w:rPr>
        <w:t xml:space="preserve"> odpad</w:t>
      </w:r>
      <w:r w:rsidRPr="0038761A">
        <w:t xml:space="preserve"> – do kontejneru o objemu 770 litrů s nápisem „BIOODPAD“ </w:t>
      </w:r>
      <w:r>
        <w:t>umístěné</w:t>
      </w:r>
      <w:r w:rsidR="007A37AD">
        <w:t>ho</w:t>
      </w:r>
      <w:r>
        <w:t xml:space="preserve"> na stanovišti zvláštních sběrných nádob;</w:t>
      </w:r>
      <w:r w:rsidRPr="0038761A">
        <w:t xml:space="preserve">  </w:t>
      </w:r>
    </w:p>
    <w:p w14:paraId="07C2487E" w14:textId="77777777" w:rsidR="0038761A" w:rsidRPr="0038761A" w:rsidRDefault="0038761A" w:rsidP="0038761A">
      <w:pPr>
        <w:numPr>
          <w:ilvl w:val="0"/>
          <w:numId w:val="23"/>
        </w:numPr>
        <w:jc w:val="both"/>
      </w:pPr>
      <w:r w:rsidRPr="0038761A">
        <w:rPr>
          <w:b/>
        </w:rPr>
        <w:t>jedlé oleje a tuky</w:t>
      </w:r>
      <w:r>
        <w:t xml:space="preserve"> – do zvláštní sběrné nádoby černé barvy s nápisem „TUKY“ umístěné na stanovišti zvláštních sběrných nádob;</w:t>
      </w:r>
    </w:p>
    <w:p w14:paraId="5D90B9D6" w14:textId="77777777" w:rsidR="007A37AD" w:rsidRDefault="0038761A" w:rsidP="0038761A">
      <w:pPr>
        <w:numPr>
          <w:ilvl w:val="0"/>
          <w:numId w:val="23"/>
        </w:numPr>
        <w:jc w:val="both"/>
      </w:pPr>
      <w:r w:rsidRPr="0038761A">
        <w:rPr>
          <w:b/>
          <w:bCs/>
        </w:rPr>
        <w:t xml:space="preserve">objemný odpad </w:t>
      </w:r>
      <w:r w:rsidRPr="0038761A">
        <w:t xml:space="preserve">– </w:t>
      </w:r>
    </w:p>
    <w:p w14:paraId="7F6C6DE9" w14:textId="667A5BDC" w:rsidR="007A37AD" w:rsidRDefault="0038761A" w:rsidP="007A37AD">
      <w:pPr>
        <w:pStyle w:val="Odstavecseseznamem"/>
        <w:numPr>
          <w:ilvl w:val="1"/>
          <w:numId w:val="23"/>
        </w:numPr>
        <w:ind w:left="1077" w:hanging="357"/>
        <w:jc w:val="both"/>
      </w:pPr>
      <w:r w:rsidRPr="0038761A">
        <w:t xml:space="preserve">dvakrát ročně během mobilního svozu předáváním na svozové vozidlo odebírající tuto složku komunálního odpadu o termínu informuje Obecní úřad </w:t>
      </w:r>
      <w:r>
        <w:t>Pesvice</w:t>
      </w:r>
      <w:r w:rsidRPr="0038761A">
        <w:t xml:space="preserve"> na úřední desce, na internetových stránkách obce a případně roznáškou letáků do schránek</w:t>
      </w:r>
      <w:r w:rsidR="007A37AD">
        <w:t>,</w:t>
      </w:r>
    </w:p>
    <w:p w14:paraId="5071F159" w14:textId="16996DC8" w:rsidR="007A37AD" w:rsidRDefault="007A37AD" w:rsidP="007A37AD">
      <w:pPr>
        <w:pStyle w:val="Odstavecseseznamem"/>
        <w:numPr>
          <w:ilvl w:val="1"/>
          <w:numId w:val="23"/>
        </w:numPr>
        <w:ind w:left="1077" w:hanging="357"/>
        <w:jc w:val="both"/>
      </w:pPr>
      <w:r>
        <w:t>ve sběrném dvoře Marius Pedersen ve městě Jirkov (platí pouze pro občany obce);</w:t>
      </w:r>
    </w:p>
    <w:p w14:paraId="62188C2C" w14:textId="11295BE9" w:rsidR="0038761A" w:rsidRPr="0038761A" w:rsidRDefault="0038761A" w:rsidP="0038761A">
      <w:pPr>
        <w:numPr>
          <w:ilvl w:val="0"/>
          <w:numId w:val="23"/>
        </w:numPr>
        <w:jc w:val="both"/>
      </w:pPr>
      <w:r w:rsidRPr="0038761A">
        <w:rPr>
          <w:b/>
          <w:bCs/>
        </w:rPr>
        <w:lastRenderedPageBreak/>
        <w:t xml:space="preserve">nebezpečný odpad </w:t>
      </w:r>
      <w:r w:rsidRPr="0038761A">
        <w:t xml:space="preserve">– dvakrát ročně během mobilního svozu předáváním na svozové vozidlo odebírající tuto složku komunálního odpadu o termínu informuje Obecní úřad </w:t>
      </w:r>
      <w:r>
        <w:t>Pesvice</w:t>
      </w:r>
      <w:r w:rsidRPr="0038761A">
        <w:t xml:space="preserve"> na úřední desce na internetových stránkách obce a případně roznáškou letáků do schránek;</w:t>
      </w:r>
    </w:p>
    <w:p w14:paraId="62C66C51" w14:textId="77777777" w:rsidR="0038761A" w:rsidRPr="0038761A" w:rsidRDefault="0038761A" w:rsidP="0038761A">
      <w:pPr>
        <w:numPr>
          <w:ilvl w:val="0"/>
          <w:numId w:val="23"/>
        </w:numPr>
        <w:jc w:val="both"/>
      </w:pPr>
      <w:r w:rsidRPr="0038761A">
        <w:rPr>
          <w:b/>
          <w:bCs/>
        </w:rPr>
        <w:t>směsný komunální odpad</w:t>
      </w:r>
      <w:r w:rsidRPr="0038761A">
        <w:t xml:space="preserve"> – </w:t>
      </w:r>
    </w:p>
    <w:p w14:paraId="713654B0" w14:textId="5FEC8EA6" w:rsidR="0038761A" w:rsidRDefault="007A37AD" w:rsidP="0038761A">
      <w:pPr>
        <w:numPr>
          <w:ilvl w:val="1"/>
          <w:numId w:val="23"/>
        </w:numPr>
        <w:tabs>
          <w:tab w:val="clear" w:pos="1440"/>
        </w:tabs>
        <w:ind w:left="1077" w:hanging="357"/>
        <w:jc w:val="both"/>
      </w:pPr>
      <w:r>
        <w:t>do zvláštních sběrných nádob přidělených k příslušné nemovitosti (popelnice o objemu 120 litrů) vyvážených obcí dle harmonogramu zveřejněného na webových stránkách obce</w:t>
      </w:r>
      <w:r w:rsidR="0038761A" w:rsidRPr="0038761A">
        <w:t>,</w:t>
      </w:r>
    </w:p>
    <w:p w14:paraId="30A59853" w14:textId="77777777" w:rsidR="007A37AD" w:rsidRDefault="007A37AD" w:rsidP="007A37AD">
      <w:pPr>
        <w:pStyle w:val="Odstavecseseznamem"/>
        <w:numPr>
          <w:ilvl w:val="1"/>
          <w:numId w:val="23"/>
        </w:numPr>
        <w:ind w:left="1077" w:hanging="357"/>
        <w:jc w:val="both"/>
      </w:pPr>
      <w:r>
        <w:t>ve sběrném dvoře Marius Pedersen ve městě Jirkov (platí pouze pro občany obce);</w:t>
      </w:r>
    </w:p>
    <w:p w14:paraId="4C5BC80B" w14:textId="77777777" w:rsidR="0038761A" w:rsidRPr="0038761A" w:rsidRDefault="0038761A" w:rsidP="0038761A">
      <w:pPr>
        <w:numPr>
          <w:ilvl w:val="1"/>
          <w:numId w:val="23"/>
        </w:numPr>
        <w:tabs>
          <w:tab w:val="clear" w:pos="1440"/>
        </w:tabs>
        <w:ind w:left="1077" w:hanging="357"/>
        <w:jc w:val="both"/>
      </w:pPr>
      <w:r w:rsidRPr="0038761A">
        <w:t xml:space="preserve">drobný směsný komunální odpad </w:t>
      </w:r>
      <w:r w:rsidRPr="0038761A">
        <w:rPr>
          <w:rFonts w:eastAsia="MS Mincho"/>
          <w:bCs/>
        </w:rPr>
        <w:t>vzniklý na veřejném prostranství do odpadkových košů rozmístěných na veřejném prostranství.</w:t>
      </w:r>
    </w:p>
    <w:p w14:paraId="1BF32A53" w14:textId="77777777" w:rsidR="007A37AD" w:rsidRDefault="007A37A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03202425" w14:textId="26942243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317546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10E507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D31833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3F83008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FB86CC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131BC14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C08FE1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007B1D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23F28A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C075F7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8761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1E5448D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383882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80BED9B" w14:textId="394F491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9C39AA">
        <w:rPr>
          <w:rFonts w:ascii="Times New Roman" w:eastAsia="MS Mincho" w:hAnsi="Times New Roman"/>
          <w:sz w:val="24"/>
          <w:szCs w:val="24"/>
          <w:lang w:val="cs-CZ"/>
        </w:rPr>
        <w:t>2/2022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9C39AA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9C39AA">
        <w:rPr>
          <w:rFonts w:ascii="Times New Roman" w:eastAsia="MS Mincho" w:hAnsi="Times New Roman"/>
          <w:sz w:val="24"/>
          <w:szCs w:val="24"/>
          <w:lang w:val="cs-CZ"/>
        </w:rPr>
        <w:t>23</w:t>
      </w:r>
      <w:r w:rsidR="0038761A">
        <w:rPr>
          <w:rFonts w:ascii="Times New Roman" w:eastAsia="MS Mincho" w:hAnsi="Times New Roman"/>
          <w:sz w:val="24"/>
          <w:szCs w:val="24"/>
          <w:lang w:val="cs-CZ"/>
        </w:rPr>
        <w:t xml:space="preserve">. 3. </w:t>
      </w:r>
      <w:r w:rsidR="009C39AA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CA73A2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670060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8761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2A4E6A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B309A63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29F9105" w14:textId="46759C38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65331A">
        <w:rPr>
          <w:rFonts w:ascii="Times New Roman" w:eastAsia="MS Mincho" w:hAnsi="Times New Roman"/>
          <w:sz w:val="24"/>
          <w:szCs w:val="24"/>
          <w:lang w:val="cs-CZ"/>
        </w:rPr>
        <w:t>od 1.1.2026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E8B6179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272264" w14:textId="55F8E6AB" w:rsidR="00BD651D" w:rsidRDefault="0065331A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V Pesvicích dne 6.3.2025</w:t>
      </w:r>
    </w:p>
    <w:p w14:paraId="0DD835FE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A9C14C9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AFA5EBF" w14:textId="77777777" w:rsidTr="007C1932">
        <w:trPr>
          <w:trHeight w:val="80"/>
          <w:jc w:val="center"/>
        </w:trPr>
        <w:tc>
          <w:tcPr>
            <w:tcW w:w="4605" w:type="dxa"/>
          </w:tcPr>
          <w:p w14:paraId="10D62FC0" w14:textId="2E192AF8" w:rsidR="004B7865" w:rsidRPr="00A010E4" w:rsidRDefault="009C39AA" w:rsidP="007C1932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03F28C3B" w14:textId="7C2D47EE" w:rsidR="004B7865" w:rsidRPr="00A010E4" w:rsidRDefault="009C39AA" w:rsidP="007C1932">
            <w:pPr>
              <w:jc w:val="center"/>
            </w:pPr>
            <w:r>
              <w:t>____________________________</w:t>
            </w:r>
          </w:p>
        </w:tc>
      </w:tr>
      <w:tr w:rsidR="004B7865" w:rsidRPr="00814C64" w14:paraId="3293D9E9" w14:textId="77777777" w:rsidTr="007C1932">
        <w:trPr>
          <w:jc w:val="center"/>
        </w:trPr>
        <w:tc>
          <w:tcPr>
            <w:tcW w:w="4605" w:type="dxa"/>
          </w:tcPr>
          <w:p w14:paraId="4211786A" w14:textId="33F10228" w:rsidR="004B7865" w:rsidRPr="00A010E4" w:rsidRDefault="00306A14" w:rsidP="007C1932">
            <w:pPr>
              <w:jc w:val="center"/>
            </w:pPr>
            <w:r>
              <w:t>Miroslav Hess</w:t>
            </w:r>
            <w:r w:rsidR="009C39AA">
              <w:t xml:space="preserve"> v. r.</w:t>
            </w:r>
          </w:p>
          <w:p w14:paraId="334548BC" w14:textId="24F2CE32" w:rsidR="004B7865" w:rsidRPr="00A010E4" w:rsidRDefault="0065331A" w:rsidP="00E23C20">
            <w:pPr>
              <w:jc w:val="center"/>
            </w:pPr>
            <w:r w:rsidRPr="00A010E4">
              <w:t>M</w:t>
            </w:r>
            <w:r w:rsidR="004B7865" w:rsidRPr="00A010E4">
              <w:t>ístostarosta</w:t>
            </w:r>
          </w:p>
        </w:tc>
        <w:tc>
          <w:tcPr>
            <w:tcW w:w="4605" w:type="dxa"/>
          </w:tcPr>
          <w:p w14:paraId="0404200E" w14:textId="33A65E7A" w:rsidR="00E23C20" w:rsidRPr="00A010E4" w:rsidRDefault="009C39AA" w:rsidP="00E23C20">
            <w:pPr>
              <w:jc w:val="center"/>
            </w:pPr>
            <w:r>
              <w:t>Bc. Julius Šabler v. r.</w:t>
            </w:r>
          </w:p>
          <w:p w14:paraId="2D4E5EB4" w14:textId="108330C9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6D1B9429" w14:textId="77777777" w:rsidR="004B7865" w:rsidRDefault="004B7865" w:rsidP="004B7865"/>
    <w:p w14:paraId="560FE4E6" w14:textId="77777777" w:rsidR="00BD651D" w:rsidRDefault="00BD651D" w:rsidP="004B7865"/>
    <w:p w14:paraId="5CFA9486" w14:textId="77777777" w:rsidR="00A34635" w:rsidRDefault="00A34635" w:rsidP="004B7865"/>
    <w:p w14:paraId="45F763C8" w14:textId="0331C15F" w:rsidR="00A34635" w:rsidRDefault="00A34635" w:rsidP="004B7865">
      <w:r>
        <w:t>Sc</w:t>
      </w:r>
      <w:r w:rsidR="00AC6BF6">
        <w:t xml:space="preserve">hváleno na 1. zasedání Zastupitelstva obce v roce </w:t>
      </w:r>
      <w:r w:rsidR="00877562">
        <w:t>2025 dne 6.3.2025</w:t>
      </w:r>
    </w:p>
    <w:p w14:paraId="2F0622F7" w14:textId="44F86DE2" w:rsidR="00877562" w:rsidRDefault="00877562" w:rsidP="004B7865">
      <w:r>
        <w:t>Číslo usnesení 4/Z1/2025</w:t>
      </w:r>
    </w:p>
    <w:sectPr w:rsidR="00877562" w:rsidSect="009C39AA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812D" w14:textId="77777777" w:rsidR="004F093E" w:rsidRDefault="004F093E" w:rsidP="00792C01">
      <w:r>
        <w:separator/>
      </w:r>
    </w:p>
  </w:endnote>
  <w:endnote w:type="continuationSeparator" w:id="0">
    <w:p w14:paraId="2EAEF72E" w14:textId="77777777" w:rsidR="004F093E" w:rsidRDefault="004F093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F981" w14:textId="77777777" w:rsidR="004F093E" w:rsidRDefault="004F093E" w:rsidP="00792C01">
      <w:r>
        <w:separator/>
      </w:r>
    </w:p>
  </w:footnote>
  <w:footnote w:type="continuationSeparator" w:id="0">
    <w:p w14:paraId="76A6DEC5" w14:textId="77777777" w:rsidR="004F093E" w:rsidRDefault="004F093E" w:rsidP="00792C01">
      <w:r>
        <w:continuationSeparator/>
      </w:r>
    </w:p>
  </w:footnote>
  <w:footnote w:id="1">
    <w:p w14:paraId="1DCA07E2" w14:textId="77777777" w:rsidR="007A37AD" w:rsidRPr="00F5776A" w:rsidRDefault="007A37AD" w:rsidP="007A37AD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6DE108F1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3616FC"/>
    <w:multiLevelType w:val="multilevel"/>
    <w:tmpl w:val="30548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003663">
    <w:abstractNumId w:val="17"/>
  </w:num>
  <w:num w:numId="2" w16cid:durableId="2083485638">
    <w:abstractNumId w:val="18"/>
  </w:num>
  <w:num w:numId="3" w16cid:durableId="1416319970">
    <w:abstractNumId w:val="20"/>
  </w:num>
  <w:num w:numId="4" w16cid:durableId="1191869193">
    <w:abstractNumId w:val="13"/>
  </w:num>
  <w:num w:numId="5" w16cid:durableId="1846631832">
    <w:abstractNumId w:val="12"/>
  </w:num>
  <w:num w:numId="6" w16cid:durableId="941913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079557">
    <w:abstractNumId w:val="8"/>
  </w:num>
  <w:num w:numId="8" w16cid:durableId="1593859399">
    <w:abstractNumId w:val="10"/>
  </w:num>
  <w:num w:numId="9" w16cid:durableId="815294684">
    <w:abstractNumId w:val="4"/>
  </w:num>
  <w:num w:numId="10" w16cid:durableId="761073211">
    <w:abstractNumId w:val="3"/>
  </w:num>
  <w:num w:numId="11" w16cid:durableId="48502836">
    <w:abstractNumId w:val="0"/>
  </w:num>
  <w:num w:numId="12" w16cid:durableId="684327608">
    <w:abstractNumId w:val="1"/>
  </w:num>
  <w:num w:numId="13" w16cid:durableId="1136335687">
    <w:abstractNumId w:val="2"/>
  </w:num>
  <w:num w:numId="14" w16cid:durableId="894047267">
    <w:abstractNumId w:val="5"/>
  </w:num>
  <w:num w:numId="15" w16cid:durableId="958487752">
    <w:abstractNumId w:val="6"/>
  </w:num>
  <w:num w:numId="16" w16cid:durableId="1547567487">
    <w:abstractNumId w:val="7"/>
  </w:num>
  <w:num w:numId="17" w16cid:durableId="853571955">
    <w:abstractNumId w:val="21"/>
  </w:num>
  <w:num w:numId="18" w16cid:durableId="343016735">
    <w:abstractNumId w:val="15"/>
  </w:num>
  <w:num w:numId="19" w16cid:durableId="1848592602">
    <w:abstractNumId w:val="19"/>
  </w:num>
  <w:num w:numId="20" w16cid:durableId="1902324378">
    <w:abstractNumId w:val="14"/>
  </w:num>
  <w:num w:numId="21" w16cid:durableId="1963224693">
    <w:abstractNumId w:val="22"/>
  </w:num>
  <w:num w:numId="22" w16cid:durableId="1770271464">
    <w:abstractNumId w:val="9"/>
  </w:num>
  <w:num w:numId="23" w16cid:durableId="193424410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24B4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5A5E"/>
    <w:rsid w:val="002F6E60"/>
    <w:rsid w:val="00306A14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8761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59FE"/>
    <w:rsid w:val="004A65FB"/>
    <w:rsid w:val="004B6544"/>
    <w:rsid w:val="004B7865"/>
    <w:rsid w:val="004C7690"/>
    <w:rsid w:val="004D0A16"/>
    <w:rsid w:val="004F093E"/>
    <w:rsid w:val="00521443"/>
    <w:rsid w:val="00535E2D"/>
    <w:rsid w:val="00544352"/>
    <w:rsid w:val="00583A3B"/>
    <w:rsid w:val="005A5838"/>
    <w:rsid w:val="005C40F5"/>
    <w:rsid w:val="005C6637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331A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771CE"/>
    <w:rsid w:val="00782101"/>
    <w:rsid w:val="0078433D"/>
    <w:rsid w:val="00792C01"/>
    <w:rsid w:val="007A30B1"/>
    <w:rsid w:val="007A37AD"/>
    <w:rsid w:val="007A4800"/>
    <w:rsid w:val="007B6403"/>
    <w:rsid w:val="007C1932"/>
    <w:rsid w:val="007C450D"/>
    <w:rsid w:val="007D0BF0"/>
    <w:rsid w:val="007E7E23"/>
    <w:rsid w:val="007F1804"/>
    <w:rsid w:val="008258E6"/>
    <w:rsid w:val="00835A86"/>
    <w:rsid w:val="0084513C"/>
    <w:rsid w:val="00855303"/>
    <w:rsid w:val="00863710"/>
    <w:rsid w:val="00865C6E"/>
    <w:rsid w:val="0087016D"/>
    <w:rsid w:val="00874E2F"/>
    <w:rsid w:val="00877562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1199"/>
    <w:rsid w:val="009877FF"/>
    <w:rsid w:val="009A7258"/>
    <w:rsid w:val="009B1C77"/>
    <w:rsid w:val="009B296E"/>
    <w:rsid w:val="009C39AA"/>
    <w:rsid w:val="009D1A6D"/>
    <w:rsid w:val="009E6E7D"/>
    <w:rsid w:val="00A010E4"/>
    <w:rsid w:val="00A15AFF"/>
    <w:rsid w:val="00A23689"/>
    <w:rsid w:val="00A26829"/>
    <w:rsid w:val="00A330AC"/>
    <w:rsid w:val="00A34635"/>
    <w:rsid w:val="00A51802"/>
    <w:rsid w:val="00A52A9C"/>
    <w:rsid w:val="00A52AF1"/>
    <w:rsid w:val="00A545B0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6BF6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04BA7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264FB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94152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939A"/>
  <w15:chartTrackingRefBased/>
  <w15:docId w15:val="{7DE74FD1-7C03-422A-B3B8-C9F5780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styleId="Siln">
    <w:name w:val="Strong"/>
    <w:uiPriority w:val="22"/>
    <w:qFormat/>
    <w:rsid w:val="0038761A"/>
    <w:rPr>
      <w:b/>
      <w:bCs/>
    </w:rPr>
  </w:style>
  <w:style w:type="paragraph" w:styleId="Odstavecseseznamem">
    <w:name w:val="List Paragraph"/>
    <w:basedOn w:val="Normln"/>
    <w:uiPriority w:val="34"/>
    <w:qFormat/>
    <w:rsid w:val="007A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CED2-BB11-4901-8CA7-E36DA75A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Obecní úřad Pesvice</cp:lastModifiedBy>
  <cp:revision>5</cp:revision>
  <cp:lastPrinted>2025-03-18T14:46:00Z</cp:lastPrinted>
  <dcterms:created xsi:type="dcterms:W3CDTF">2025-03-18T14:49:00Z</dcterms:created>
  <dcterms:modified xsi:type="dcterms:W3CDTF">2025-03-18T14:57:00Z</dcterms:modified>
</cp:coreProperties>
</file>