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83" w:rsidRDefault="00264E83">
      <w:pPr>
        <w:pStyle w:val="Nzev"/>
        <w:jc w:val="both"/>
        <w:rPr>
          <w:color w:val="000000"/>
        </w:rPr>
      </w:pPr>
    </w:p>
    <w:p w:rsidR="00264E83" w:rsidRDefault="00264E83" w:rsidP="00220CD0">
      <w:pPr>
        <w:pStyle w:val="Nadpis2"/>
        <w:jc w:val="both"/>
      </w:pPr>
      <w:r>
        <w:t xml:space="preserve">Obec </w:t>
      </w:r>
      <w:smartTag w:uri="urn:schemas-microsoft-com:office:smarttags" w:element="PersonName">
        <w:r w:rsidR="00220CD0">
          <w:t>O</w:t>
        </w:r>
        <w:r w:rsidR="003C46BC">
          <w:t>lešenka</w:t>
        </w:r>
      </w:smartTag>
    </w:p>
    <w:p w:rsidR="00220CD0" w:rsidRPr="00220CD0" w:rsidRDefault="00220CD0" w:rsidP="00220CD0"/>
    <w:p w:rsidR="00264E83" w:rsidRDefault="00264E83">
      <w:pPr>
        <w:pStyle w:val="Nadpis2"/>
        <w:rPr>
          <w:sz w:val="32"/>
          <w:szCs w:val="32"/>
        </w:rPr>
      </w:pPr>
      <w:r>
        <w:rPr>
          <w:sz w:val="32"/>
          <w:szCs w:val="32"/>
        </w:rPr>
        <w:t xml:space="preserve">Obecně závazná vyhláška </w:t>
      </w:r>
    </w:p>
    <w:p w:rsidR="00264E83" w:rsidRDefault="001A1D13">
      <w:pPr>
        <w:pStyle w:val="Nadpis2"/>
        <w:rPr>
          <w:sz w:val="32"/>
          <w:szCs w:val="32"/>
        </w:rPr>
      </w:pPr>
      <w:r>
        <w:rPr>
          <w:sz w:val="32"/>
          <w:szCs w:val="32"/>
        </w:rPr>
        <w:t xml:space="preserve">č. </w:t>
      </w:r>
      <w:r w:rsidR="005E2272">
        <w:rPr>
          <w:sz w:val="32"/>
          <w:szCs w:val="32"/>
        </w:rPr>
        <w:t>5</w:t>
      </w:r>
      <w:r w:rsidR="00264E83">
        <w:rPr>
          <w:sz w:val="32"/>
          <w:szCs w:val="32"/>
        </w:rPr>
        <w:t xml:space="preserve"> / 20</w:t>
      </w:r>
      <w:r w:rsidR="0024591D">
        <w:rPr>
          <w:sz w:val="32"/>
          <w:szCs w:val="32"/>
        </w:rPr>
        <w:t>09</w:t>
      </w:r>
    </w:p>
    <w:p w:rsidR="00264E83" w:rsidRDefault="00264E83">
      <w:pPr>
        <w:pStyle w:val="Nadpis3"/>
        <w:rPr>
          <w:sz w:val="28"/>
          <w:szCs w:val="28"/>
        </w:rPr>
      </w:pPr>
    </w:p>
    <w:p w:rsidR="00264E83" w:rsidRDefault="00264E83">
      <w:pPr>
        <w:pStyle w:val="Nadpis4"/>
        <w:rPr>
          <w:b/>
          <w:bCs/>
          <w:u w:val="single"/>
        </w:rPr>
      </w:pPr>
      <w:r>
        <w:rPr>
          <w:b/>
          <w:bCs/>
          <w:u w:val="single"/>
        </w:rPr>
        <w:t>POŽÁRNÍ ŘÁD OBCE</w:t>
      </w:r>
    </w:p>
    <w:p w:rsidR="00264E83" w:rsidRDefault="00264E83">
      <w:pPr>
        <w:jc w:val="both"/>
      </w:pPr>
    </w:p>
    <w:p w:rsidR="00264E83" w:rsidRDefault="00264E83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Zastupitelstvo obce</w:t>
      </w:r>
      <w:r w:rsidR="001A1D13">
        <w:rPr>
          <w:sz w:val="22"/>
          <w:szCs w:val="22"/>
        </w:rPr>
        <w:t xml:space="preserve"> </w:t>
      </w:r>
      <w:r w:rsidR="00220CD0">
        <w:rPr>
          <w:sz w:val="22"/>
          <w:szCs w:val="22"/>
        </w:rPr>
        <w:t xml:space="preserve"> Olešenka</w:t>
      </w:r>
      <w:r w:rsidR="005E2272">
        <w:rPr>
          <w:sz w:val="22"/>
          <w:szCs w:val="22"/>
        </w:rPr>
        <w:t xml:space="preserve"> se na svém zasedání dne </w:t>
      </w:r>
      <w:proofErr w:type="gramStart"/>
      <w:r w:rsidR="005E2272">
        <w:rPr>
          <w:sz w:val="22"/>
          <w:szCs w:val="22"/>
        </w:rPr>
        <w:t>15.12.</w:t>
      </w:r>
      <w:r w:rsidR="001A1D13">
        <w:rPr>
          <w:sz w:val="22"/>
          <w:szCs w:val="22"/>
        </w:rPr>
        <w:t>20</w:t>
      </w:r>
      <w:r w:rsidR="00220CD0">
        <w:rPr>
          <w:sz w:val="22"/>
          <w:szCs w:val="22"/>
        </w:rPr>
        <w:t>10</w:t>
      </w:r>
      <w:proofErr w:type="gramEnd"/>
      <w:r w:rsidR="00EC4D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usneslo vydat na základě § 29 odst. 1 písm. o)  zákona č. 133/1985 Sb., o požární ochraně, ve znění pozdějších předpisů </w:t>
      </w:r>
      <w:r>
        <w:rPr>
          <w:color w:val="000000"/>
          <w:sz w:val="22"/>
          <w:szCs w:val="22"/>
        </w:rPr>
        <w:t>(dále jen “zákon o požární ochraně”)</w:t>
      </w:r>
      <w:r>
        <w:rPr>
          <w:sz w:val="22"/>
          <w:szCs w:val="22"/>
        </w:rPr>
        <w:t xml:space="preserve">  a v souladu s § 10 </w:t>
      </w:r>
      <w:r>
        <w:rPr>
          <w:color w:val="000000"/>
          <w:sz w:val="22"/>
          <w:szCs w:val="22"/>
        </w:rPr>
        <w:t>písm. d)</w:t>
      </w:r>
      <w:r>
        <w:rPr>
          <w:color w:val="FF0000"/>
          <w:sz w:val="22"/>
          <w:szCs w:val="22"/>
        </w:rPr>
        <w:t xml:space="preserve"> </w:t>
      </w:r>
      <w:r w:rsidR="00DB4B3C">
        <w:rPr>
          <w:sz w:val="22"/>
          <w:szCs w:val="22"/>
        </w:rPr>
        <w:t xml:space="preserve"> a 84 odst. 2 písm. h</w:t>
      </w:r>
      <w:r>
        <w:rPr>
          <w:sz w:val="22"/>
          <w:szCs w:val="22"/>
        </w:rPr>
        <w:t>) zákona č. 128/2000 Sb., o obcích (obecní zřízení), ve znění pozdějších předpisů, tuto obecně závaznou vyhlášku</w:t>
      </w:r>
      <w:r>
        <w:rPr>
          <w:color w:val="000000"/>
          <w:sz w:val="22"/>
          <w:szCs w:val="22"/>
        </w:rPr>
        <w:t>:</w:t>
      </w:r>
    </w:p>
    <w:p w:rsidR="00264E83" w:rsidRDefault="00264E83">
      <w:pPr>
        <w:jc w:val="both"/>
        <w:rPr>
          <w:sz w:val="22"/>
          <w:szCs w:val="22"/>
        </w:rPr>
      </w:pPr>
    </w:p>
    <w:p w:rsidR="00264E83" w:rsidRDefault="00264E8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1</w:t>
      </w:r>
    </w:p>
    <w:p w:rsidR="00264E83" w:rsidRDefault="00264E8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Úvodní ustanovení</w:t>
      </w:r>
    </w:p>
    <w:p w:rsidR="00264E83" w:rsidRDefault="00264E83">
      <w:pPr>
        <w:spacing w:line="120" w:lineRule="auto"/>
        <w:jc w:val="center"/>
        <w:rPr>
          <w:sz w:val="22"/>
          <w:szCs w:val="22"/>
        </w:rPr>
      </w:pPr>
    </w:p>
    <w:p w:rsidR="00264E83" w:rsidRDefault="00264E83">
      <w:pPr>
        <w:pStyle w:val="Zkladntext"/>
        <w:rPr>
          <w:sz w:val="22"/>
          <w:szCs w:val="22"/>
        </w:rPr>
      </w:pPr>
      <w:r>
        <w:rPr>
          <w:color w:val="000000"/>
          <w:sz w:val="22"/>
          <w:szCs w:val="22"/>
        </w:rPr>
        <w:t>Tato obecně závazná vyhláška (dále jen “vyhláška”)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obce </w:t>
      </w:r>
      <w:smartTag w:uri="urn:schemas-microsoft-com:office:smarttags" w:element="PersonName">
        <w:r w:rsidR="00220CD0">
          <w:rPr>
            <w:sz w:val="22"/>
            <w:szCs w:val="22"/>
          </w:rPr>
          <w:t>Olešenka</w:t>
        </w:r>
      </w:smartTag>
      <w:r>
        <w:rPr>
          <w:sz w:val="22"/>
          <w:szCs w:val="22"/>
        </w:rPr>
        <w:t xml:space="preserve"> upravuje organizaci a zásady požární ochrany v obci dle § 15 odst. 1 nařízení vlády č. 172/2001 Sb., k provedení zákona o požární ochraně, ve znění nařízení vlády č. 498/2002 Sb.</w:t>
      </w:r>
    </w:p>
    <w:p w:rsidR="00264E83" w:rsidRDefault="00264E83">
      <w:pPr>
        <w:jc w:val="both"/>
        <w:rPr>
          <w:sz w:val="22"/>
          <w:szCs w:val="22"/>
        </w:rPr>
      </w:pPr>
    </w:p>
    <w:p w:rsidR="00264E83" w:rsidRDefault="00264E83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264E83" w:rsidRDefault="00264E83">
      <w:pPr>
        <w:pStyle w:val="Nadpis2"/>
        <w:rPr>
          <w:sz w:val="22"/>
          <w:szCs w:val="22"/>
        </w:rPr>
      </w:pPr>
      <w:r>
        <w:rPr>
          <w:sz w:val="22"/>
          <w:szCs w:val="22"/>
        </w:rPr>
        <w:t>Vymezení činnosti osob, pověřených zabezpečováním požární ochrany v obci</w:t>
      </w:r>
    </w:p>
    <w:p w:rsidR="00264E83" w:rsidRDefault="00264E83">
      <w:pPr>
        <w:spacing w:line="120" w:lineRule="auto"/>
      </w:pPr>
    </w:p>
    <w:p w:rsidR="00264E83" w:rsidRDefault="00264E83">
      <w:pPr>
        <w:pStyle w:val="Zkladn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Ochrana životů, zdraví a majetku občanů před požáry, živelními pohromami a jinými mimořádnými událostmi v katastru obce a je zajištěna jednotkou sboru dobrovolných hasičů (dále jen SDH) obce podle Čl. 5 této vyhlášky a dále jednotkami požární ochrany dle přílohy č. 1 této vyhlášky.</w:t>
      </w:r>
    </w:p>
    <w:p w:rsidR="00264E83" w:rsidRDefault="00264E83">
      <w:pPr>
        <w:pStyle w:val="Zkladntext"/>
        <w:spacing w:line="120" w:lineRule="auto"/>
        <w:rPr>
          <w:sz w:val="22"/>
          <w:szCs w:val="22"/>
        </w:rPr>
      </w:pPr>
    </w:p>
    <w:p w:rsidR="00264E83" w:rsidRDefault="00264E83">
      <w:pPr>
        <w:pStyle w:val="Zkladntext"/>
        <w:ind w:left="284"/>
        <w:rPr>
          <w:sz w:val="22"/>
          <w:szCs w:val="22"/>
        </w:rPr>
      </w:pPr>
    </w:p>
    <w:p w:rsidR="00264E83" w:rsidRDefault="00264E83">
      <w:pPr>
        <w:pStyle w:val="Zkladn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 zabezpečení úkolů podle odstavce 1 zastupitelstvo:</w:t>
      </w:r>
    </w:p>
    <w:p w:rsidR="00264E83" w:rsidRDefault="00264E83">
      <w:pPr>
        <w:pStyle w:val="Zkladntext"/>
        <w:spacing w:line="120" w:lineRule="auto"/>
        <w:ind w:left="284"/>
        <w:rPr>
          <w:sz w:val="22"/>
          <w:szCs w:val="22"/>
        </w:rPr>
      </w:pPr>
    </w:p>
    <w:p w:rsidR="00264E83" w:rsidRDefault="00264E83">
      <w:pPr>
        <w:pStyle w:val="Zkladntex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ukládá starostovi obce předkládat zastupitelstvu informaci o stavu požární ochrany v obci minimálně 1x ročně, a vždy po závažných mimořádných událostech majících vztah k požární ochraně obce;</w:t>
      </w:r>
    </w:p>
    <w:p w:rsidR="00264E83" w:rsidRDefault="00264E83">
      <w:pPr>
        <w:pStyle w:val="Zkladntext"/>
        <w:spacing w:line="120" w:lineRule="auto"/>
        <w:ind w:left="357"/>
        <w:rPr>
          <w:sz w:val="22"/>
          <w:szCs w:val="22"/>
        </w:rPr>
      </w:pPr>
    </w:p>
    <w:p w:rsidR="00264E83" w:rsidRDefault="00264E83">
      <w:pPr>
        <w:pStyle w:val="Zkladntex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pověřuje kontrolou dodržování povinností stanovených předpisy o požární ochraně ve stanoveném rozsahu velitele SDH. Konkrétní určení osob/osoby a rozsah působnosti bude součástí dokumentace obce.</w:t>
      </w:r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>
      <w:pPr>
        <w:pStyle w:val="Zkladntext"/>
        <w:ind w:left="6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3</w:t>
      </w:r>
    </w:p>
    <w:p w:rsidR="00264E83" w:rsidRDefault="00264E83">
      <w:pPr>
        <w:pStyle w:val="Zkladntext"/>
        <w:ind w:left="6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Podmínky požární bezpečnosti při činnostech, v objektech nebo v době zvýšeného nebezpečí vzniku požáru se zřetelem na místní podmínky</w:t>
      </w:r>
    </w:p>
    <w:p w:rsidR="00264E83" w:rsidRDefault="00264E83">
      <w:pPr>
        <w:pStyle w:val="Zkladntext"/>
        <w:rPr>
          <w:sz w:val="22"/>
          <w:szCs w:val="22"/>
        </w:rPr>
      </w:pPr>
    </w:p>
    <w:p w:rsidR="0013063A" w:rsidRPr="0013063A" w:rsidRDefault="00264E83" w:rsidP="0013063A">
      <w:pPr>
        <w:numPr>
          <w:ilvl w:val="0"/>
          <w:numId w:val="14"/>
        </w:numPr>
      </w:pPr>
      <w:r>
        <w:rPr>
          <w:sz w:val="22"/>
          <w:szCs w:val="22"/>
        </w:rPr>
        <w:t>Za činnosti, při kterých hrozí nebezpečí vzniku požáru, se dle místních podmínek považuje</w:t>
      </w:r>
      <w:r w:rsidR="0013063A">
        <w:rPr>
          <w:sz w:val="22"/>
          <w:szCs w:val="22"/>
        </w:rPr>
        <w:t>:</w:t>
      </w:r>
    </w:p>
    <w:p w:rsidR="0013063A" w:rsidRPr="0013063A" w:rsidRDefault="0013063A" w:rsidP="0013063A">
      <w:pPr>
        <w:ind w:left="360"/>
        <w:rPr>
          <w:i/>
          <w:iCs/>
        </w:rPr>
      </w:pPr>
      <w:r>
        <w:rPr>
          <w:sz w:val="22"/>
          <w:szCs w:val="22"/>
        </w:rPr>
        <w:t>a</w:t>
      </w:r>
      <w:r w:rsidRPr="0013063A">
        <w:rPr>
          <w:i/>
          <w:iCs/>
          <w:sz w:val="22"/>
          <w:szCs w:val="22"/>
        </w:rPr>
        <w:t xml:space="preserve">) </w:t>
      </w:r>
      <w:r w:rsidRPr="0013063A">
        <w:rPr>
          <w:i/>
          <w:iCs/>
        </w:rPr>
        <w:t xml:space="preserve">Pálení klestí; </w:t>
      </w:r>
    </w:p>
    <w:p w:rsidR="0013063A" w:rsidRPr="0013063A" w:rsidRDefault="0013063A" w:rsidP="0013063A">
      <w:pPr>
        <w:pStyle w:val="Zkladntext"/>
        <w:rPr>
          <w:i/>
          <w:iCs/>
          <w:sz w:val="22"/>
          <w:szCs w:val="22"/>
        </w:rPr>
      </w:pPr>
      <w:r w:rsidRPr="0013063A">
        <w:rPr>
          <w:i/>
          <w:iCs/>
          <w:sz w:val="22"/>
          <w:szCs w:val="22"/>
        </w:rPr>
        <w:t xml:space="preserve">                 Požární bezpečnost při provozování této činnosti je zabezpečena provozovateli. </w:t>
      </w:r>
    </w:p>
    <w:p w:rsidR="0013063A" w:rsidRPr="0013063A" w:rsidRDefault="0013063A" w:rsidP="0013063A">
      <w:pPr>
        <w:pStyle w:val="Zkladntext"/>
        <w:spacing w:line="120" w:lineRule="auto"/>
        <w:rPr>
          <w:i/>
          <w:iCs/>
          <w:sz w:val="22"/>
          <w:szCs w:val="22"/>
        </w:rPr>
      </w:pPr>
    </w:p>
    <w:p w:rsidR="0013063A" w:rsidRPr="0013063A" w:rsidRDefault="0013063A" w:rsidP="0013063A">
      <w:pPr>
        <w:rPr>
          <w:i/>
          <w:iCs/>
        </w:rPr>
      </w:pPr>
      <w:r w:rsidRPr="0013063A">
        <w:rPr>
          <w:i/>
          <w:iCs/>
        </w:rPr>
        <w:t xml:space="preserve">       b) </w:t>
      </w:r>
      <w:r>
        <w:rPr>
          <w:i/>
          <w:iCs/>
        </w:rPr>
        <w:t>S</w:t>
      </w:r>
      <w:r w:rsidRPr="0013063A">
        <w:rPr>
          <w:i/>
          <w:iCs/>
        </w:rPr>
        <w:t xml:space="preserve">klizně obilovin a pícnin včetně jejich posklizňové úpravy a skladování; </w:t>
      </w:r>
    </w:p>
    <w:p w:rsidR="0013063A" w:rsidRPr="0013063A" w:rsidRDefault="0013063A" w:rsidP="0013063A">
      <w:pPr>
        <w:pStyle w:val="Zkladntext"/>
        <w:ind w:left="1080"/>
        <w:rPr>
          <w:i/>
          <w:iCs/>
          <w:sz w:val="22"/>
          <w:szCs w:val="22"/>
        </w:rPr>
      </w:pPr>
      <w:r w:rsidRPr="0013063A">
        <w:rPr>
          <w:i/>
          <w:iCs/>
          <w:sz w:val="22"/>
          <w:szCs w:val="22"/>
        </w:rPr>
        <w:t xml:space="preserve">Požární bezpečnost při provozování této činnosti je zabezpečena provozovateli. </w:t>
      </w:r>
    </w:p>
    <w:p w:rsidR="0013063A" w:rsidRPr="0013063A" w:rsidRDefault="0013063A" w:rsidP="0013063A">
      <w:pPr>
        <w:pStyle w:val="Zkladntext"/>
        <w:spacing w:line="120" w:lineRule="auto"/>
        <w:rPr>
          <w:i/>
          <w:iCs/>
          <w:sz w:val="22"/>
          <w:szCs w:val="22"/>
        </w:rPr>
      </w:pPr>
    </w:p>
    <w:p w:rsidR="0013063A" w:rsidRPr="0013063A" w:rsidRDefault="0013063A" w:rsidP="0013063A">
      <w:pPr>
        <w:numPr>
          <w:ilvl w:val="0"/>
          <w:numId w:val="2"/>
        </w:numPr>
        <w:rPr>
          <w:i/>
          <w:iCs/>
        </w:rPr>
      </w:pPr>
      <w:r w:rsidRPr="0013063A">
        <w:rPr>
          <w:i/>
          <w:iCs/>
        </w:rPr>
        <w:t>Pálení čarodějnic</w:t>
      </w:r>
      <w:r>
        <w:rPr>
          <w:i/>
          <w:iCs/>
          <w:lang w:val="en-US"/>
        </w:rPr>
        <w:t>;</w:t>
      </w:r>
      <w:r w:rsidRPr="0013063A">
        <w:rPr>
          <w:i/>
          <w:iCs/>
        </w:rPr>
        <w:t xml:space="preserve">  </w:t>
      </w:r>
    </w:p>
    <w:p w:rsidR="0013063A" w:rsidRDefault="0013063A" w:rsidP="0013063A">
      <w:pPr>
        <w:pStyle w:val="Zkladntex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</w:t>
      </w:r>
      <w:r w:rsidRPr="0013063A">
        <w:rPr>
          <w:i/>
          <w:iCs/>
          <w:sz w:val="22"/>
          <w:szCs w:val="22"/>
        </w:rPr>
        <w:t xml:space="preserve">Požární bezpečnost při provozování této činnosti je zabezpečena zřízením požární hlídky SDH </w:t>
      </w:r>
    </w:p>
    <w:p w:rsidR="0013063A" w:rsidRDefault="0013063A" w:rsidP="0013063A">
      <w:pPr>
        <w:pStyle w:val="Zkladntex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</w:t>
      </w:r>
      <w:r w:rsidR="00490FF9">
        <w:rPr>
          <w:i/>
          <w:iCs/>
          <w:sz w:val="22"/>
          <w:szCs w:val="22"/>
        </w:rPr>
        <w:t>Olešenka</w:t>
      </w:r>
      <w:r w:rsidRPr="0013063A">
        <w:rPr>
          <w:i/>
          <w:iCs/>
          <w:sz w:val="22"/>
          <w:szCs w:val="22"/>
        </w:rPr>
        <w:t xml:space="preserve">. Složení hlídky a počet osob bude součástí dokumentace </w:t>
      </w:r>
      <w:r>
        <w:rPr>
          <w:i/>
          <w:iCs/>
          <w:sz w:val="22"/>
          <w:szCs w:val="22"/>
        </w:rPr>
        <w:t>obce</w:t>
      </w:r>
      <w:r>
        <w:rPr>
          <w:sz w:val="22"/>
          <w:szCs w:val="22"/>
        </w:rPr>
        <w:t xml:space="preserve">.  </w:t>
      </w:r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 w:rsidP="0013063A">
      <w:pPr>
        <w:pStyle w:val="Zkladntex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Za dobu se zvýšeným nebezpečím vzniku požáru se dle místních podmínek považuje období </w:t>
      </w:r>
      <w:r w:rsidRPr="0013063A">
        <w:rPr>
          <w:i/>
          <w:iCs/>
          <w:sz w:val="22"/>
          <w:szCs w:val="22"/>
        </w:rPr>
        <w:t>sucha, zvláště v letních měsících červen až srpen</w:t>
      </w:r>
      <w:r>
        <w:rPr>
          <w:sz w:val="22"/>
          <w:szCs w:val="22"/>
        </w:rPr>
        <w:t>.</w:t>
      </w:r>
    </w:p>
    <w:p w:rsidR="00264E83" w:rsidRDefault="0013063A" w:rsidP="0013063A">
      <w:pPr>
        <w:pStyle w:val="Zkladntex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64E83">
        <w:rPr>
          <w:sz w:val="22"/>
          <w:szCs w:val="22"/>
        </w:rPr>
        <w:t xml:space="preserve">Požární bezpečnost v tomto období je </w:t>
      </w:r>
      <w:proofErr w:type="gramStart"/>
      <w:r w:rsidR="00264E83">
        <w:rPr>
          <w:sz w:val="22"/>
          <w:szCs w:val="22"/>
        </w:rPr>
        <w:t>zabezpečena  zákazem</w:t>
      </w:r>
      <w:proofErr w:type="gramEnd"/>
      <w:r w:rsidR="00264E83">
        <w:rPr>
          <w:sz w:val="22"/>
          <w:szCs w:val="22"/>
        </w:rPr>
        <w:t xml:space="preserve"> používání otevřeného ohně a zákazem kouření a případným operativním zřízením požární hlídky.</w:t>
      </w:r>
    </w:p>
    <w:p w:rsidR="00264E83" w:rsidRDefault="00264E83">
      <w:pPr>
        <w:pStyle w:val="Zkladntext"/>
        <w:spacing w:line="120" w:lineRule="auto"/>
        <w:rPr>
          <w:sz w:val="22"/>
          <w:szCs w:val="22"/>
        </w:rPr>
      </w:pPr>
    </w:p>
    <w:p w:rsidR="00264E83" w:rsidRDefault="00264E83">
      <w:pPr>
        <w:pStyle w:val="Zkladntex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Tímto  ustanovením  nebude dotčeno  nařízení  kraje  dle  § </w:t>
      </w:r>
      <w:proofErr w:type="gramStart"/>
      <w:r>
        <w:rPr>
          <w:sz w:val="22"/>
          <w:szCs w:val="22"/>
        </w:rPr>
        <w:t>27  odst.</w:t>
      </w:r>
      <w:proofErr w:type="gramEnd"/>
      <w:r>
        <w:rPr>
          <w:sz w:val="22"/>
          <w:szCs w:val="22"/>
        </w:rPr>
        <w:t xml:space="preserve"> 2 písm. b) bod 3. zákona o požární ochraně, respektive vychází z tohoto ustanovení.</w:t>
      </w:r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>
      <w:pPr>
        <w:pStyle w:val="Zkladntext"/>
        <w:rPr>
          <w:sz w:val="22"/>
          <w:szCs w:val="22"/>
        </w:rPr>
      </w:pPr>
      <w:bookmarkStart w:id="0" w:name="_GoBack"/>
      <w:bookmarkEnd w:id="0"/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>
      <w:pPr>
        <w:pStyle w:val="Zkladntex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Za objekty se zvýšeným nebezpečím vzniku požáru se dle místních podmínek považuje:</w:t>
      </w:r>
    </w:p>
    <w:p w:rsidR="00264E83" w:rsidRDefault="00264E83">
      <w:pPr>
        <w:pStyle w:val="Zkladntext"/>
        <w:spacing w:line="120" w:lineRule="auto"/>
        <w:rPr>
          <w:sz w:val="22"/>
          <w:szCs w:val="22"/>
        </w:rPr>
      </w:pPr>
    </w:p>
    <w:p w:rsidR="00264E83" w:rsidRPr="0013063A" w:rsidRDefault="00264E83">
      <w:pPr>
        <w:pStyle w:val="Zkladntext"/>
        <w:numPr>
          <w:ilvl w:val="0"/>
          <w:numId w:val="10"/>
        </w:numPr>
        <w:rPr>
          <w:i/>
          <w:iCs/>
          <w:sz w:val="22"/>
          <w:szCs w:val="22"/>
        </w:rPr>
      </w:pPr>
      <w:r w:rsidRPr="0013063A">
        <w:rPr>
          <w:i/>
          <w:iCs/>
          <w:sz w:val="22"/>
          <w:szCs w:val="22"/>
        </w:rPr>
        <w:t xml:space="preserve">budova OÚ; </w:t>
      </w:r>
    </w:p>
    <w:p w:rsidR="00264E83" w:rsidRPr="0013063A" w:rsidRDefault="0013063A" w:rsidP="0013063A">
      <w:pPr>
        <w:pStyle w:val="Zkladntext"/>
        <w:ind w:left="360"/>
        <w:rPr>
          <w:i/>
          <w:iCs/>
          <w:sz w:val="22"/>
          <w:szCs w:val="22"/>
        </w:rPr>
      </w:pPr>
      <w:r w:rsidRPr="0013063A">
        <w:rPr>
          <w:i/>
          <w:iCs/>
          <w:sz w:val="22"/>
          <w:szCs w:val="22"/>
        </w:rPr>
        <w:t xml:space="preserve">      </w:t>
      </w:r>
      <w:r w:rsidR="00264E83" w:rsidRPr="0013063A">
        <w:rPr>
          <w:i/>
          <w:iCs/>
          <w:sz w:val="22"/>
          <w:szCs w:val="22"/>
        </w:rPr>
        <w:t>Požární bezpečnost v tomto objektu je zabezpečena provozovatelem.</w:t>
      </w:r>
    </w:p>
    <w:p w:rsidR="00264E83" w:rsidRPr="0013063A" w:rsidRDefault="00264E83">
      <w:pPr>
        <w:pStyle w:val="Zkladntext"/>
        <w:spacing w:line="120" w:lineRule="auto"/>
        <w:rPr>
          <w:i/>
          <w:iCs/>
          <w:sz w:val="22"/>
          <w:szCs w:val="22"/>
        </w:rPr>
      </w:pPr>
    </w:p>
    <w:p w:rsidR="00264E83" w:rsidRPr="0013063A" w:rsidRDefault="00490FF9">
      <w:pPr>
        <w:pStyle w:val="Zkladntext"/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Kulturní zařízení SDH</w:t>
      </w:r>
    </w:p>
    <w:p w:rsidR="00264E83" w:rsidRPr="0013063A" w:rsidRDefault="0013063A" w:rsidP="0013063A">
      <w:pPr>
        <w:pStyle w:val="Zkladntext"/>
        <w:ind w:left="360"/>
        <w:rPr>
          <w:i/>
          <w:iCs/>
          <w:sz w:val="22"/>
          <w:szCs w:val="22"/>
        </w:rPr>
      </w:pPr>
      <w:r w:rsidRPr="0013063A">
        <w:rPr>
          <w:i/>
          <w:iCs/>
          <w:sz w:val="22"/>
          <w:szCs w:val="22"/>
        </w:rPr>
        <w:t xml:space="preserve">      P</w:t>
      </w:r>
      <w:r w:rsidR="00264E83" w:rsidRPr="0013063A">
        <w:rPr>
          <w:i/>
          <w:iCs/>
          <w:sz w:val="22"/>
          <w:szCs w:val="22"/>
        </w:rPr>
        <w:t>ožární bezpečnost v tomto objektu je zabezpečena pořadateli akcí zde pořádaných.</w:t>
      </w:r>
    </w:p>
    <w:p w:rsidR="00264E83" w:rsidRPr="0013063A" w:rsidRDefault="00264E83" w:rsidP="00C06E57">
      <w:pPr>
        <w:pStyle w:val="Zkladntext"/>
        <w:spacing w:line="120" w:lineRule="auto"/>
        <w:rPr>
          <w:i/>
          <w:iCs/>
          <w:sz w:val="22"/>
          <w:szCs w:val="22"/>
        </w:rPr>
      </w:pPr>
    </w:p>
    <w:p w:rsidR="00C06E57" w:rsidRPr="0013063A" w:rsidRDefault="00490FF9" w:rsidP="00490FF9">
      <w:pPr>
        <w:pStyle w:val="Zkladntext"/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Areál ZD Olešenka, a to zejména sklady sena a slámy.</w:t>
      </w:r>
      <w:r w:rsidR="00C06E57" w:rsidRPr="0013063A">
        <w:rPr>
          <w:i/>
          <w:iCs/>
          <w:sz w:val="22"/>
          <w:szCs w:val="22"/>
        </w:rPr>
        <w:t>;</w:t>
      </w:r>
    </w:p>
    <w:p w:rsidR="00C06E57" w:rsidRPr="0013063A" w:rsidRDefault="0013063A" w:rsidP="0013063A">
      <w:pPr>
        <w:pStyle w:val="Zkladntext"/>
        <w:ind w:left="360"/>
        <w:rPr>
          <w:i/>
          <w:iCs/>
          <w:sz w:val="22"/>
          <w:szCs w:val="22"/>
        </w:rPr>
      </w:pPr>
      <w:r w:rsidRPr="0013063A">
        <w:rPr>
          <w:i/>
          <w:iCs/>
          <w:sz w:val="22"/>
          <w:szCs w:val="22"/>
        </w:rPr>
        <w:t xml:space="preserve">      </w:t>
      </w:r>
      <w:r w:rsidR="00C06E57" w:rsidRPr="0013063A">
        <w:rPr>
          <w:i/>
          <w:iCs/>
          <w:sz w:val="22"/>
          <w:szCs w:val="22"/>
        </w:rPr>
        <w:t>Požární bezpečnost v tomto objektu je zabezpečena provozovatelem.</w:t>
      </w:r>
    </w:p>
    <w:p w:rsidR="00C06E57" w:rsidRPr="0013063A" w:rsidRDefault="00C06E57">
      <w:pPr>
        <w:pStyle w:val="Zkladntext"/>
        <w:rPr>
          <w:i/>
          <w:iCs/>
          <w:sz w:val="22"/>
          <w:szCs w:val="22"/>
        </w:rPr>
      </w:pPr>
    </w:p>
    <w:p w:rsidR="00264E83" w:rsidRDefault="00264E83">
      <w:pPr>
        <w:pStyle w:val="Zkladntext"/>
        <w:ind w:left="3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4</w:t>
      </w:r>
    </w:p>
    <w:p w:rsidR="00264E83" w:rsidRDefault="00264E83">
      <w:pPr>
        <w:pStyle w:val="Zkladntext"/>
        <w:ind w:left="3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nepřetržitého zabezpečení požární ochrany</w:t>
      </w:r>
    </w:p>
    <w:p w:rsidR="00264E83" w:rsidRDefault="00264E83">
      <w:pPr>
        <w:pStyle w:val="Zkladntext"/>
        <w:ind w:left="300"/>
        <w:jc w:val="center"/>
        <w:rPr>
          <w:b/>
          <w:bCs/>
          <w:sz w:val="22"/>
          <w:szCs w:val="22"/>
        </w:rPr>
      </w:pPr>
    </w:p>
    <w:p w:rsidR="00264E83" w:rsidRDefault="00264E8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Přijetí ohlášení požáru, živelní pohromy či jiné mimořádné události v katastru obce je zabezpečeno systémem ohlašoven požáru, uvedených v Čl. 7.</w:t>
      </w:r>
    </w:p>
    <w:p w:rsidR="00264E83" w:rsidRDefault="00264E83">
      <w:pPr>
        <w:spacing w:line="120" w:lineRule="auto"/>
        <w:jc w:val="both"/>
        <w:rPr>
          <w:sz w:val="22"/>
          <w:szCs w:val="22"/>
        </w:rPr>
      </w:pPr>
    </w:p>
    <w:p w:rsidR="00264E83" w:rsidRDefault="00264E8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Ochrana životů, zdraví a majetku občanů před požáry, živelními pohromami a jinými mimořádnými událostmi v katastru obce je zabezpečena jednotkami požární ochrany uvedenými v Čl. 2 odst. 1.</w:t>
      </w:r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5</w:t>
      </w:r>
    </w:p>
    <w:p w:rsidR="00264E83" w:rsidRDefault="00264E83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Jednotky sboru dobrovolných hasičů obce, kategorie, početní stavy a vybavení</w:t>
      </w:r>
    </w:p>
    <w:p w:rsidR="00264E83" w:rsidRDefault="00264E83">
      <w:pPr>
        <w:pStyle w:val="Zkladntext"/>
        <w:jc w:val="center"/>
        <w:rPr>
          <w:b/>
          <w:bCs/>
          <w:sz w:val="22"/>
          <w:szCs w:val="22"/>
        </w:rPr>
      </w:pPr>
    </w:p>
    <w:p w:rsidR="00264E83" w:rsidRDefault="00264E83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Obec</w:t>
      </w:r>
      <w:r w:rsidR="003C46BC">
        <w:rPr>
          <w:sz w:val="22"/>
          <w:szCs w:val="22"/>
        </w:rPr>
        <w:t xml:space="preserve"> </w:t>
      </w:r>
      <w:smartTag w:uri="urn:schemas-microsoft-com:office:smarttags" w:element="PersonName">
        <w:r w:rsidR="003C46BC">
          <w:rPr>
            <w:sz w:val="22"/>
            <w:szCs w:val="22"/>
          </w:rPr>
          <w:t>Olešenka</w:t>
        </w:r>
      </w:smartTag>
      <w:r>
        <w:rPr>
          <w:sz w:val="22"/>
          <w:szCs w:val="22"/>
        </w:rPr>
        <w:t xml:space="preserve"> zřizuje jednotku/jednotky sboru dobrovolných hasičů obce uvedené v příloze č. 2. Kategorie, početní stav a vybavení požární technikou a věcnými prostředky požární ochrany jednotky/jednotek sboru dobrovolných hasičů obce jsou uvedeny v příloze č. 2. Přílohy č. </w:t>
      </w:r>
      <w:smartTag w:uri="urn:schemas-microsoft-com:office:smarttags" w:element="PersonName">
        <w:r>
          <w:rPr>
            <w:sz w:val="22"/>
            <w:szCs w:val="22"/>
          </w:rPr>
          <w:t>1 a</w:t>
        </w:r>
      </w:smartTag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č.2 jsou</w:t>
      </w:r>
      <w:proofErr w:type="gramEnd"/>
      <w:r>
        <w:rPr>
          <w:sz w:val="22"/>
          <w:szCs w:val="22"/>
        </w:rPr>
        <w:t xml:space="preserve"> nedílnou součástí požárního řádu obce.</w:t>
      </w:r>
    </w:p>
    <w:p w:rsidR="00264E83" w:rsidRDefault="00264E83">
      <w:pPr>
        <w:spacing w:line="120" w:lineRule="auto"/>
        <w:jc w:val="both"/>
        <w:rPr>
          <w:sz w:val="22"/>
          <w:szCs w:val="22"/>
        </w:rPr>
      </w:pPr>
    </w:p>
    <w:p w:rsidR="00264E83" w:rsidRDefault="00264E83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Členové jednotky se při vyhlášení požárního poplachu co nejrychleji dostaví do požární zbrojnice v místě dislokace jednotky nebo na jiné místo, stanovené velitelem jednotky.</w:t>
      </w:r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6</w:t>
      </w:r>
    </w:p>
    <w:p w:rsidR="00264E83" w:rsidRDefault="00264E83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Přehled o zdrojích vody pro hašení požárů a podmínky jejich trvalé použitelnosti. Stanovení dalších zdrojů vody pro hašení požárů a podmínky pro zajištění jejich trvalé použitelnosti.</w:t>
      </w:r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 stanovuje následující zdroje vody pro hašení požárů a další zdroje požární vody, které musí svou kapacitou, umístěním a vybavením umožnit účinný požární zásah. </w:t>
      </w:r>
    </w:p>
    <w:p w:rsidR="00264E83" w:rsidRDefault="00264E83">
      <w:pPr>
        <w:spacing w:line="120" w:lineRule="auto"/>
        <w:jc w:val="both"/>
      </w:pPr>
    </w:p>
    <w:p w:rsidR="00264E83" w:rsidRDefault="00264E83">
      <w:pPr>
        <w:pStyle w:val="Zkladntext"/>
        <w:rPr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3969"/>
        <w:gridCol w:w="3328"/>
      </w:tblGrid>
      <w:tr w:rsidR="00264E83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64E83" w:rsidRDefault="00264E83">
            <w:pPr>
              <w:pStyle w:val="Nadpis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264E83" w:rsidRDefault="00264E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Jmenovitý zdroj</w:t>
            </w:r>
          </w:p>
        </w:tc>
        <w:tc>
          <w:tcPr>
            <w:tcW w:w="3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4E83" w:rsidRDefault="00264E8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Majitel</w:t>
            </w:r>
          </w:p>
        </w:tc>
      </w:tr>
      <w:tr w:rsidR="00264E83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  <w:left w:val="single" w:sz="12" w:space="0" w:color="auto"/>
              <w:bottom w:val="nil"/>
            </w:tcBorders>
          </w:tcPr>
          <w:p w:rsidR="00264E83" w:rsidRDefault="00264E83">
            <w:pPr>
              <w:pStyle w:val="Nadpis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Přirozené</w:t>
            </w:r>
          </w:p>
        </w:tc>
        <w:tc>
          <w:tcPr>
            <w:tcW w:w="3969" w:type="dxa"/>
            <w:tcBorders>
              <w:top w:val="nil"/>
            </w:tcBorders>
          </w:tcPr>
          <w:p w:rsidR="00264E83" w:rsidRPr="003B4522" w:rsidRDefault="003B4522">
            <w:pPr>
              <w:jc w:val="center"/>
              <w:rPr>
                <w:i/>
                <w:iCs/>
                <w:sz w:val="22"/>
                <w:szCs w:val="22"/>
              </w:rPr>
            </w:pPr>
            <w:r w:rsidRPr="003B4522">
              <w:rPr>
                <w:i/>
                <w:iCs/>
                <w:sz w:val="22"/>
                <w:szCs w:val="22"/>
              </w:rPr>
              <w:t xml:space="preserve">Rybník u </w:t>
            </w:r>
            <w:proofErr w:type="spellStart"/>
            <w:r w:rsidRPr="003B4522">
              <w:rPr>
                <w:i/>
                <w:iCs/>
                <w:sz w:val="22"/>
                <w:szCs w:val="22"/>
              </w:rPr>
              <w:t>Danišků</w:t>
            </w:r>
            <w:proofErr w:type="spellEnd"/>
            <w:r w:rsidRPr="003B4522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3B4522">
              <w:rPr>
                <w:i/>
                <w:iCs/>
                <w:sz w:val="22"/>
                <w:szCs w:val="22"/>
              </w:rPr>
              <w:t>č.p.</w:t>
            </w:r>
            <w:proofErr w:type="gramEnd"/>
            <w:r w:rsidRPr="003B4522">
              <w:rPr>
                <w:i/>
                <w:iCs/>
                <w:sz w:val="22"/>
                <w:szCs w:val="22"/>
              </w:rPr>
              <w:t>53</w:t>
            </w:r>
          </w:p>
        </w:tc>
        <w:tc>
          <w:tcPr>
            <w:tcW w:w="3328" w:type="dxa"/>
            <w:tcBorders>
              <w:top w:val="nil"/>
              <w:right w:val="single" w:sz="12" w:space="0" w:color="auto"/>
            </w:tcBorders>
          </w:tcPr>
          <w:p w:rsidR="00264E83" w:rsidRDefault="003B4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 Olešenka</w:t>
            </w:r>
          </w:p>
        </w:tc>
      </w:tr>
      <w:tr w:rsidR="00264E83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  <w:left w:val="single" w:sz="12" w:space="0" w:color="auto"/>
              <w:bottom w:val="nil"/>
            </w:tcBorders>
          </w:tcPr>
          <w:p w:rsidR="00264E83" w:rsidRDefault="00264E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264E83" w:rsidRPr="003B4522" w:rsidRDefault="003B4522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>
              <w:rPr>
                <w:i/>
                <w:iCs/>
                <w:sz w:val="22"/>
                <w:szCs w:val="22"/>
              </w:rPr>
              <w:t xml:space="preserve">Rybník u Kovářů </w:t>
            </w:r>
            <w:proofErr w:type="gramStart"/>
            <w:r>
              <w:rPr>
                <w:i/>
                <w:iCs/>
                <w:sz w:val="22"/>
                <w:szCs w:val="22"/>
              </w:rPr>
              <w:t>č.p.</w:t>
            </w:r>
            <w:proofErr w:type="gramEnd"/>
            <w:r>
              <w:rPr>
                <w:i/>
                <w:iCs/>
                <w:sz w:val="22"/>
                <w:szCs w:val="22"/>
              </w:rPr>
              <w:t>21</w:t>
            </w:r>
          </w:p>
        </w:tc>
        <w:tc>
          <w:tcPr>
            <w:tcW w:w="3328" w:type="dxa"/>
            <w:tcBorders>
              <w:right w:val="single" w:sz="12" w:space="0" w:color="auto"/>
            </w:tcBorders>
          </w:tcPr>
          <w:p w:rsidR="00264E83" w:rsidRDefault="003B4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 Olešenka</w:t>
            </w:r>
          </w:p>
        </w:tc>
      </w:tr>
      <w:tr w:rsidR="00264E83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264E83" w:rsidRDefault="00264E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</w:tcPr>
          <w:p w:rsidR="00264E83" w:rsidRPr="003B4522" w:rsidRDefault="003B4522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>
              <w:rPr>
                <w:i/>
                <w:iCs/>
                <w:sz w:val="22"/>
                <w:szCs w:val="22"/>
              </w:rPr>
              <w:t xml:space="preserve">Rybník u Eliášů </w:t>
            </w:r>
            <w:proofErr w:type="gramStart"/>
            <w:r>
              <w:rPr>
                <w:i/>
                <w:iCs/>
                <w:sz w:val="22"/>
                <w:szCs w:val="22"/>
              </w:rPr>
              <w:t>č.p.</w:t>
            </w:r>
            <w:proofErr w:type="gramEnd"/>
            <w:r>
              <w:rPr>
                <w:i/>
                <w:iCs/>
                <w:sz w:val="22"/>
                <w:szCs w:val="22"/>
              </w:rPr>
              <w:t>28</w:t>
            </w:r>
          </w:p>
        </w:tc>
        <w:tc>
          <w:tcPr>
            <w:tcW w:w="332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64E83" w:rsidRDefault="003B4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 Olešenka</w:t>
            </w:r>
          </w:p>
        </w:tc>
      </w:tr>
      <w:tr w:rsidR="00264E83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  <w:left w:val="single" w:sz="12" w:space="0" w:color="auto"/>
              <w:bottom w:val="nil"/>
            </w:tcBorders>
          </w:tcPr>
          <w:p w:rsidR="00264E83" w:rsidRDefault="00264E8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Umělé</w:t>
            </w:r>
          </w:p>
        </w:tc>
        <w:tc>
          <w:tcPr>
            <w:tcW w:w="3969" w:type="dxa"/>
            <w:tcBorders>
              <w:top w:val="nil"/>
            </w:tcBorders>
          </w:tcPr>
          <w:p w:rsidR="00264E83" w:rsidRPr="003B4522" w:rsidRDefault="004E5825" w:rsidP="003B452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Hydrantová síť na obecním vodovodu</w:t>
            </w:r>
          </w:p>
        </w:tc>
        <w:tc>
          <w:tcPr>
            <w:tcW w:w="3328" w:type="dxa"/>
            <w:tcBorders>
              <w:top w:val="nil"/>
              <w:right w:val="single" w:sz="12" w:space="0" w:color="auto"/>
            </w:tcBorders>
          </w:tcPr>
          <w:p w:rsidR="00264E83" w:rsidRDefault="004E5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 Olešenka</w:t>
            </w:r>
          </w:p>
        </w:tc>
      </w:tr>
      <w:tr w:rsidR="00264E83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  <w:left w:val="single" w:sz="12" w:space="0" w:color="auto"/>
              <w:bottom w:val="nil"/>
            </w:tcBorders>
          </w:tcPr>
          <w:p w:rsidR="00264E83" w:rsidRDefault="00264E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264E83" w:rsidRPr="004E5825" w:rsidRDefault="004E5825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Požární nádrž u Prokšů </w:t>
            </w:r>
            <w:proofErr w:type="gramStart"/>
            <w:r>
              <w:rPr>
                <w:i/>
                <w:iCs/>
                <w:sz w:val="22"/>
                <w:szCs w:val="22"/>
              </w:rPr>
              <w:t>č.p.</w:t>
            </w:r>
            <w:proofErr w:type="gramEnd"/>
            <w:r>
              <w:rPr>
                <w:i/>
                <w:iCs/>
                <w:sz w:val="22"/>
                <w:szCs w:val="22"/>
              </w:rPr>
              <w:t>39</w:t>
            </w:r>
          </w:p>
        </w:tc>
        <w:tc>
          <w:tcPr>
            <w:tcW w:w="3328" w:type="dxa"/>
            <w:tcBorders>
              <w:right w:val="single" w:sz="12" w:space="0" w:color="auto"/>
            </w:tcBorders>
          </w:tcPr>
          <w:p w:rsidR="00264E83" w:rsidRDefault="004E58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 Olešenka</w:t>
            </w:r>
          </w:p>
        </w:tc>
      </w:tr>
      <w:tr w:rsidR="00264E83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264E83" w:rsidRDefault="00264E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</w:tcPr>
          <w:p w:rsidR="00264E83" w:rsidRDefault="00264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64E83" w:rsidRDefault="00264E83">
            <w:pPr>
              <w:jc w:val="both"/>
              <w:rPr>
                <w:sz w:val="22"/>
                <w:szCs w:val="22"/>
              </w:rPr>
            </w:pPr>
          </w:p>
        </w:tc>
      </w:tr>
      <w:tr w:rsidR="00264E83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  <w:left w:val="single" w:sz="12" w:space="0" w:color="auto"/>
              <w:bottom w:val="nil"/>
            </w:tcBorders>
          </w:tcPr>
          <w:p w:rsidR="00264E83" w:rsidRDefault="00264E8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Víceúčelové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264E83" w:rsidRDefault="00264E8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nil"/>
              <w:bottom w:val="nil"/>
              <w:right w:val="single" w:sz="12" w:space="0" w:color="auto"/>
            </w:tcBorders>
          </w:tcPr>
          <w:p w:rsidR="00264E83" w:rsidRDefault="00264E83">
            <w:pPr>
              <w:jc w:val="both"/>
              <w:rPr>
                <w:sz w:val="22"/>
                <w:szCs w:val="22"/>
              </w:rPr>
            </w:pPr>
          </w:p>
        </w:tc>
      </w:tr>
      <w:tr w:rsidR="00264E83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  <w:left w:val="single" w:sz="12" w:space="0" w:color="auto"/>
              <w:bottom w:val="nil"/>
            </w:tcBorders>
          </w:tcPr>
          <w:p w:rsidR="00264E83" w:rsidRDefault="00264E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:rsidR="00264E83" w:rsidRDefault="00264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28" w:type="dxa"/>
            <w:tcBorders>
              <w:right w:val="single" w:sz="12" w:space="0" w:color="auto"/>
            </w:tcBorders>
          </w:tcPr>
          <w:p w:rsidR="00264E83" w:rsidRDefault="00264E83">
            <w:pPr>
              <w:jc w:val="both"/>
              <w:rPr>
                <w:sz w:val="22"/>
                <w:szCs w:val="22"/>
              </w:rPr>
            </w:pPr>
          </w:p>
        </w:tc>
      </w:tr>
      <w:tr w:rsidR="00264E83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264E83" w:rsidRDefault="00264E8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</w:tcPr>
          <w:p w:rsidR="00264E83" w:rsidRDefault="00264E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2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64E83" w:rsidRDefault="00264E83">
            <w:pPr>
              <w:jc w:val="both"/>
              <w:rPr>
                <w:sz w:val="22"/>
                <w:szCs w:val="22"/>
              </w:rPr>
            </w:pPr>
          </w:p>
        </w:tc>
      </w:tr>
    </w:tbl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>
      <w:pPr>
        <w:pStyle w:val="Zkladntex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Obec v případě potřeby zpracovává a udržuje v aktuálním stavu plánek obce s vyznačením zdrojů vody pro hašení požárů, čerpacích stanovišť pro požární techniku a vhodného směru příjezdu, </w:t>
      </w:r>
      <w:r>
        <w:rPr>
          <w:sz w:val="22"/>
          <w:szCs w:val="22"/>
        </w:rPr>
        <w:lastRenderedPageBreak/>
        <w:t xml:space="preserve">který v jednom vyhotovení předává jednotce/jednotkám požární ochrany uvedeným v čl. </w:t>
      </w:r>
      <w:smartTag w:uri="urn:schemas-microsoft-com:office:smarttags" w:element="PersonName">
        <w:r>
          <w:rPr>
            <w:sz w:val="22"/>
            <w:szCs w:val="22"/>
          </w:rPr>
          <w:t>5 a</w:t>
        </w:r>
      </w:smartTag>
      <w:r>
        <w:rPr>
          <w:sz w:val="22"/>
          <w:szCs w:val="22"/>
        </w:rPr>
        <w:t xml:space="preserve"> jednotce Hasičského záchranného sboru kraje Vysočina, územní </w:t>
      </w:r>
      <w:proofErr w:type="gramStart"/>
      <w:r>
        <w:rPr>
          <w:sz w:val="22"/>
          <w:szCs w:val="22"/>
        </w:rPr>
        <w:t xml:space="preserve">odbor </w:t>
      </w:r>
      <w:r w:rsidR="00220CD0">
        <w:rPr>
          <w:sz w:val="22"/>
          <w:szCs w:val="22"/>
        </w:rPr>
        <w:t xml:space="preserve"> </w:t>
      </w:r>
      <w:smartTag w:uri="urn:schemas-microsoft-com:office:smarttags" w:element="PersonName">
        <w:r w:rsidR="00220CD0">
          <w:rPr>
            <w:sz w:val="22"/>
            <w:szCs w:val="22"/>
          </w:rPr>
          <w:t>Havlíčkův</w:t>
        </w:r>
        <w:proofErr w:type="gramEnd"/>
        <w:r w:rsidR="00220CD0">
          <w:rPr>
            <w:sz w:val="22"/>
            <w:szCs w:val="22"/>
          </w:rPr>
          <w:t xml:space="preserve"> Brod</w:t>
        </w:r>
      </w:smartTag>
      <w:r>
        <w:rPr>
          <w:sz w:val="22"/>
          <w:szCs w:val="22"/>
        </w:rPr>
        <w:t>.</w:t>
      </w:r>
    </w:p>
    <w:p w:rsidR="00264E83" w:rsidRDefault="00264E83">
      <w:pPr>
        <w:pStyle w:val="Zkladntext"/>
        <w:spacing w:line="120" w:lineRule="auto"/>
        <w:rPr>
          <w:sz w:val="22"/>
          <w:szCs w:val="22"/>
        </w:rPr>
      </w:pPr>
    </w:p>
    <w:p w:rsidR="00264E83" w:rsidRDefault="00264E83">
      <w:pPr>
        <w:pStyle w:val="Zkladntex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Vlastník nebo uživatel zdrojů vody pro hašení je povinen, v souladu s předpisy o požární ochraně, umožnit použití požární techniky a čerpání vody pro hašení požárů, zejména udržovat trvalou použitelnost čerpacích stanovišť pro požární techniku, trvalou použitelnost zdroje.</w:t>
      </w:r>
    </w:p>
    <w:p w:rsidR="00264E83" w:rsidRDefault="00264E83">
      <w:pPr>
        <w:pStyle w:val="Zkladntext"/>
        <w:spacing w:line="120" w:lineRule="auto"/>
        <w:rPr>
          <w:sz w:val="22"/>
          <w:szCs w:val="22"/>
        </w:rPr>
      </w:pPr>
    </w:p>
    <w:p w:rsidR="00264E83" w:rsidRDefault="00264E83">
      <w:pPr>
        <w:pStyle w:val="Zkladntex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Vlastník pozemku/příjezdové komunikace ke zdrojům vody pro hašení musí zajistit volný příjezd pro mobilní požární techniku. Vlastník převede prokazatelně tuto povinnost na další osobu (správce, nájemce, uživatel) nevykonává-li svá práva vůči pozemku nebo komunikaci sám.</w:t>
      </w:r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7</w:t>
      </w:r>
    </w:p>
    <w:p w:rsidR="00264E83" w:rsidRDefault="00264E83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Seznam ohlašoven požárů a dalších míst, odkud lze hlásit požár</w:t>
      </w:r>
    </w:p>
    <w:p w:rsidR="00264E83" w:rsidRDefault="00264E83">
      <w:pPr>
        <w:pStyle w:val="Zkladntext"/>
        <w:rPr>
          <w:sz w:val="22"/>
          <w:szCs w:val="22"/>
        </w:rPr>
      </w:pPr>
    </w:p>
    <w:p w:rsidR="00ED1EAA" w:rsidRDefault="00ED1EAA" w:rsidP="007C36CE">
      <w:pPr>
        <w:jc w:val="both"/>
        <w:rPr>
          <w:sz w:val="22"/>
          <w:szCs w:val="22"/>
        </w:rPr>
      </w:pPr>
      <w:r w:rsidRPr="00ED1EAA">
        <w:rPr>
          <w:sz w:val="22"/>
          <w:szCs w:val="22"/>
        </w:rPr>
        <w:t>Požár je možno ohlásit:</w:t>
      </w:r>
    </w:p>
    <w:p w:rsidR="007C36CE" w:rsidRDefault="007C36CE" w:rsidP="007C36CE">
      <w:pPr>
        <w:jc w:val="both"/>
        <w:rPr>
          <w:sz w:val="22"/>
          <w:szCs w:val="22"/>
        </w:rPr>
      </w:pPr>
      <w:r>
        <w:rPr>
          <w:sz w:val="22"/>
          <w:szCs w:val="22"/>
        </w:rPr>
        <w:t>1. Ohlašovny požárů – označeny tabulkou „Ohlašovna požárů“:</w:t>
      </w:r>
    </w:p>
    <w:p w:rsidR="00ED1EAA" w:rsidRPr="0013063A" w:rsidRDefault="004E5825" w:rsidP="00ED1EAA">
      <w:pPr>
        <w:pStyle w:val="Zkladntext"/>
        <w:numPr>
          <w:ilvl w:val="0"/>
          <w:numId w:val="1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Obecní úřad Olešence  </w:t>
      </w:r>
      <w:proofErr w:type="gramStart"/>
      <w:r>
        <w:rPr>
          <w:i/>
          <w:iCs/>
          <w:sz w:val="22"/>
          <w:szCs w:val="22"/>
        </w:rPr>
        <w:t>č.p.</w:t>
      </w:r>
      <w:proofErr w:type="gramEnd"/>
      <w:r>
        <w:rPr>
          <w:i/>
          <w:iCs/>
          <w:sz w:val="22"/>
          <w:szCs w:val="22"/>
        </w:rPr>
        <w:t>42</w:t>
      </w:r>
      <w:r w:rsidR="00ED1EAA" w:rsidRPr="0013063A">
        <w:rPr>
          <w:i/>
          <w:iCs/>
          <w:sz w:val="22"/>
          <w:szCs w:val="22"/>
        </w:rPr>
        <w:t>. – pouze v pracovní době</w:t>
      </w:r>
    </w:p>
    <w:p w:rsidR="00ED1EAA" w:rsidRDefault="004E5825" w:rsidP="00ED1EAA">
      <w:pPr>
        <w:pStyle w:val="Zkladntext"/>
        <w:numPr>
          <w:ilvl w:val="0"/>
          <w:numId w:val="1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Kancelář ZD Olešenka </w:t>
      </w:r>
      <w:proofErr w:type="gramStart"/>
      <w:r>
        <w:rPr>
          <w:i/>
          <w:iCs/>
          <w:sz w:val="22"/>
          <w:szCs w:val="22"/>
        </w:rPr>
        <w:t>č.p.</w:t>
      </w:r>
      <w:proofErr w:type="gramEnd"/>
      <w:r>
        <w:rPr>
          <w:i/>
          <w:iCs/>
          <w:sz w:val="22"/>
          <w:szCs w:val="22"/>
        </w:rPr>
        <w:t>18 – pouze v pracovní době</w:t>
      </w:r>
      <w:r w:rsidR="00ED1EAA" w:rsidRPr="0013063A">
        <w:rPr>
          <w:i/>
          <w:iCs/>
          <w:sz w:val="22"/>
          <w:szCs w:val="22"/>
        </w:rPr>
        <w:t>.</w:t>
      </w:r>
    </w:p>
    <w:p w:rsidR="007C36CE" w:rsidRDefault="007C36CE" w:rsidP="007C36CE">
      <w:pPr>
        <w:pStyle w:val="Zkladntext"/>
        <w:rPr>
          <w:sz w:val="22"/>
          <w:szCs w:val="22"/>
        </w:rPr>
      </w:pPr>
      <w:proofErr w:type="gramStart"/>
      <w:r>
        <w:rPr>
          <w:sz w:val="22"/>
          <w:szCs w:val="22"/>
        </w:rPr>
        <w:t>2.Další</w:t>
      </w:r>
      <w:proofErr w:type="gramEnd"/>
      <w:r>
        <w:rPr>
          <w:sz w:val="22"/>
          <w:szCs w:val="22"/>
        </w:rPr>
        <w:t xml:space="preserve"> místa pro hlášení požárů – označeny tabulkou „Zde  hlaste požár“:</w:t>
      </w:r>
    </w:p>
    <w:p w:rsidR="007C36CE" w:rsidRPr="007C36CE" w:rsidRDefault="004E5825" w:rsidP="004E5825">
      <w:pPr>
        <w:pStyle w:val="Zkladntext"/>
        <w:ind w:left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a) Na hasičské zbrojnici tlačítkem sirény</w:t>
      </w:r>
    </w:p>
    <w:p w:rsidR="00ED1EAA" w:rsidRPr="007C36CE" w:rsidRDefault="00ED1EAA" w:rsidP="004E5825">
      <w:pPr>
        <w:pStyle w:val="Zkladntext"/>
        <w:ind w:left="360"/>
        <w:rPr>
          <w:i/>
          <w:iCs/>
          <w:sz w:val="22"/>
          <w:szCs w:val="22"/>
        </w:rPr>
      </w:pPr>
    </w:p>
    <w:p w:rsidR="00ED1EAA" w:rsidRPr="00ED1EAA" w:rsidRDefault="00ED1EAA" w:rsidP="007C36CE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ED1EAA">
        <w:rPr>
          <w:sz w:val="22"/>
          <w:szCs w:val="22"/>
        </w:rPr>
        <w:t xml:space="preserve">Hlášení požáru je možno dále zajistit přímo na telefonní číslo </w:t>
      </w:r>
      <w:r w:rsidR="0013063A">
        <w:rPr>
          <w:sz w:val="22"/>
          <w:szCs w:val="22"/>
        </w:rPr>
        <w:t xml:space="preserve">„112“ nebo </w:t>
      </w:r>
      <w:r w:rsidRPr="00ED1EAA">
        <w:rPr>
          <w:sz w:val="22"/>
          <w:szCs w:val="22"/>
        </w:rPr>
        <w:t>„</w:t>
      </w:r>
      <w:proofErr w:type="gramStart"/>
      <w:r w:rsidRPr="00ED1EAA">
        <w:rPr>
          <w:sz w:val="22"/>
          <w:szCs w:val="22"/>
        </w:rPr>
        <w:t>150“</w:t>
      </w:r>
      <w:r w:rsidR="0013063A">
        <w:rPr>
          <w:sz w:val="22"/>
          <w:szCs w:val="22"/>
        </w:rPr>
        <w:t xml:space="preserve"> </w:t>
      </w:r>
      <w:r w:rsidRPr="00ED1EAA">
        <w:rPr>
          <w:sz w:val="22"/>
          <w:szCs w:val="22"/>
        </w:rPr>
        <w:t xml:space="preserve"> z:</w:t>
      </w:r>
      <w:proofErr w:type="gramEnd"/>
    </w:p>
    <w:p w:rsidR="00ED1EAA" w:rsidRPr="00E111C2" w:rsidRDefault="00ED1EAA" w:rsidP="00ED1EAA">
      <w:pPr>
        <w:pStyle w:val="Zkladntext"/>
        <w:numPr>
          <w:ilvl w:val="0"/>
          <w:numId w:val="12"/>
        </w:numPr>
        <w:rPr>
          <w:i/>
          <w:iCs/>
          <w:sz w:val="22"/>
          <w:szCs w:val="22"/>
        </w:rPr>
      </w:pPr>
      <w:r w:rsidRPr="00E111C2">
        <w:rPr>
          <w:i/>
          <w:iCs/>
          <w:sz w:val="22"/>
          <w:szCs w:val="22"/>
        </w:rPr>
        <w:t>Z mobilních telefonů</w:t>
      </w:r>
    </w:p>
    <w:p w:rsidR="00ED1EAA" w:rsidRPr="00E111C2" w:rsidRDefault="00ED1EAA" w:rsidP="00ED1EAA">
      <w:pPr>
        <w:pStyle w:val="Zkladntext"/>
        <w:numPr>
          <w:ilvl w:val="0"/>
          <w:numId w:val="12"/>
        </w:numPr>
        <w:rPr>
          <w:i/>
          <w:iCs/>
          <w:sz w:val="22"/>
          <w:szCs w:val="22"/>
        </w:rPr>
      </w:pPr>
      <w:r w:rsidRPr="00E111C2">
        <w:rPr>
          <w:i/>
          <w:iCs/>
          <w:sz w:val="22"/>
          <w:szCs w:val="22"/>
        </w:rPr>
        <w:t>Z pevných telefonních linek</w:t>
      </w:r>
    </w:p>
    <w:p w:rsidR="00264E83" w:rsidRDefault="00ED1EAA">
      <w:pPr>
        <w:pStyle w:val="Zkladntext"/>
        <w:numPr>
          <w:ilvl w:val="0"/>
          <w:numId w:val="12"/>
        </w:numPr>
        <w:rPr>
          <w:sz w:val="22"/>
          <w:szCs w:val="22"/>
        </w:rPr>
      </w:pPr>
      <w:r w:rsidRPr="00E111C2">
        <w:rPr>
          <w:i/>
          <w:iCs/>
          <w:sz w:val="22"/>
          <w:szCs w:val="22"/>
        </w:rPr>
        <w:t xml:space="preserve">Veřejné telefonní budky </w:t>
      </w:r>
      <w:r w:rsidR="004E5825">
        <w:rPr>
          <w:i/>
          <w:iCs/>
          <w:sz w:val="22"/>
          <w:szCs w:val="22"/>
        </w:rPr>
        <w:t>v Olešence u autobusové zastávky</w:t>
      </w:r>
    </w:p>
    <w:p w:rsidR="00264E83" w:rsidRDefault="00264E83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8</w:t>
      </w:r>
    </w:p>
    <w:p w:rsidR="00264E83" w:rsidRDefault="00264E83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vyhlášení požární poplachu</w:t>
      </w:r>
    </w:p>
    <w:p w:rsidR="00264E83" w:rsidRDefault="00264E83">
      <w:pPr>
        <w:pStyle w:val="Zkladntext"/>
        <w:spacing w:line="120" w:lineRule="auto"/>
        <w:rPr>
          <w:sz w:val="22"/>
          <w:szCs w:val="22"/>
        </w:rPr>
      </w:pPr>
    </w:p>
    <w:p w:rsidR="00264E83" w:rsidRDefault="00264E83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Vyhlášení požárního poplachu v obci se provádí signálem “POŽÁRNÍ  POPLACH”, který je vyhlašován přerušovaným tónem sirény po dobu jedné minuty (25 sec. </w:t>
      </w:r>
      <w:proofErr w:type="gramStart"/>
      <w:r>
        <w:rPr>
          <w:sz w:val="22"/>
          <w:szCs w:val="22"/>
        </w:rPr>
        <w:t>tón</w:t>
      </w:r>
      <w:proofErr w:type="gramEnd"/>
      <w:r>
        <w:rPr>
          <w:sz w:val="22"/>
          <w:szCs w:val="22"/>
        </w:rPr>
        <w:t xml:space="preserve"> – 10 sec. pauza – 25 sec tón).</w:t>
      </w:r>
    </w:p>
    <w:p w:rsidR="00C06E57" w:rsidRPr="00C06E57" w:rsidRDefault="00C06E57" w:rsidP="00C06E5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nebo</w:t>
      </w:r>
    </w:p>
    <w:p w:rsidR="00264E83" w:rsidRPr="00C06E57" w:rsidRDefault="00264E83">
      <w:pPr>
        <w:ind w:left="360"/>
        <w:jc w:val="both"/>
        <w:rPr>
          <w:b/>
          <w:bCs/>
          <w:sz w:val="22"/>
          <w:szCs w:val="22"/>
        </w:rPr>
      </w:pPr>
      <w:r w:rsidRPr="00C06E57">
        <w:rPr>
          <w:b/>
          <w:bCs/>
          <w:sz w:val="22"/>
          <w:szCs w:val="22"/>
        </w:rPr>
        <w:t>signálem “</w:t>
      </w:r>
      <w:proofErr w:type="gramStart"/>
      <w:r w:rsidRPr="00C06E57">
        <w:rPr>
          <w:b/>
          <w:bCs/>
          <w:sz w:val="22"/>
          <w:szCs w:val="22"/>
        </w:rPr>
        <w:t>POŽÁRNÍ  POPLACH</w:t>
      </w:r>
      <w:proofErr w:type="gramEnd"/>
      <w:r w:rsidRPr="00C06E57">
        <w:rPr>
          <w:b/>
          <w:bCs/>
          <w:sz w:val="22"/>
          <w:szCs w:val="22"/>
        </w:rPr>
        <w:t>”, vyhlašovaným elektronickou sirénou (napodobuje hlas trubky, troubící tón “HO-ŘÍ”, “HO-ŘÍ”) po dobu jedné minuty (je jednoznačný a nezaměnitelný s jinými signály).</w:t>
      </w:r>
    </w:p>
    <w:p w:rsidR="00264E83" w:rsidRDefault="00264E83">
      <w:pPr>
        <w:pStyle w:val="Zkladntext"/>
        <w:spacing w:line="120" w:lineRule="auto"/>
        <w:rPr>
          <w:sz w:val="22"/>
          <w:szCs w:val="22"/>
        </w:rPr>
      </w:pPr>
    </w:p>
    <w:p w:rsidR="00264E83" w:rsidRDefault="00264E83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poruchy technických zařízení pro vyhlášení požárního poplachu se požární poplach v obci </w:t>
      </w:r>
      <w:proofErr w:type="gramStart"/>
      <w:r>
        <w:rPr>
          <w:sz w:val="22"/>
          <w:szCs w:val="22"/>
        </w:rPr>
        <w:t>vyhlašuje</w:t>
      </w:r>
      <w:proofErr w:type="gramEnd"/>
      <w:r>
        <w:rPr>
          <w:sz w:val="22"/>
          <w:szCs w:val="22"/>
        </w:rPr>
        <w:t xml:space="preserve"> voláním </w:t>
      </w:r>
      <w:proofErr w:type="gramStart"/>
      <w:r>
        <w:rPr>
          <w:sz w:val="22"/>
          <w:szCs w:val="22"/>
        </w:rPr>
        <w:t>hoří</w:t>
      </w:r>
      <w:proofErr w:type="gramEnd"/>
      <w:r>
        <w:rPr>
          <w:sz w:val="22"/>
          <w:szCs w:val="22"/>
        </w:rPr>
        <w:t xml:space="preserve"> a osobním kontaktem členů jednotky SDH.</w:t>
      </w:r>
    </w:p>
    <w:p w:rsidR="00264E83" w:rsidRDefault="00264E83">
      <w:pPr>
        <w:jc w:val="both"/>
        <w:rPr>
          <w:sz w:val="22"/>
          <w:szCs w:val="22"/>
        </w:rPr>
      </w:pPr>
    </w:p>
    <w:p w:rsidR="00264E83" w:rsidRDefault="00264E83">
      <w:pPr>
        <w:pStyle w:val="Nadpis5"/>
      </w:pPr>
      <w:r>
        <w:t>Čl. 9</w:t>
      </w:r>
    </w:p>
    <w:p w:rsidR="00264E83" w:rsidRDefault="00264E83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Síly a prostředky</w:t>
      </w:r>
    </w:p>
    <w:p w:rsidR="00264E83" w:rsidRDefault="00264E83">
      <w:pPr>
        <w:pStyle w:val="Zkladntext"/>
        <w:spacing w:line="120" w:lineRule="auto"/>
        <w:jc w:val="center"/>
        <w:rPr>
          <w:b/>
          <w:bCs/>
          <w:sz w:val="22"/>
          <w:szCs w:val="22"/>
        </w:rPr>
      </w:pPr>
    </w:p>
    <w:p w:rsidR="00264E83" w:rsidRDefault="00264E83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Seznam sil a prostředků jednotek požární ochrany podle výpisu z požárního poplachového plánu kraje Vysočina je uveden v příloze č. 1</w:t>
      </w:r>
    </w:p>
    <w:p w:rsidR="00264E83" w:rsidRPr="00E111C2" w:rsidRDefault="00264E83">
      <w:pPr>
        <w:pStyle w:val="Zkladntext"/>
        <w:jc w:val="center"/>
        <w:rPr>
          <w:b/>
          <w:bCs/>
          <w:i/>
          <w:iCs/>
          <w:sz w:val="22"/>
          <w:szCs w:val="22"/>
        </w:rPr>
      </w:pPr>
      <w:r w:rsidRPr="00E111C2">
        <w:rPr>
          <w:b/>
          <w:bCs/>
          <w:i/>
          <w:iCs/>
          <w:sz w:val="22"/>
          <w:szCs w:val="22"/>
        </w:rPr>
        <w:t>Čl. 10</w:t>
      </w:r>
    </w:p>
    <w:p w:rsidR="00264E83" w:rsidRPr="00E111C2" w:rsidRDefault="00264E83">
      <w:pPr>
        <w:pStyle w:val="Zkladntext"/>
        <w:jc w:val="center"/>
        <w:rPr>
          <w:b/>
          <w:bCs/>
          <w:i/>
          <w:iCs/>
          <w:sz w:val="22"/>
          <w:szCs w:val="22"/>
        </w:rPr>
      </w:pPr>
      <w:r w:rsidRPr="00E111C2">
        <w:rPr>
          <w:b/>
          <w:bCs/>
          <w:i/>
          <w:iCs/>
          <w:sz w:val="22"/>
          <w:szCs w:val="22"/>
        </w:rPr>
        <w:t>Zrušuje se</w:t>
      </w:r>
    </w:p>
    <w:p w:rsidR="00264E83" w:rsidRPr="00E111C2" w:rsidRDefault="00264E83">
      <w:pPr>
        <w:pStyle w:val="Zkladntext"/>
        <w:rPr>
          <w:i/>
          <w:iCs/>
          <w:sz w:val="22"/>
          <w:szCs w:val="22"/>
        </w:rPr>
      </w:pPr>
    </w:p>
    <w:p w:rsidR="00264E83" w:rsidRPr="00E111C2" w:rsidRDefault="00E111C2" w:rsidP="00E111C2">
      <w:pPr>
        <w:pStyle w:val="Zkladntext"/>
        <w:rPr>
          <w:i/>
          <w:iCs/>
          <w:sz w:val="16"/>
          <w:szCs w:val="16"/>
        </w:rPr>
      </w:pPr>
      <w:r w:rsidRPr="00E111C2">
        <w:rPr>
          <w:i/>
          <w:iCs/>
          <w:sz w:val="22"/>
          <w:szCs w:val="22"/>
        </w:rPr>
        <w:t xml:space="preserve">Obecně závazná vyhláška č. </w:t>
      </w:r>
      <w:r w:rsidR="004E5825">
        <w:rPr>
          <w:i/>
          <w:iCs/>
          <w:sz w:val="22"/>
          <w:szCs w:val="22"/>
        </w:rPr>
        <w:t>1/1999</w:t>
      </w:r>
      <w:r w:rsidRPr="00E111C2">
        <w:rPr>
          <w:i/>
          <w:iCs/>
          <w:sz w:val="22"/>
          <w:szCs w:val="22"/>
        </w:rPr>
        <w:t xml:space="preserve"> Požární řád, ze dne </w:t>
      </w:r>
      <w:proofErr w:type="gramStart"/>
      <w:r w:rsidR="004E5825">
        <w:rPr>
          <w:i/>
          <w:iCs/>
          <w:sz w:val="22"/>
          <w:szCs w:val="22"/>
        </w:rPr>
        <w:t>12.2.1999</w:t>
      </w:r>
      <w:proofErr w:type="gramEnd"/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11</w:t>
      </w:r>
    </w:p>
    <w:p w:rsidR="00264E83" w:rsidRDefault="00264E83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 w:rsidP="007C36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>Tato vyhláška nabývá účinnosti patnáctým dnem po vyhlášení.</w:t>
      </w:r>
    </w:p>
    <w:p w:rsidR="00264E83" w:rsidRDefault="00264E83">
      <w:pPr>
        <w:jc w:val="both"/>
        <w:rPr>
          <w:sz w:val="22"/>
          <w:szCs w:val="22"/>
        </w:rPr>
      </w:pPr>
    </w:p>
    <w:p w:rsidR="00264E83" w:rsidRDefault="00E111C2">
      <w:pPr>
        <w:outlineLvl w:val="0"/>
        <w:rPr>
          <w:sz w:val="22"/>
          <w:szCs w:val="22"/>
        </w:rPr>
      </w:pPr>
      <w:r>
        <w:rPr>
          <w:sz w:val="22"/>
          <w:szCs w:val="22"/>
        </w:rPr>
        <w:t>…………………………..                                                             …………………………….</w:t>
      </w:r>
    </w:p>
    <w:p w:rsidR="00220CD0" w:rsidRDefault="007B4524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Martin </w:t>
      </w:r>
      <w:proofErr w:type="gramStart"/>
      <w:r>
        <w:rPr>
          <w:sz w:val="22"/>
          <w:szCs w:val="22"/>
        </w:rPr>
        <w:t>Sikora</w:t>
      </w:r>
      <w:r w:rsidR="00220CD0">
        <w:rPr>
          <w:sz w:val="22"/>
          <w:szCs w:val="22"/>
        </w:rPr>
        <w:t xml:space="preserve">                                                                                      Zdeněk</w:t>
      </w:r>
      <w:proofErr w:type="gramEnd"/>
      <w:r w:rsidR="00220CD0">
        <w:rPr>
          <w:sz w:val="22"/>
          <w:szCs w:val="22"/>
        </w:rPr>
        <w:t xml:space="preserve"> Zvolánek</w:t>
      </w:r>
    </w:p>
    <w:p w:rsidR="00264E83" w:rsidRDefault="007B4524" w:rsidP="007C36CE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 w:rsidR="00E111C2">
        <w:rPr>
          <w:sz w:val="22"/>
          <w:szCs w:val="22"/>
        </w:rPr>
        <w:t xml:space="preserve">místostarosta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="00E111C2">
        <w:rPr>
          <w:sz w:val="22"/>
          <w:szCs w:val="22"/>
        </w:rPr>
        <w:t xml:space="preserve"> starosta</w:t>
      </w:r>
      <w:proofErr w:type="gramEnd"/>
    </w:p>
    <w:p w:rsidR="007B4524" w:rsidRDefault="007B4524" w:rsidP="007C36CE">
      <w:pPr>
        <w:outlineLvl w:val="0"/>
        <w:rPr>
          <w:sz w:val="22"/>
          <w:szCs w:val="22"/>
        </w:rPr>
      </w:pPr>
    </w:p>
    <w:p w:rsidR="0039368F" w:rsidRDefault="0039368F" w:rsidP="007C36CE">
      <w:pPr>
        <w:outlineLvl w:val="0"/>
        <w:rPr>
          <w:sz w:val="22"/>
          <w:szCs w:val="22"/>
        </w:rPr>
      </w:pPr>
    </w:p>
    <w:p w:rsidR="007B4524" w:rsidRDefault="00264E83">
      <w:pPr>
        <w:pStyle w:val="Zkladntext3"/>
      </w:pPr>
      <w:r>
        <w:t>Vyvěšeno na úřední desce dne:</w:t>
      </w:r>
      <w:r w:rsidR="007B4524">
        <w:t xml:space="preserve"> </w:t>
      </w:r>
      <w:proofErr w:type="gramStart"/>
      <w:r w:rsidR="007B4524">
        <w:t>16.12.2010</w:t>
      </w:r>
      <w:proofErr w:type="gramEnd"/>
    </w:p>
    <w:p w:rsidR="00264E83" w:rsidRDefault="00264E83">
      <w:pPr>
        <w:pStyle w:val="Zklad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Sňato z ú</w:t>
      </w:r>
      <w:r w:rsidR="007B4524">
        <w:rPr>
          <w:color w:val="000000"/>
          <w:sz w:val="22"/>
          <w:szCs w:val="22"/>
        </w:rPr>
        <w:t xml:space="preserve">řední desky dne: </w:t>
      </w:r>
      <w:proofErr w:type="gramStart"/>
      <w:r w:rsidR="007B4524">
        <w:rPr>
          <w:color w:val="000000"/>
          <w:sz w:val="22"/>
          <w:szCs w:val="22"/>
        </w:rPr>
        <w:t>31.12.2010</w:t>
      </w:r>
      <w:proofErr w:type="gramEnd"/>
      <w:r>
        <w:rPr>
          <w:color w:val="000000"/>
          <w:sz w:val="22"/>
          <w:szCs w:val="22"/>
        </w:rPr>
        <w:tab/>
      </w:r>
    </w:p>
    <w:p w:rsidR="00264E83" w:rsidRDefault="00264E83">
      <w:pPr>
        <w:pStyle w:val="Zkladntext"/>
        <w:ind w:left="708" w:firstLine="708"/>
        <w:rPr>
          <w:color w:val="FF0000"/>
          <w:sz w:val="22"/>
          <w:szCs w:val="22"/>
        </w:rPr>
      </w:pPr>
    </w:p>
    <w:p w:rsidR="00264E83" w:rsidRDefault="00264E83">
      <w:pPr>
        <w:pStyle w:val="Zkladntext"/>
        <w:jc w:val="center"/>
        <w:rPr>
          <w:sz w:val="22"/>
          <w:szCs w:val="22"/>
        </w:rPr>
      </w:pPr>
    </w:p>
    <w:p w:rsidR="00264E83" w:rsidRDefault="00264E83">
      <w:pPr>
        <w:pStyle w:val="Zkladntext"/>
        <w:rPr>
          <w:sz w:val="22"/>
          <w:szCs w:val="22"/>
        </w:rPr>
      </w:pPr>
    </w:p>
    <w:p w:rsidR="00264E83" w:rsidRDefault="00264E83" w:rsidP="00C06E57">
      <w:pPr>
        <w:pStyle w:val="Zkladntext"/>
      </w:pPr>
      <w:r>
        <w:t xml:space="preserve">     </w:t>
      </w:r>
    </w:p>
    <w:p w:rsidR="00264E83" w:rsidRDefault="00264E83">
      <w:pPr>
        <w:jc w:val="both"/>
        <w:rPr>
          <w:b/>
          <w:bCs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</w:t>
      </w:r>
      <w:r>
        <w:rPr>
          <w:b/>
          <w:bCs/>
        </w:rPr>
        <w:t>Příloha č. 1</w:t>
      </w:r>
    </w:p>
    <w:p w:rsidR="00264E83" w:rsidRDefault="00264E83">
      <w:pPr>
        <w:jc w:val="right"/>
        <w:rPr>
          <w:b/>
          <w:bCs/>
        </w:rPr>
      </w:pPr>
      <w:r>
        <w:rPr>
          <w:b/>
          <w:bCs/>
        </w:rPr>
        <w:t xml:space="preserve">k obecně závazné vyhlášce </w:t>
      </w:r>
      <w:proofErr w:type="gramStart"/>
      <w:r>
        <w:rPr>
          <w:b/>
          <w:bCs/>
        </w:rPr>
        <w:t>č. ../20</w:t>
      </w:r>
      <w:r w:rsidR="00220CD0">
        <w:rPr>
          <w:b/>
          <w:bCs/>
        </w:rPr>
        <w:t>10</w:t>
      </w:r>
      <w:proofErr w:type="gramEnd"/>
    </w:p>
    <w:p w:rsidR="00264E83" w:rsidRDefault="00264E83">
      <w:pPr>
        <w:jc w:val="both"/>
        <w:rPr>
          <w:b/>
          <w:bCs/>
          <w:sz w:val="22"/>
          <w:szCs w:val="22"/>
        </w:rPr>
      </w:pPr>
    </w:p>
    <w:p w:rsidR="00264E83" w:rsidRDefault="00264E83">
      <w:pPr>
        <w:pStyle w:val="Zkladntext"/>
        <w:widowControl w:val="0"/>
        <w:spacing w:before="120"/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SEZNAM  SIL</w:t>
      </w:r>
      <w:proofErr w:type="gramEnd"/>
      <w:r>
        <w:rPr>
          <w:b/>
          <w:bCs/>
          <w:u w:val="single"/>
        </w:rPr>
        <w:t xml:space="preserve">  A  PROSTŘEDKŮ JEDNOTEK  POŽÁRNÍ  OCHRANY </w:t>
      </w:r>
    </w:p>
    <w:p w:rsidR="00264E83" w:rsidRDefault="00264E83">
      <w:pPr>
        <w:pStyle w:val="Zkladntext"/>
        <w:widowControl w:val="0"/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PODLE  POŽÁRNÍHO</w:t>
      </w:r>
      <w:proofErr w:type="gramEnd"/>
      <w:r>
        <w:rPr>
          <w:b/>
          <w:bCs/>
          <w:u w:val="single"/>
        </w:rPr>
        <w:t xml:space="preserve">  POPLACHOVÉHO PLÁNU  KRAJE  VYSOČINA</w:t>
      </w:r>
    </w:p>
    <w:p w:rsidR="00264E83" w:rsidRDefault="00264E83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Seznam sil a prostředků jednotek požární ochrany pro první stupeň poplachu obdrží Zásahová jednotka SDH.</w:t>
      </w:r>
    </w:p>
    <w:p w:rsidR="00264E83" w:rsidRDefault="00264E83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V případě vzniku požáru nebo jiné mimořádné události jsou pro poskytnutí pomoci v katastru obce určeny podle stupně poplachu následující jednotky požární ochrany.</w:t>
      </w:r>
    </w:p>
    <w:p w:rsidR="00264E83" w:rsidRDefault="00264E83">
      <w:pPr>
        <w:spacing w:before="120"/>
        <w:jc w:val="both"/>
      </w:pPr>
    </w:p>
    <w:tbl>
      <w:tblPr>
        <w:tblW w:w="93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  <w:gridCol w:w="891"/>
      </w:tblGrid>
      <w:tr w:rsidR="00C8223A" w:rsidRPr="00830578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12" w:space="0" w:color="auto"/>
            </w:tcBorders>
          </w:tcPr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Název obce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Název části obce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Sídelní jednotka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Hasební obvod</w:t>
            </w:r>
          </w:p>
        </w:tc>
        <w:tc>
          <w:tcPr>
            <w:tcW w:w="891" w:type="dxa"/>
            <w:tcBorders>
              <w:top w:val="single" w:sz="12" w:space="0" w:color="auto"/>
            </w:tcBorders>
          </w:tcPr>
          <w:p w:rsidR="00C8223A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 xml:space="preserve">Stupeň </w:t>
            </w:r>
          </w:p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nebezpečí</w:t>
            </w:r>
          </w:p>
        </w:tc>
      </w:tr>
      <w:tr w:rsidR="00C8223A" w:rsidRPr="00830578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bottom w:val="single" w:sz="12" w:space="0" w:color="auto"/>
            </w:tcBorders>
          </w:tcPr>
          <w:p w:rsidR="00C8223A" w:rsidRPr="00830578" w:rsidRDefault="00774A4E" w:rsidP="00991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Olešenka</w:t>
            </w:r>
          </w:p>
        </w:tc>
        <w:tc>
          <w:tcPr>
            <w:tcW w:w="2126" w:type="dxa"/>
            <w:tcBorders>
              <w:top w:val="nil"/>
              <w:bottom w:val="single" w:sz="12" w:space="0" w:color="auto"/>
            </w:tcBorders>
          </w:tcPr>
          <w:p w:rsidR="00C8223A" w:rsidRPr="00830578" w:rsidRDefault="00774A4E" w:rsidP="00991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Olešenka</w:t>
            </w:r>
          </w:p>
        </w:tc>
        <w:tc>
          <w:tcPr>
            <w:tcW w:w="2126" w:type="dxa"/>
            <w:tcBorders>
              <w:top w:val="nil"/>
              <w:bottom w:val="single" w:sz="12" w:space="0" w:color="auto"/>
            </w:tcBorders>
          </w:tcPr>
          <w:p w:rsidR="00C8223A" w:rsidRPr="00830578" w:rsidRDefault="00774A4E" w:rsidP="00991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Olešenka</w:t>
            </w:r>
          </w:p>
        </w:tc>
        <w:tc>
          <w:tcPr>
            <w:tcW w:w="2126" w:type="dxa"/>
            <w:tcBorders>
              <w:top w:val="nil"/>
              <w:bottom w:val="single" w:sz="12" w:space="0" w:color="auto"/>
            </w:tcBorders>
          </w:tcPr>
          <w:p w:rsidR="00C8223A" w:rsidRPr="00830578" w:rsidRDefault="00774A4E" w:rsidP="00991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Olešenka</w:t>
            </w:r>
          </w:p>
        </w:tc>
        <w:tc>
          <w:tcPr>
            <w:tcW w:w="891" w:type="dxa"/>
            <w:tcBorders>
              <w:bottom w:val="single" w:sz="12" w:space="0" w:color="auto"/>
            </w:tcBorders>
          </w:tcPr>
          <w:p w:rsidR="00C8223A" w:rsidRPr="00830578" w:rsidRDefault="00C8223A" w:rsidP="00991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8223A" w:rsidRDefault="00C8223A" w:rsidP="00C8223A">
      <w:pPr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559"/>
        <w:gridCol w:w="567"/>
        <w:gridCol w:w="1560"/>
        <w:gridCol w:w="567"/>
        <w:gridCol w:w="1559"/>
        <w:gridCol w:w="570"/>
        <w:gridCol w:w="1414"/>
        <w:gridCol w:w="635"/>
      </w:tblGrid>
      <w:tr w:rsidR="00C8223A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9"/>
            <w:tcBorders>
              <w:top w:val="single" w:sz="12" w:space="0" w:color="auto"/>
              <w:bottom w:val="nil"/>
            </w:tcBorders>
          </w:tcPr>
          <w:p w:rsidR="00C8223A" w:rsidRDefault="00C8223A" w:rsidP="00991E58">
            <w:pPr>
              <w:pStyle w:val="Nadpis7"/>
            </w:pPr>
            <w:r>
              <w:t>PŘEDURČENÉ JEDNOTKY PO A POŽADAVEK NA JEJICH DOBU DOJEZDU</w:t>
            </w:r>
          </w:p>
        </w:tc>
      </w:tr>
      <w:tr w:rsidR="00C8223A" w:rsidRPr="00830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Stupeň</w:t>
            </w:r>
          </w:p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30578">
              <w:rPr>
                <w:b/>
                <w:bCs/>
                <w:sz w:val="18"/>
                <w:szCs w:val="18"/>
              </w:rPr>
              <w:t>popl</w:t>
            </w:r>
            <w:proofErr w:type="spellEnd"/>
            <w:r w:rsidRPr="0083057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Název</w:t>
            </w:r>
          </w:p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JPO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</w:tcPr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Kat.</w:t>
            </w: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</w:tcPr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Název</w:t>
            </w:r>
          </w:p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JPO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</w:tcPr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Kat.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Název</w:t>
            </w:r>
          </w:p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JPO</w:t>
            </w:r>
          </w:p>
        </w:tc>
        <w:tc>
          <w:tcPr>
            <w:tcW w:w="570" w:type="dxa"/>
            <w:tcBorders>
              <w:top w:val="single" w:sz="12" w:space="0" w:color="auto"/>
              <w:bottom w:val="nil"/>
            </w:tcBorders>
          </w:tcPr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Kat.</w:t>
            </w:r>
          </w:p>
        </w:tc>
        <w:tc>
          <w:tcPr>
            <w:tcW w:w="1414" w:type="dxa"/>
            <w:tcBorders>
              <w:top w:val="single" w:sz="12" w:space="0" w:color="auto"/>
              <w:bottom w:val="nil"/>
            </w:tcBorders>
          </w:tcPr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Název</w:t>
            </w:r>
          </w:p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JPO</w:t>
            </w:r>
          </w:p>
        </w:tc>
        <w:tc>
          <w:tcPr>
            <w:tcW w:w="63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C8223A" w:rsidRPr="00830578" w:rsidRDefault="00C8223A" w:rsidP="00991E5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578">
              <w:rPr>
                <w:b/>
                <w:bCs/>
                <w:sz w:val="18"/>
                <w:szCs w:val="18"/>
              </w:rPr>
              <w:t>Kat.</w:t>
            </w:r>
          </w:p>
        </w:tc>
      </w:tr>
      <w:tr w:rsidR="00C82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C8223A" w:rsidRDefault="00C8223A" w:rsidP="00991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:rsidR="00C8223A" w:rsidRPr="00C104E4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</w:tcPr>
          <w:p w:rsidR="00C8223A" w:rsidRPr="00C104E4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nil"/>
            </w:tcBorders>
          </w:tcPr>
          <w:p w:rsidR="00C8223A" w:rsidRPr="00C104E4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</w:tcPr>
          <w:p w:rsidR="00C8223A" w:rsidRPr="00C104E4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:rsidR="00C8223A" w:rsidRPr="00C104E4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2" w:space="0" w:color="auto"/>
              <w:bottom w:val="nil"/>
            </w:tcBorders>
          </w:tcPr>
          <w:p w:rsidR="00C8223A" w:rsidRPr="00C104E4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12" w:space="0" w:color="auto"/>
              <w:bottom w:val="nil"/>
            </w:tcBorders>
          </w:tcPr>
          <w:p w:rsidR="00C8223A" w:rsidRPr="00C104E4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C8223A" w:rsidRPr="00C104E4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</w:tr>
      <w:tr w:rsidR="00C82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2" w:space="0" w:color="auto"/>
              <w:left w:val="single" w:sz="12" w:space="0" w:color="auto"/>
              <w:bottom w:val="nil"/>
            </w:tcBorders>
          </w:tcPr>
          <w:p w:rsidR="00C8223A" w:rsidRDefault="00C8223A" w:rsidP="00991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:rsidR="00C8223A" w:rsidRPr="00C104E4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C8223A" w:rsidRPr="00C104E4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C8223A" w:rsidRPr="00C104E4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C8223A" w:rsidRPr="00C104E4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</w:tcPr>
          <w:p w:rsidR="00C8223A" w:rsidRPr="00C104E4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</w:tcBorders>
          </w:tcPr>
          <w:p w:rsidR="00C8223A" w:rsidRPr="00C104E4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</w:tcBorders>
          </w:tcPr>
          <w:p w:rsidR="00C8223A" w:rsidRPr="00C104E4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2" w:space="0" w:color="auto"/>
              <w:right w:val="single" w:sz="12" w:space="0" w:color="auto"/>
            </w:tcBorders>
          </w:tcPr>
          <w:p w:rsidR="00C8223A" w:rsidRPr="00C104E4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</w:tr>
      <w:tr w:rsidR="00C82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  <w:left w:val="single" w:sz="12" w:space="0" w:color="auto"/>
            </w:tcBorders>
          </w:tcPr>
          <w:p w:rsidR="00C8223A" w:rsidRDefault="00C8223A" w:rsidP="00991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8223A" w:rsidRPr="00C104E4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223A" w:rsidRPr="00C104E4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8223A" w:rsidRPr="00C104E4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223A" w:rsidRPr="00C104E4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223A" w:rsidRPr="00C104E4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C8223A" w:rsidRPr="00C104E4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C8223A" w:rsidRPr="00C104E4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:rsidR="00C8223A" w:rsidRPr="00C104E4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</w:tr>
      <w:tr w:rsidR="00C82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left w:val="single" w:sz="12" w:space="0" w:color="auto"/>
              <w:bottom w:val="nil"/>
            </w:tcBorders>
          </w:tcPr>
          <w:p w:rsidR="00C8223A" w:rsidRDefault="00C8223A" w:rsidP="00991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C8223A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223A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8223A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223A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223A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C8223A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C8223A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:rsidR="00C8223A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</w:tr>
      <w:tr w:rsidR="00C82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C8223A" w:rsidRDefault="00C8223A" w:rsidP="00991E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8223A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8223A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C8223A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8223A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8223A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C8223A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</w:tcPr>
          <w:p w:rsidR="00C8223A" w:rsidRDefault="00C8223A" w:rsidP="00991E5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</w:tcPr>
          <w:p w:rsidR="00C8223A" w:rsidRDefault="00C8223A" w:rsidP="00991E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4E83" w:rsidRDefault="00264E83">
      <w:pPr>
        <w:pStyle w:val="Zkladntext"/>
        <w:ind w:firstLine="180"/>
      </w:pPr>
    </w:p>
    <w:p w:rsidR="00264E83" w:rsidRDefault="00264E83">
      <w:pPr>
        <w:jc w:val="both"/>
        <w:rPr>
          <w:b/>
          <w:bCs/>
        </w:rPr>
      </w:pPr>
    </w:p>
    <w:p w:rsidR="00264E83" w:rsidRDefault="00264E83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Příloha č. 2</w:t>
      </w:r>
    </w:p>
    <w:p w:rsidR="00264E83" w:rsidRDefault="00264E83">
      <w:pPr>
        <w:jc w:val="right"/>
        <w:rPr>
          <w:b/>
          <w:bCs/>
        </w:rPr>
      </w:pPr>
      <w:r>
        <w:rPr>
          <w:b/>
          <w:bCs/>
        </w:rPr>
        <w:t xml:space="preserve">k obecně závazné vyhlášce </w:t>
      </w:r>
      <w:proofErr w:type="gramStart"/>
      <w:r>
        <w:rPr>
          <w:b/>
          <w:bCs/>
        </w:rPr>
        <w:t>č. ../20</w:t>
      </w:r>
      <w:r w:rsidR="00220CD0">
        <w:rPr>
          <w:b/>
          <w:bCs/>
        </w:rPr>
        <w:t>10</w:t>
      </w:r>
      <w:proofErr w:type="gramEnd"/>
    </w:p>
    <w:p w:rsidR="00264E83" w:rsidRDefault="00264E83">
      <w:pPr>
        <w:jc w:val="right"/>
      </w:pPr>
    </w:p>
    <w:p w:rsidR="00264E83" w:rsidRDefault="00264E83">
      <w:pPr>
        <w:pStyle w:val="Zkladntext"/>
        <w:spacing w:before="120" w:after="120"/>
        <w:jc w:val="center"/>
        <w:rPr>
          <w:b/>
          <w:bCs/>
        </w:rPr>
      </w:pPr>
      <w:proofErr w:type="gramStart"/>
      <w:r>
        <w:rPr>
          <w:b/>
          <w:bCs/>
          <w:u w:val="single"/>
        </w:rPr>
        <w:t>JEDNOTKA  POŽÁRNÍ</w:t>
      </w:r>
      <w:proofErr w:type="gramEnd"/>
      <w:r>
        <w:rPr>
          <w:b/>
          <w:bCs/>
          <w:u w:val="single"/>
        </w:rPr>
        <w:t xml:space="preserve">  OCHRANY  ZŘÍZENÁ  V OBCI </w:t>
      </w:r>
      <w:r w:rsidR="003C46BC">
        <w:rPr>
          <w:b/>
          <w:bCs/>
          <w:u w:val="single"/>
        </w:rPr>
        <w:t>Olešenka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2036"/>
        <w:gridCol w:w="2057"/>
        <w:gridCol w:w="814"/>
        <w:gridCol w:w="2208"/>
      </w:tblGrid>
      <w:tr w:rsidR="00264E8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4E83" w:rsidRDefault="00264E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Dislokace JPO</w:t>
            </w: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4E83" w:rsidRDefault="00264E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Kategorie JPO</w:t>
            </w:r>
          </w:p>
        </w:tc>
        <w:tc>
          <w:tcPr>
            <w:tcW w:w="205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64E83" w:rsidRDefault="00264E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členů</w:t>
            </w:r>
          </w:p>
        </w:tc>
        <w:tc>
          <w:tcPr>
            <w:tcW w:w="302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4E83" w:rsidRDefault="00264E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členů v pohotovosti</w:t>
            </w:r>
          </w:p>
        </w:tc>
      </w:tr>
      <w:tr w:rsidR="00264E83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2036" w:type="dxa"/>
            <w:tcBorders>
              <w:top w:val="nil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264E83" w:rsidRDefault="00264E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Hasičská zbrojnice</w:t>
            </w:r>
          </w:p>
        </w:tc>
        <w:tc>
          <w:tcPr>
            <w:tcW w:w="2036" w:type="dxa"/>
            <w:tcBorders>
              <w:top w:val="nil"/>
              <w:left w:val="nil"/>
              <w:bottom w:val="dashDotStroked" w:sz="24" w:space="0" w:color="auto"/>
              <w:right w:val="single" w:sz="4" w:space="0" w:color="auto"/>
            </w:tcBorders>
            <w:vAlign w:val="center"/>
          </w:tcPr>
          <w:p w:rsidR="00264E83" w:rsidRDefault="00774A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</w:t>
            </w:r>
          </w:p>
        </w:tc>
        <w:tc>
          <w:tcPr>
            <w:tcW w:w="2057" w:type="dxa"/>
            <w:tcBorders>
              <w:top w:val="nil"/>
              <w:left w:val="nil"/>
              <w:bottom w:val="dashDotStroked" w:sz="24" w:space="0" w:color="auto"/>
              <w:right w:val="single" w:sz="4" w:space="0" w:color="auto"/>
            </w:tcBorders>
            <w:vAlign w:val="center"/>
          </w:tcPr>
          <w:p w:rsidR="00264E83" w:rsidRDefault="00774A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dashDotStroked" w:sz="24" w:space="0" w:color="auto"/>
              <w:right w:val="single" w:sz="12" w:space="0" w:color="auto"/>
            </w:tcBorders>
            <w:vAlign w:val="center"/>
          </w:tcPr>
          <w:p w:rsidR="00264E83" w:rsidRDefault="00264E8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264E8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943" w:type="dxa"/>
            <w:gridSpan w:val="4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E83" w:rsidRDefault="00264E83">
            <w:pPr>
              <w:pStyle w:val="Nadpis2"/>
            </w:pPr>
            <w:r>
              <w:t>Požární technika a věcné prostředky PO</w:t>
            </w:r>
          </w:p>
        </w:tc>
        <w:tc>
          <w:tcPr>
            <w:tcW w:w="2208" w:type="dxa"/>
            <w:tcBorders>
              <w:top w:val="dashDotStroked" w:sz="2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64E83" w:rsidRDefault="00264E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</w:p>
        </w:tc>
      </w:tr>
      <w:tr w:rsidR="00E111C2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C2" w:rsidRPr="00E111C2" w:rsidRDefault="00774A4E" w:rsidP="00E17B7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PMS 12  </w:t>
            </w:r>
            <w:proofErr w:type="spellStart"/>
            <w:proofErr w:type="gramStart"/>
            <w:r>
              <w:rPr>
                <w:i/>
                <w:iCs/>
              </w:rPr>
              <w:t>č.podvozku</w:t>
            </w:r>
            <w:proofErr w:type="spellEnd"/>
            <w:proofErr w:type="gramEnd"/>
            <w:r>
              <w:rPr>
                <w:i/>
                <w:iCs/>
              </w:rPr>
              <w:t xml:space="preserve">  5937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1C2" w:rsidRDefault="00774A4E">
            <w:pPr>
              <w:jc w:val="center"/>
            </w:pPr>
            <w:r>
              <w:t>1</w:t>
            </w:r>
          </w:p>
        </w:tc>
      </w:tr>
      <w:tr w:rsidR="00E111C2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C2" w:rsidRPr="00E111C2" w:rsidRDefault="00774A4E" w:rsidP="00E17B76">
            <w:pPr>
              <w:rPr>
                <w:i/>
                <w:iCs/>
              </w:rPr>
            </w:pPr>
            <w:r>
              <w:rPr>
                <w:i/>
                <w:iCs/>
              </w:rPr>
              <w:t>Přilba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1C2" w:rsidRDefault="00774A4E">
            <w:pPr>
              <w:jc w:val="center"/>
            </w:pPr>
            <w:r>
              <w:t>5</w:t>
            </w:r>
          </w:p>
        </w:tc>
      </w:tr>
      <w:tr w:rsidR="00E111C2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C2" w:rsidRPr="00E111C2" w:rsidRDefault="00774A4E" w:rsidP="00E17B76">
            <w:pPr>
              <w:rPr>
                <w:i/>
                <w:iCs/>
              </w:rPr>
            </w:pPr>
            <w:r>
              <w:rPr>
                <w:i/>
                <w:iCs/>
              </w:rPr>
              <w:t>Pracovní stejnokroj s opaskem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1C2" w:rsidRDefault="00774A4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</w:tr>
      <w:tr w:rsidR="00E111C2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C2" w:rsidRPr="00E111C2" w:rsidRDefault="00774A4E" w:rsidP="00E17B76">
            <w:pPr>
              <w:pStyle w:val="Nadpis2"/>
              <w:jc w:val="both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Zásahové boty</w:t>
            </w: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1C2" w:rsidRDefault="00774A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111C2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1C2" w:rsidRPr="00E111C2" w:rsidRDefault="00E111C2" w:rsidP="00E17B76">
            <w:pPr>
              <w:rPr>
                <w:i/>
                <w:iCs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11C2" w:rsidRDefault="00E111C2">
            <w:pPr>
              <w:jc w:val="center"/>
              <w:rPr>
                <w:i/>
                <w:iCs/>
              </w:rPr>
            </w:pPr>
          </w:p>
        </w:tc>
      </w:tr>
    </w:tbl>
    <w:p w:rsidR="00264E83" w:rsidRDefault="00264E83">
      <w:pPr>
        <w:pStyle w:val="Zkladntext"/>
      </w:pPr>
    </w:p>
    <w:p w:rsidR="00264E83" w:rsidRDefault="00264E83">
      <w:pPr>
        <w:jc w:val="both"/>
        <w:rPr>
          <w:sz w:val="22"/>
          <w:szCs w:val="22"/>
        </w:rPr>
      </w:pPr>
    </w:p>
    <w:p w:rsidR="00264E83" w:rsidRDefault="00264E83">
      <w:pPr>
        <w:jc w:val="both"/>
        <w:rPr>
          <w:b/>
          <w:bCs/>
        </w:rPr>
      </w:pPr>
    </w:p>
    <w:p w:rsidR="00264E83" w:rsidRDefault="00264E83">
      <w:pPr>
        <w:jc w:val="both"/>
        <w:rPr>
          <w:b/>
          <w:bCs/>
        </w:rPr>
      </w:pPr>
    </w:p>
    <w:p w:rsidR="00264E83" w:rsidRDefault="00264E83">
      <w:pPr>
        <w:jc w:val="both"/>
        <w:rPr>
          <w:b/>
          <w:bCs/>
        </w:rPr>
      </w:pPr>
    </w:p>
    <w:sectPr w:rsidR="00264E83">
      <w:pgSz w:w="11906" w:h="16838"/>
      <w:pgMar w:top="709" w:right="1418" w:bottom="851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54CDD"/>
    <w:multiLevelType w:val="multilevel"/>
    <w:tmpl w:val="71A09E1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9F24797"/>
    <w:multiLevelType w:val="multilevel"/>
    <w:tmpl w:val="D4A67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34A6E"/>
    <w:multiLevelType w:val="singleLevel"/>
    <w:tmpl w:val="5B68334E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 w15:restartNumberingAfterBreak="0">
    <w:nsid w:val="193D7D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EC53AD"/>
    <w:multiLevelType w:val="singleLevel"/>
    <w:tmpl w:val="A9D01F9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C5D33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0C37A5"/>
    <w:multiLevelType w:val="hybridMultilevel"/>
    <w:tmpl w:val="F0883DDA"/>
    <w:lvl w:ilvl="0" w:tplc="CA3C047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D8B0214"/>
    <w:multiLevelType w:val="multilevel"/>
    <w:tmpl w:val="6F881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4F56555B"/>
    <w:multiLevelType w:val="hybridMultilevel"/>
    <w:tmpl w:val="4F222C5E"/>
    <w:lvl w:ilvl="0" w:tplc="99B2A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73FE43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A17BEB"/>
    <w:multiLevelType w:val="multilevel"/>
    <w:tmpl w:val="76728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D47E9F"/>
    <w:multiLevelType w:val="multilevel"/>
    <w:tmpl w:val="18862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Normln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pStyle w:val="Norml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Normln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pStyle w:val="Normln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pStyle w:val="Norml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pStyle w:val="Normln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Normln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Norml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E47BF9"/>
    <w:multiLevelType w:val="hybridMultilevel"/>
    <w:tmpl w:val="A720F828"/>
    <w:lvl w:ilvl="0" w:tplc="BA7247C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BD22F3"/>
    <w:multiLevelType w:val="singleLevel"/>
    <w:tmpl w:val="C59C6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E4B7342"/>
    <w:multiLevelType w:val="multilevel"/>
    <w:tmpl w:val="5122D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7C1C1F93"/>
    <w:multiLevelType w:val="hybridMultilevel"/>
    <w:tmpl w:val="84C4DB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13"/>
  </w:num>
  <w:num w:numId="6">
    <w:abstractNumId w:val="10"/>
  </w:num>
  <w:num w:numId="7">
    <w:abstractNumId w:val="3"/>
  </w:num>
  <w:num w:numId="8">
    <w:abstractNumId w:val="2"/>
  </w:num>
  <w:num w:numId="9">
    <w:abstractNumId w:val="4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83"/>
    <w:rsid w:val="000214C8"/>
    <w:rsid w:val="0013063A"/>
    <w:rsid w:val="001A1D13"/>
    <w:rsid w:val="00220CD0"/>
    <w:rsid w:val="0024591D"/>
    <w:rsid w:val="00264E83"/>
    <w:rsid w:val="002E77F0"/>
    <w:rsid w:val="0039368F"/>
    <w:rsid w:val="003B4522"/>
    <w:rsid w:val="003C46BC"/>
    <w:rsid w:val="00412930"/>
    <w:rsid w:val="0041415B"/>
    <w:rsid w:val="00490FF9"/>
    <w:rsid w:val="004A4B8D"/>
    <w:rsid w:val="004E5825"/>
    <w:rsid w:val="005A6570"/>
    <w:rsid w:val="005B5F49"/>
    <w:rsid w:val="005E2272"/>
    <w:rsid w:val="0076137A"/>
    <w:rsid w:val="00774A4E"/>
    <w:rsid w:val="007B4524"/>
    <w:rsid w:val="007C36CE"/>
    <w:rsid w:val="00830578"/>
    <w:rsid w:val="008E6CB7"/>
    <w:rsid w:val="00991E58"/>
    <w:rsid w:val="00992BB5"/>
    <w:rsid w:val="00C06E57"/>
    <w:rsid w:val="00C104E4"/>
    <w:rsid w:val="00C8223A"/>
    <w:rsid w:val="00DB4B3C"/>
    <w:rsid w:val="00E111C2"/>
    <w:rsid w:val="00E17B76"/>
    <w:rsid w:val="00EC4D68"/>
    <w:rsid w:val="00ED1EAA"/>
    <w:rsid w:val="00F44665"/>
    <w:rsid w:val="00F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6FDA87-5B5A-4AE1-A04B-36054A1C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jc w:val="center"/>
      <w:outlineLvl w:val="6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111C2"/>
    <w:rPr>
      <w:b/>
      <w:bCs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1EAA"/>
    <w:rPr>
      <w:sz w:val="24"/>
      <w:szCs w:val="24"/>
      <w:lang w:val="cs-CZ" w:eastAsia="cs-CZ"/>
    </w:rPr>
  </w:style>
  <w:style w:type="paragraph" w:styleId="Zkladntext3">
    <w:name w:val="Body Text 3"/>
    <w:basedOn w:val="Normln"/>
    <w:link w:val="Zkladntext3Char"/>
    <w:uiPriority w:val="99"/>
    <w:pPr>
      <w:jc w:val="both"/>
      <w:outlineLvl w:val="0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56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HZS kraje Vysočina</Company>
  <LinksUpToDate>false</LinksUpToDate>
  <CharactersWithSpaces>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Jan Bělohlávek</dc:creator>
  <cp:keywords/>
  <dc:description/>
  <cp:lastModifiedBy>Účet Microsoft</cp:lastModifiedBy>
  <cp:revision>3</cp:revision>
  <cp:lastPrinted>2010-02-22T16:48:00Z</cp:lastPrinted>
  <dcterms:created xsi:type="dcterms:W3CDTF">2023-10-26T09:03:00Z</dcterms:created>
  <dcterms:modified xsi:type="dcterms:W3CDTF">2023-10-26T09:04:00Z</dcterms:modified>
</cp:coreProperties>
</file>