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7EA" w14:textId="77777777" w:rsidR="005E0DEB" w:rsidRDefault="00E11087" w:rsidP="003B6D7F">
      <w:pPr>
        <w:keepNext/>
        <w:tabs>
          <w:tab w:val="left" w:pos="3261"/>
        </w:tabs>
        <w:spacing w:after="0"/>
        <w:rPr>
          <w:rFonts w:ascii="Times New Roman" w:hAnsi="Times New Roman"/>
        </w:rPr>
      </w:pPr>
      <w:r w:rsidRPr="00E11087">
        <w:rPr>
          <w:rFonts w:ascii="Times New Roman" w:hAnsi="Times New Roman"/>
        </w:rPr>
        <w:tab/>
      </w:r>
      <w:r w:rsidR="00826550">
        <w:rPr>
          <w:rFonts w:ascii="Times New Roman" w:hAnsi="Times New Roman"/>
        </w:rPr>
        <w:t xml:space="preserve"> </w:t>
      </w:r>
    </w:p>
    <w:p w14:paraId="52A75B83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560"/>
        <w:gridCol w:w="3366"/>
      </w:tblGrid>
      <w:tr w:rsidR="00394DC7" w:rsidRPr="007D2DF5" w14:paraId="38B51F8A" w14:textId="77777777" w:rsidTr="005467B8">
        <w:tc>
          <w:tcPr>
            <w:tcW w:w="1384" w:type="dxa"/>
            <w:shd w:val="clear" w:color="auto" w:fill="auto"/>
          </w:tcPr>
          <w:p w14:paraId="796E96A4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Útvar:</w:t>
            </w:r>
          </w:p>
        </w:tc>
        <w:tc>
          <w:tcPr>
            <w:tcW w:w="3260" w:type="dxa"/>
            <w:shd w:val="clear" w:color="auto" w:fill="auto"/>
          </w:tcPr>
          <w:p w14:paraId="2295FA8E" w14:textId="0D168D80" w:rsidR="00394DC7" w:rsidRPr="007D2DF5" w:rsidRDefault="00394DC7" w:rsidP="00394DC7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O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POR</w:t>
            </w:r>
          </w:p>
        </w:tc>
        <w:tc>
          <w:tcPr>
            <w:tcW w:w="1560" w:type="dxa"/>
            <w:shd w:val="clear" w:color="auto" w:fill="auto"/>
          </w:tcPr>
          <w:p w14:paraId="6EB9DF7E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Spisová zn.:</w:t>
            </w:r>
          </w:p>
        </w:tc>
        <w:tc>
          <w:tcPr>
            <w:tcW w:w="3366" w:type="dxa"/>
            <w:shd w:val="clear" w:color="auto" w:fill="auto"/>
          </w:tcPr>
          <w:p w14:paraId="6BBFD0AB" w14:textId="29D6CD68" w:rsidR="00394DC7" w:rsidRPr="007D2DF5" w:rsidRDefault="00EC6EFB" w:rsidP="00C4284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EC6EFB">
              <w:rPr>
                <w:rFonts w:ascii="Times New Roman" w:eastAsia="Times New Roman" w:hAnsi="Times New Roman"/>
                <w:lang w:eastAsia="cs-CZ"/>
              </w:rPr>
              <w:t>SZ UKZUZ 055115/2022/14819</w:t>
            </w:r>
          </w:p>
        </w:tc>
      </w:tr>
      <w:tr w:rsidR="00394DC7" w:rsidRPr="007D2DF5" w14:paraId="0526F22D" w14:textId="77777777" w:rsidTr="005467B8">
        <w:tc>
          <w:tcPr>
            <w:tcW w:w="1384" w:type="dxa"/>
            <w:shd w:val="clear" w:color="auto" w:fill="auto"/>
          </w:tcPr>
          <w:p w14:paraId="1787CED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Vyřizuje:</w:t>
            </w:r>
          </w:p>
        </w:tc>
        <w:tc>
          <w:tcPr>
            <w:tcW w:w="3260" w:type="dxa"/>
            <w:shd w:val="clear" w:color="auto" w:fill="auto"/>
          </w:tcPr>
          <w:p w14:paraId="5017FD67" w14:textId="05BA69B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Ing. 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Ivana Minářová</w:t>
            </w:r>
          </w:p>
        </w:tc>
        <w:tc>
          <w:tcPr>
            <w:tcW w:w="1560" w:type="dxa"/>
            <w:shd w:val="clear" w:color="auto" w:fill="auto"/>
          </w:tcPr>
          <w:p w14:paraId="436141B1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Č. j.:</w:t>
            </w:r>
          </w:p>
        </w:tc>
        <w:tc>
          <w:tcPr>
            <w:tcW w:w="3366" w:type="dxa"/>
            <w:shd w:val="clear" w:color="auto" w:fill="auto"/>
          </w:tcPr>
          <w:p w14:paraId="05220503" w14:textId="1D485A95" w:rsidR="00394DC7" w:rsidRPr="007D2DF5" w:rsidRDefault="00764FA7" w:rsidP="00A37C35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4FA7">
              <w:rPr>
                <w:rFonts w:ascii="Times New Roman" w:eastAsia="Times New Roman" w:hAnsi="Times New Roman"/>
                <w:lang w:eastAsia="cs-CZ"/>
              </w:rPr>
              <w:t>UKZUZ 213954/2022</w:t>
            </w:r>
          </w:p>
        </w:tc>
      </w:tr>
      <w:tr w:rsidR="00394DC7" w:rsidRPr="007D2DF5" w14:paraId="7908D0FA" w14:textId="77777777" w:rsidTr="005467B8">
        <w:tc>
          <w:tcPr>
            <w:tcW w:w="1384" w:type="dxa"/>
            <w:shd w:val="clear" w:color="auto" w:fill="auto"/>
          </w:tcPr>
          <w:p w14:paraId="422550A9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3260" w:type="dxa"/>
            <w:shd w:val="clear" w:color="auto" w:fill="auto"/>
          </w:tcPr>
          <w:p w14:paraId="2C943298" w14:textId="6307F3E1" w:rsidR="00394DC7" w:rsidRPr="007D2DF5" w:rsidRDefault="00A64308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ivana.minarova</w:t>
            </w:r>
            <w:r w:rsidR="00394DC7" w:rsidRPr="007D2DF5">
              <w:rPr>
                <w:rFonts w:ascii="Times New Roman" w:eastAsia="Times New Roman" w:hAnsi="Times New Roman"/>
                <w:lang w:eastAsia="cs-CZ"/>
              </w:rPr>
              <w:t>@ukzuz.cz</w:t>
            </w:r>
          </w:p>
        </w:tc>
        <w:tc>
          <w:tcPr>
            <w:tcW w:w="1560" w:type="dxa"/>
            <w:shd w:val="clear" w:color="auto" w:fill="auto"/>
          </w:tcPr>
          <w:p w14:paraId="4C65CAD5" w14:textId="77777777" w:rsidR="00394DC7" w:rsidRPr="00394DC7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Označení</w:t>
            </w:r>
          </w:p>
        </w:tc>
        <w:tc>
          <w:tcPr>
            <w:tcW w:w="3366" w:type="dxa"/>
            <w:shd w:val="clear" w:color="auto" w:fill="auto"/>
          </w:tcPr>
          <w:p w14:paraId="78233082" w14:textId="3B4AD4B0" w:rsidR="00394DC7" w:rsidRPr="00394DC7" w:rsidRDefault="00394DC7" w:rsidP="00262F93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4DC7">
              <w:rPr>
                <w:rFonts w:ascii="Times New Roman" w:hAnsi="Times New Roman"/>
              </w:rPr>
              <w:t>UKZ</w:t>
            </w:r>
            <w:r w:rsidR="00FB294C">
              <w:rPr>
                <w:rFonts w:ascii="Times New Roman" w:hAnsi="Times New Roman"/>
              </w:rPr>
              <w:t>/</w:t>
            </w:r>
            <w:r w:rsidR="007615E8">
              <w:rPr>
                <w:rFonts w:ascii="Times New Roman" w:hAnsi="Times New Roman"/>
              </w:rPr>
              <w:t xml:space="preserve"> </w:t>
            </w:r>
            <w:r w:rsidR="00EC6EFB">
              <w:rPr>
                <w:rFonts w:ascii="Times New Roman" w:hAnsi="Times New Roman"/>
              </w:rPr>
              <w:t>signum</w:t>
            </w:r>
          </w:p>
        </w:tc>
      </w:tr>
      <w:tr w:rsidR="00394DC7" w:rsidRPr="007D2DF5" w14:paraId="25D26ECF" w14:textId="77777777" w:rsidTr="005467B8">
        <w:tc>
          <w:tcPr>
            <w:tcW w:w="1384" w:type="dxa"/>
            <w:shd w:val="clear" w:color="auto" w:fill="auto"/>
          </w:tcPr>
          <w:p w14:paraId="6245FA6F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Telefon:</w:t>
            </w:r>
          </w:p>
        </w:tc>
        <w:tc>
          <w:tcPr>
            <w:tcW w:w="3260" w:type="dxa"/>
            <w:shd w:val="clear" w:color="auto" w:fill="auto"/>
          </w:tcPr>
          <w:p w14:paraId="31A558A8" w14:textId="5485916A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+420 545 110 44</w:t>
            </w:r>
            <w:r w:rsidR="00A64308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F46E0D3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14:paraId="4D2BD68B" w14:textId="77777777" w:rsidR="00394DC7" w:rsidRPr="007D2DF5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C7" w:rsidRPr="007D2DF5" w14:paraId="365C0889" w14:textId="77777777" w:rsidTr="005467B8">
        <w:tc>
          <w:tcPr>
            <w:tcW w:w="1384" w:type="dxa"/>
            <w:shd w:val="clear" w:color="auto" w:fill="auto"/>
          </w:tcPr>
          <w:p w14:paraId="14F1CCA6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>Adresa:</w:t>
            </w:r>
          </w:p>
        </w:tc>
        <w:tc>
          <w:tcPr>
            <w:tcW w:w="3260" w:type="dxa"/>
            <w:shd w:val="clear" w:color="auto" w:fill="auto"/>
          </w:tcPr>
          <w:p w14:paraId="1B44C0CB" w14:textId="77777777" w:rsidR="00394DC7" w:rsidRPr="007D2DF5" w:rsidRDefault="00394DC7" w:rsidP="005467B8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7D2DF5">
              <w:rPr>
                <w:rFonts w:ascii="Times New Roman" w:eastAsia="Times New Roman" w:hAnsi="Times New Roman"/>
                <w:lang w:eastAsia="cs-CZ"/>
              </w:rPr>
              <w:t xml:space="preserve">Zemědělská </w:t>
            </w:r>
            <w:proofErr w:type="gramStart"/>
            <w:r w:rsidRPr="007D2DF5">
              <w:rPr>
                <w:rFonts w:ascii="Times New Roman" w:eastAsia="Times New Roman" w:hAnsi="Times New Roman"/>
                <w:lang w:eastAsia="cs-CZ"/>
              </w:rPr>
              <w:t>1a</w:t>
            </w:r>
            <w:proofErr w:type="gramEnd"/>
            <w:r w:rsidRPr="007D2DF5">
              <w:rPr>
                <w:rFonts w:ascii="Times New Roman" w:eastAsia="Times New Roman" w:hAnsi="Times New Roman"/>
                <w:lang w:eastAsia="cs-CZ"/>
              </w:rPr>
              <w:t>, 613 00 Brno</w:t>
            </w:r>
          </w:p>
        </w:tc>
        <w:tc>
          <w:tcPr>
            <w:tcW w:w="1560" w:type="dxa"/>
            <w:shd w:val="clear" w:color="auto" w:fill="auto"/>
          </w:tcPr>
          <w:p w14:paraId="37A4DFF9" w14:textId="77777777" w:rsidR="00394DC7" w:rsidRPr="00A14B36" w:rsidRDefault="00394DC7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B36">
              <w:rPr>
                <w:rFonts w:ascii="Times New Roman" w:eastAsia="Times New Roman" w:hAnsi="Times New Roman"/>
                <w:lang w:eastAsia="cs-CZ"/>
              </w:rPr>
              <w:t>Datum:</w:t>
            </w:r>
          </w:p>
        </w:tc>
        <w:tc>
          <w:tcPr>
            <w:tcW w:w="3366" w:type="dxa"/>
            <w:shd w:val="clear" w:color="auto" w:fill="auto"/>
          </w:tcPr>
          <w:p w14:paraId="4B311E16" w14:textId="0EC264A9" w:rsidR="00394DC7" w:rsidRPr="00A14B36" w:rsidRDefault="00A14B36" w:rsidP="005467B8">
            <w:pPr>
              <w:keepNext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4B36">
              <w:rPr>
                <w:rFonts w:ascii="Times New Roman" w:eastAsia="Times New Roman" w:hAnsi="Times New Roman"/>
                <w:lang w:eastAsia="cs-CZ"/>
              </w:rPr>
              <w:t>7</w:t>
            </w:r>
            <w:r w:rsidR="008A7CB4" w:rsidRPr="00A14B36">
              <w:rPr>
                <w:rFonts w:ascii="Times New Roman" w:eastAsia="Times New Roman" w:hAnsi="Times New Roman"/>
                <w:lang w:eastAsia="cs-CZ"/>
              </w:rPr>
              <w:t xml:space="preserve">. </w:t>
            </w:r>
            <w:r w:rsidR="00F14CA9" w:rsidRPr="00A14B36">
              <w:rPr>
                <w:rFonts w:ascii="Times New Roman" w:eastAsia="Times New Roman" w:hAnsi="Times New Roman"/>
                <w:lang w:eastAsia="cs-CZ"/>
              </w:rPr>
              <w:t>listopadu</w:t>
            </w:r>
            <w:r w:rsidR="008A7CB4" w:rsidRPr="00A14B36">
              <w:rPr>
                <w:rFonts w:ascii="Times New Roman" w:eastAsia="Times New Roman" w:hAnsi="Times New Roman"/>
                <w:lang w:eastAsia="cs-CZ"/>
              </w:rPr>
              <w:t xml:space="preserve"> 20</w:t>
            </w:r>
            <w:r w:rsidR="004F425C" w:rsidRPr="00A14B36">
              <w:rPr>
                <w:rFonts w:ascii="Times New Roman" w:eastAsia="Times New Roman" w:hAnsi="Times New Roman"/>
                <w:lang w:eastAsia="cs-CZ"/>
              </w:rPr>
              <w:t>22</w:t>
            </w:r>
          </w:p>
        </w:tc>
      </w:tr>
    </w:tbl>
    <w:p w14:paraId="03C041BF" w14:textId="77777777" w:rsidR="00914790" w:rsidRDefault="00914790" w:rsidP="003B6D7F">
      <w:pPr>
        <w:keepNext/>
        <w:spacing w:after="0"/>
        <w:rPr>
          <w:rFonts w:ascii="Times New Roman" w:hAnsi="Times New Roman"/>
          <w:i/>
        </w:rPr>
      </w:pPr>
    </w:p>
    <w:p w14:paraId="01A6E4ED" w14:textId="227C6986" w:rsidR="00861476" w:rsidRDefault="00861476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8FB3F" w14:textId="061A2067" w:rsidR="0018333B" w:rsidRDefault="0018333B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59CFA2" w14:textId="77777777" w:rsidR="00D34662" w:rsidRPr="00861476" w:rsidRDefault="00D34662" w:rsidP="00C64CC5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915D6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43B7A65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75E0EC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 xml:space="preserve">Ústřední kontrolní a zkušební ústav zemědělský (dále jen „ÚKZÚZ“) jako správní úřad </w:t>
      </w:r>
      <w:r w:rsidRPr="00861476">
        <w:rPr>
          <w:rFonts w:ascii="Times New Roman" w:hAnsi="Times New Roman"/>
          <w:sz w:val="24"/>
          <w:szCs w:val="24"/>
        </w:rPr>
        <w:br/>
        <w:t xml:space="preserve">podle § 72 odst. </w:t>
      </w:r>
      <w:r w:rsidR="003B6D7F">
        <w:rPr>
          <w:rFonts w:ascii="Times New Roman" w:hAnsi="Times New Roman"/>
          <w:sz w:val="24"/>
          <w:szCs w:val="24"/>
        </w:rPr>
        <w:t>1</w:t>
      </w:r>
      <w:r w:rsidRPr="00861476">
        <w:rPr>
          <w:rFonts w:ascii="Times New Roman" w:hAnsi="Times New Roman"/>
          <w:sz w:val="24"/>
          <w:szCs w:val="24"/>
        </w:rPr>
        <w:t xml:space="preserve"> písm. </w:t>
      </w:r>
      <w:r w:rsidR="004D19E1">
        <w:rPr>
          <w:rFonts w:ascii="Times New Roman" w:hAnsi="Times New Roman"/>
          <w:sz w:val="24"/>
          <w:szCs w:val="24"/>
        </w:rPr>
        <w:t>e</w:t>
      </w:r>
      <w:r w:rsidRPr="00861476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 “), tímto</w:t>
      </w:r>
    </w:p>
    <w:p w14:paraId="0042C535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44551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7F33FDB4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FFC8B7" w14:textId="77777777" w:rsidR="00A64308" w:rsidRPr="00643892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1107/2009, v platném znění,</w:t>
      </w:r>
    </w:p>
    <w:p w14:paraId="29041C1C" w14:textId="55C3D358" w:rsidR="00A64308" w:rsidRPr="00861476" w:rsidRDefault="00A64308" w:rsidP="00A64308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43892">
        <w:rPr>
          <w:rFonts w:ascii="Times New Roman" w:hAnsi="Times New Roman"/>
          <w:sz w:val="24"/>
          <w:szCs w:val="24"/>
          <w:u w:val="single"/>
        </w:rPr>
        <w:t>(„dále jen „nařízení ES“)</w:t>
      </w:r>
    </w:p>
    <w:p w14:paraId="4B53B0F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B9F47C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4CE52EAF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3CD029" w14:textId="7166EA44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476">
        <w:rPr>
          <w:rFonts w:ascii="Times New Roman" w:hAnsi="Times New Roman"/>
          <w:b/>
          <w:sz w:val="28"/>
          <w:szCs w:val="28"/>
        </w:rPr>
        <w:t xml:space="preserve">přípravku </w:t>
      </w:r>
      <w:r w:rsidR="00EC6EFB">
        <w:rPr>
          <w:rFonts w:ascii="Times New Roman" w:hAnsi="Times New Roman"/>
          <w:b/>
          <w:sz w:val="28"/>
          <w:szCs w:val="28"/>
        </w:rPr>
        <w:t>SIGNUM</w:t>
      </w:r>
      <w:r w:rsidRPr="008614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7E73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861476">
        <w:rPr>
          <w:rFonts w:ascii="Times New Roman" w:hAnsi="Times New Roman"/>
          <w:b/>
          <w:sz w:val="28"/>
          <w:szCs w:val="28"/>
        </w:rPr>
        <w:t xml:space="preserve">. č. </w:t>
      </w:r>
      <w:r w:rsidR="00EC6EFB">
        <w:rPr>
          <w:rFonts w:ascii="Times New Roman" w:hAnsi="Times New Roman"/>
          <w:b/>
          <w:sz w:val="28"/>
          <w:szCs w:val="28"/>
        </w:rPr>
        <w:t>4738</w:t>
      </w:r>
      <w:r w:rsidR="00C162FF" w:rsidRPr="00A8201A">
        <w:rPr>
          <w:rFonts w:ascii="Times New Roman" w:hAnsi="Times New Roman"/>
          <w:b/>
          <w:iCs/>
          <w:sz w:val="28"/>
          <w:szCs w:val="28"/>
        </w:rPr>
        <w:t>-</w:t>
      </w:r>
      <w:r w:rsidR="00D03382">
        <w:rPr>
          <w:rFonts w:ascii="Times New Roman" w:hAnsi="Times New Roman"/>
          <w:b/>
          <w:iCs/>
          <w:sz w:val="28"/>
          <w:szCs w:val="28"/>
        </w:rPr>
        <w:t>0</w:t>
      </w:r>
    </w:p>
    <w:p w14:paraId="2B0A6D8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92D4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61476">
        <w:rPr>
          <w:rFonts w:ascii="Times New Roman" w:hAnsi="Times New Roman"/>
          <w:sz w:val="24"/>
          <w:szCs w:val="24"/>
        </w:rPr>
        <w:t>:</w:t>
      </w:r>
    </w:p>
    <w:p w14:paraId="42EA2CEB" w14:textId="77777777" w:rsidR="00861476" w:rsidRPr="00861476" w:rsidRDefault="00861476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A1B73" w14:textId="77777777" w:rsidR="00861476" w:rsidRPr="00861476" w:rsidRDefault="00861476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61476">
        <w:rPr>
          <w:rFonts w:ascii="Times New Roman" w:hAnsi="Times New Roman"/>
          <w:sz w:val="24"/>
          <w:szCs w:val="24"/>
        </w:rPr>
        <w:t>Čl. 1</w:t>
      </w:r>
    </w:p>
    <w:p w14:paraId="608BC9B7" w14:textId="77777777" w:rsidR="008D78C8" w:rsidRDefault="008D78C8" w:rsidP="00710450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DC6617F" w14:textId="47912D18" w:rsidR="00934311" w:rsidRDefault="00934311" w:rsidP="00A038F8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9C106C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8D0CCB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9C106C">
        <w:rPr>
          <w:rFonts w:ascii="Times New Roman" w:hAnsi="Times New Roman"/>
          <w:i/>
          <w:iCs/>
          <w:sz w:val="24"/>
          <w:szCs w:val="24"/>
        </w:rPr>
        <w:t>použití přípravku:</w:t>
      </w:r>
    </w:p>
    <w:tbl>
      <w:tblPr>
        <w:tblW w:w="5151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124"/>
        <w:gridCol w:w="1307"/>
        <w:gridCol w:w="485"/>
        <w:gridCol w:w="1892"/>
        <w:gridCol w:w="2267"/>
      </w:tblGrid>
      <w:tr w:rsidR="00087038" w:rsidRPr="001D7033" w14:paraId="2601159D" w14:textId="77777777" w:rsidTr="0047054E">
        <w:tc>
          <w:tcPr>
            <w:tcW w:w="872" w:type="pct"/>
          </w:tcPr>
          <w:p w14:paraId="6E97342E" w14:textId="77777777" w:rsidR="00CA2DA3" w:rsidRPr="001D7033" w:rsidRDefault="00EE559D" w:rsidP="0008703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033">
              <w:rPr>
                <w:rFonts w:ascii="Times New Roman" w:hAnsi="Times New Roman"/>
                <w:sz w:val="24"/>
                <w:szCs w:val="24"/>
              </w:rPr>
              <w:t>1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)</w:t>
            </w:r>
            <w:r w:rsid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="00CA2DA3"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086" w:type="pct"/>
          </w:tcPr>
          <w:p w14:paraId="39B9AA0B" w14:textId="77777777" w:rsidR="00CA2DA3" w:rsidRPr="001D7033" w:rsidRDefault="00CA2DA3" w:rsidP="00CA2DA3">
            <w:pPr>
              <w:spacing w:before="80" w:after="80" w:line="259" w:lineRule="auto"/>
              <w:ind w:left="25" w:right="-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Škodlivý organismus, jiný účel použití</w:t>
            </w:r>
          </w:p>
        </w:tc>
        <w:tc>
          <w:tcPr>
            <w:tcW w:w="668" w:type="pct"/>
          </w:tcPr>
          <w:p w14:paraId="22BD400A" w14:textId="77777777" w:rsidR="00CA2DA3" w:rsidRPr="001D7033" w:rsidRDefault="00CA2DA3" w:rsidP="00CA2DA3">
            <w:pPr>
              <w:spacing w:before="80" w:after="80" w:line="259" w:lineRule="auto"/>
              <w:ind w:left="5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Dávkování, mísitelnost</w:t>
            </w:r>
          </w:p>
        </w:tc>
        <w:tc>
          <w:tcPr>
            <w:tcW w:w="248" w:type="pct"/>
          </w:tcPr>
          <w:p w14:paraId="514E8384" w14:textId="77777777" w:rsidR="00CA2DA3" w:rsidRPr="001D7033" w:rsidRDefault="00CA2DA3" w:rsidP="00CA2DA3">
            <w:pPr>
              <w:keepNext/>
              <w:autoSpaceDE w:val="0"/>
              <w:autoSpaceDN w:val="0"/>
              <w:adjustRightInd w:val="0"/>
              <w:spacing w:before="80" w:after="8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967" w:type="pct"/>
          </w:tcPr>
          <w:p w14:paraId="4C184E85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Poznámka</w:t>
            </w:r>
          </w:p>
          <w:p w14:paraId="5B892FE9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1) k plodině</w:t>
            </w:r>
          </w:p>
          <w:p w14:paraId="38FFF78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2) k ŠO</w:t>
            </w:r>
          </w:p>
          <w:p w14:paraId="4EC8CA5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159" w:type="pct"/>
          </w:tcPr>
          <w:p w14:paraId="08085271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4) Pozn. k dávkování</w:t>
            </w:r>
          </w:p>
          <w:p w14:paraId="424F67CE" w14:textId="77777777" w:rsidR="00CA2DA3" w:rsidRPr="001D7033" w:rsidRDefault="00CA2DA3" w:rsidP="00CA2DA3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5) Umístění</w:t>
            </w:r>
          </w:p>
          <w:p w14:paraId="01B55EC3" w14:textId="43662ADF" w:rsidR="00CA2DA3" w:rsidRPr="001D7033" w:rsidRDefault="00CA2DA3" w:rsidP="00F46A79">
            <w:pPr>
              <w:spacing w:before="80" w:after="80" w:line="259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7033">
              <w:rPr>
                <w:rFonts w:ascii="Times New Roman" w:hAnsi="Times New Roman"/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087038" w:rsidRPr="00196A55" w14:paraId="007C2F33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D1DC" w14:textId="442B745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AA4E" w14:textId="521B098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padlí miříkovitých, suchá skvrnitost listů mrkve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53D2" w14:textId="7249EE7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0,75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ED5" w14:textId="194E245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3694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41 BBCH, </w:t>
            </w:r>
          </w:p>
          <w:p w14:paraId="193EAEF9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do: 47 BBCH </w:t>
            </w:r>
          </w:p>
          <w:p w14:paraId="4172C60E" w14:textId="14CB4CD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6A12" w14:textId="71A770DC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73A5DB42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001" w14:textId="564EB6E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ovocné školky, okrasné školky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E3F" w14:textId="24CBB8F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padlí, skvrnitost listů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18B4" w14:textId="3684085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0,75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7DB" w14:textId="0241C4C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AT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CDEC" w14:textId="3027F7B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F2A1" w14:textId="2F71EED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6DAADE76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B92A" w14:textId="08560784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lastRenderedPageBreak/>
              <w:t>špenát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136" w14:textId="676AFE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skvrnitost listů špenátu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5679" w14:textId="0EB7891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0B30" w14:textId="3212CA9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B6AA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12 BBCH </w:t>
            </w:r>
          </w:p>
          <w:p w14:paraId="20762939" w14:textId="41B3522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20D" w14:textId="345696E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2B5124E8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4AE1" w14:textId="1762829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celer bulvový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6DF" w14:textId="3937F8E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skvrnitost listů celeru, </w:t>
            </w: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40BF" w14:textId="3355666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C344" w14:textId="6E4744A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E66A" w14:textId="3F20B6F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3AC4" w14:textId="2436BFF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5ABB24CD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987F" w14:textId="65172F7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celer listový, celer řapíkatý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42A" w14:textId="4584C1F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septoriová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skvrnitost listů celeru, </w:t>
            </w: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obecná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BE8" w14:textId="11131E5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54B" w14:textId="257FCD1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C5C0" w14:textId="77777777" w:rsidR="00EC6EFB" w:rsidRPr="00087038" w:rsidRDefault="00EC6EFB" w:rsidP="00EC6EFB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1) do: 48 BBCH</w:t>
            </w:r>
          </w:p>
          <w:p w14:paraId="7865A90E" w14:textId="406B260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od začátku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83FB" w14:textId="4DF7DAD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087038" w:rsidRPr="00196A55" w14:paraId="497EEBD7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1AEF" w14:textId="699E94C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borůvka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FDDF" w14:textId="03BDDBD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plíseň šedá, antraknóza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C95" w14:textId="25A7F9F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8F4B" w14:textId="382D1BF3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D795" w14:textId="3595FAF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při prvních příznacích napadení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56D4" w14:textId="55CAA13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038" w:rsidRPr="00196A55" w14:paraId="1E06223F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4923" w14:textId="599784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rukola setá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9C22" w14:textId="24C829E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plíseň šedá, </w:t>
            </w:r>
            <w:proofErr w:type="spellStart"/>
            <w:r w:rsidRPr="00087038">
              <w:rPr>
                <w:rFonts w:ascii="Times New Roman" w:hAnsi="Times New Roman"/>
                <w:sz w:val="24"/>
                <w:szCs w:val="24"/>
              </w:rPr>
              <w:t>hlízenka</w:t>
            </w:r>
            <w:proofErr w:type="spellEnd"/>
            <w:r w:rsidRPr="00087038">
              <w:rPr>
                <w:rFonts w:ascii="Times New Roman" w:hAnsi="Times New Roman"/>
                <w:sz w:val="24"/>
                <w:szCs w:val="24"/>
              </w:rPr>
              <w:t xml:space="preserve"> obecná, skvrnitost listů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84B7" w14:textId="2DFC176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3B73" w14:textId="3B1987E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4B85" w14:textId="5D7F947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při prvních příznacích napadení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159F" w14:textId="026E7F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038" w:rsidRPr="00196A55" w14:paraId="3DFCC0BF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3BD1" w14:textId="64230F64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9CF0" w14:textId="3012493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rzi, skvrnitost listů, padlí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7F1F" w14:textId="4890BF2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C398" w14:textId="4DC3D325" w:rsidR="00EC6EFB" w:rsidRPr="00087038" w:rsidRDefault="00355FD0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A0D2" w14:textId="77777777" w:rsidR="00EC6EFB" w:rsidRPr="00087038" w:rsidRDefault="00EC6EFB" w:rsidP="00EC6EFB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11 BBCH </w:t>
            </w:r>
          </w:p>
          <w:p w14:paraId="2506774F" w14:textId="61D986B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nejpozději při prvním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4370" w14:textId="77777777" w:rsidR="00A56D48" w:rsidRDefault="00EC6EFB" w:rsidP="00A56D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F1D5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CF1D54">
              <w:rPr>
                <w:rFonts w:ascii="Times New Roman" w:hAnsi="Times New Roman"/>
                <w:sz w:val="24"/>
                <w:szCs w:val="24"/>
              </w:rPr>
              <w:t xml:space="preserve">max. 1x za rok </w:t>
            </w:r>
          </w:p>
          <w:p w14:paraId="1FBB6DEB" w14:textId="5D168B72" w:rsidR="00EC6EFB" w:rsidRPr="00CF1D54" w:rsidRDefault="00A56D48" w:rsidP="00A56D48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F1D54">
              <w:rPr>
                <w:rFonts w:ascii="Times New Roman" w:hAnsi="Times New Roman"/>
                <w:sz w:val="24"/>
                <w:szCs w:val="24"/>
              </w:rPr>
              <w:t xml:space="preserve">venkovní </w:t>
            </w:r>
            <w:r>
              <w:rPr>
                <w:rFonts w:ascii="Times New Roman" w:hAnsi="Times New Roman"/>
                <w:sz w:val="24"/>
                <w:szCs w:val="24"/>
              </w:rPr>
              <w:t>prostory, chráněné prostory</w:t>
            </w:r>
          </w:p>
          <w:p w14:paraId="041BEA6B" w14:textId="584D9313" w:rsidR="00355FD0" w:rsidRPr="00CF1D54" w:rsidRDefault="00CF1D54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  <w:r w:rsidR="00355FD0"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>)</w:t>
            </w:r>
            <w:r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355FD0"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>produkční plochy</w:t>
            </w:r>
          </w:p>
        </w:tc>
      </w:tr>
      <w:tr w:rsidR="0047054E" w:rsidRPr="00196A55" w14:paraId="0E8AA473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B4D0" w14:textId="77777777" w:rsidR="00A56D48" w:rsidRPr="0008703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6415" w14:textId="77777777" w:rsidR="00A56D48" w:rsidRPr="0008703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rzi, skvrnitost listů, padlí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4F45" w14:textId="77777777" w:rsidR="00A56D48" w:rsidRPr="0008703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FB83" w14:textId="77777777" w:rsidR="00A56D4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8437" w14:textId="77777777" w:rsidR="00A56D48" w:rsidRPr="00087038" w:rsidRDefault="00A56D48" w:rsidP="00C504B0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11 BBCH </w:t>
            </w:r>
          </w:p>
          <w:p w14:paraId="76441196" w14:textId="711109CB" w:rsidR="00A56D48" w:rsidRPr="00087038" w:rsidRDefault="00A56D48" w:rsidP="00C504B0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nejpozději při prvním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8DF1" w14:textId="77777777" w:rsidR="00A56D48" w:rsidRDefault="00A56D48" w:rsidP="00C504B0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F1D54">
              <w:rPr>
                <w:rFonts w:ascii="Times New Roman" w:hAnsi="Times New Roman"/>
                <w:sz w:val="24"/>
                <w:szCs w:val="24"/>
              </w:rPr>
              <w:t>4) max. 3x za rok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CA862F" w14:textId="5AAD9349" w:rsidR="00A56D48" w:rsidRPr="00CF1D54" w:rsidRDefault="00A56D48" w:rsidP="001D7B9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skleníky</w:t>
            </w:r>
          </w:p>
        </w:tc>
      </w:tr>
      <w:tr w:rsidR="00087038" w:rsidRPr="00196A55" w14:paraId="0BBADB6C" w14:textId="77777777" w:rsidTr="0047054E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BBA9" w14:textId="1A8077C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F44D" w14:textId="4D7FFA5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plíseň šedá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E067" w14:textId="41B2B3E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1,5 kg/ha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8C42" w14:textId="6C88089B" w:rsidR="00EC6EFB" w:rsidRPr="00087038" w:rsidRDefault="00355FD0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0493" w14:textId="77777777" w:rsidR="00EC6EFB" w:rsidRPr="00087038" w:rsidRDefault="00EC6EFB" w:rsidP="00EC6EFB">
            <w:pPr>
              <w:spacing w:before="40" w:after="40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1) od: 12 BBCH </w:t>
            </w:r>
          </w:p>
          <w:p w14:paraId="4D27ACB2" w14:textId="35B19440" w:rsidR="00EC6EFB" w:rsidRPr="00CF1D54" w:rsidRDefault="00EC6EFB" w:rsidP="00EC6EFB">
            <w:pPr>
              <w:spacing w:before="40" w:after="40"/>
              <w:ind w:right="119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2) nejpozději při prvním výskytu 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678C" w14:textId="77777777" w:rsidR="00A56D4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F1D54">
              <w:rPr>
                <w:rFonts w:ascii="Times New Roman" w:hAnsi="Times New Roman"/>
                <w:sz w:val="24"/>
                <w:szCs w:val="24"/>
              </w:rPr>
              <w:t>4) max. 2x za rok</w:t>
            </w:r>
            <w:r w:rsidR="00CF1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191803" w14:textId="0008E268" w:rsidR="00EC6EFB" w:rsidRPr="00CF1D54" w:rsidRDefault="00A56D48" w:rsidP="001D7B97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F1D54">
              <w:rPr>
                <w:rFonts w:ascii="Times New Roman" w:hAnsi="Times New Roman"/>
                <w:sz w:val="24"/>
                <w:szCs w:val="24"/>
              </w:rPr>
              <w:t>skleníky</w:t>
            </w:r>
          </w:p>
        </w:tc>
      </w:tr>
    </w:tbl>
    <w:p w14:paraId="0938A859" w14:textId="77777777" w:rsidR="009A22C3" w:rsidRDefault="009A22C3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E6C44" w14:textId="5DC9290C" w:rsidR="00250DE2" w:rsidRP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OL (ochranná lhůta) je dána počtem dnů, které je nutné dodržet mezi termínem aplikace</w:t>
      </w:r>
    </w:p>
    <w:p w14:paraId="6F6E2B29" w14:textId="2C722B35" w:rsidR="00953C8F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a sklizní.</w:t>
      </w:r>
    </w:p>
    <w:p w14:paraId="32F06B38" w14:textId="0F23D4F8" w:rsidR="00332323" w:rsidRDefault="00332323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32323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24511F55" w14:textId="77777777" w:rsidR="00DD49CD" w:rsidRDefault="00DD49CD" w:rsidP="00DD49CD">
      <w:pPr>
        <w:spacing w:after="0"/>
        <w:rPr>
          <w:rFonts w:ascii="Times New Roman" w:hAnsi="Times New Roman"/>
          <w:sz w:val="24"/>
          <w:szCs w:val="24"/>
          <w:lang w:eastAsia="en-GB"/>
        </w:rPr>
      </w:pPr>
    </w:p>
    <w:p w14:paraId="19E60248" w14:textId="06A5DE63" w:rsidR="00DD49CD" w:rsidRDefault="00DD49CD" w:rsidP="00DD49CD">
      <w:pPr>
        <w:spacing w:after="0"/>
        <w:rPr>
          <w:rFonts w:ascii="Times New Roman" w:hAnsi="Times New Roman"/>
          <w:sz w:val="24"/>
          <w:szCs w:val="24"/>
          <w:lang w:eastAsia="en-GB"/>
        </w:rPr>
      </w:pPr>
      <w:r w:rsidRPr="0092714E">
        <w:rPr>
          <w:rFonts w:ascii="Times New Roman" w:hAnsi="Times New Roman"/>
          <w:sz w:val="24"/>
          <w:szCs w:val="24"/>
          <w:lang w:eastAsia="en-GB"/>
        </w:rPr>
        <w:t>Skleník je definován Nařízením (ES) č. 1107/2009.</w:t>
      </w:r>
    </w:p>
    <w:p w14:paraId="76FAF0C2" w14:textId="77777777" w:rsidR="00250DE2" w:rsidRDefault="00250DE2" w:rsidP="00250DE2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u w:val="single"/>
        </w:rPr>
      </w:pP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841"/>
        <w:gridCol w:w="1703"/>
        <w:gridCol w:w="2266"/>
        <w:gridCol w:w="1688"/>
      </w:tblGrid>
      <w:tr w:rsidR="00250DE2" w:rsidRPr="001D7033" w14:paraId="371AAFCC" w14:textId="597E3C1C" w:rsidTr="00CF1D54">
        <w:tc>
          <w:tcPr>
            <w:tcW w:w="1162" w:type="pct"/>
            <w:shd w:val="clear" w:color="auto" w:fill="auto"/>
          </w:tcPr>
          <w:p w14:paraId="2CDE92CA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Plodina,</w:t>
            </w:r>
            <w:r w:rsidRPr="00E22E56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oblast použití</w:t>
            </w:r>
          </w:p>
        </w:tc>
        <w:tc>
          <w:tcPr>
            <w:tcW w:w="942" w:type="pct"/>
            <w:shd w:val="clear" w:color="auto" w:fill="auto"/>
          </w:tcPr>
          <w:p w14:paraId="71B21AAF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871" w:type="pct"/>
            <w:shd w:val="clear" w:color="auto" w:fill="auto"/>
          </w:tcPr>
          <w:p w14:paraId="58B69A78" w14:textId="77777777" w:rsidR="00250DE2" w:rsidRPr="001D7033" w:rsidRDefault="00250DE2" w:rsidP="00E22E56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34" w:hanging="34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D7033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160" w:type="pct"/>
            <w:shd w:val="clear" w:color="auto" w:fill="auto"/>
          </w:tcPr>
          <w:p w14:paraId="7050C0D6" w14:textId="77777777" w:rsidR="00250DE2" w:rsidRPr="001D7033" w:rsidRDefault="00250DE2" w:rsidP="00E22E56">
            <w:pPr>
              <w:spacing w:before="80" w:after="80" w:line="259" w:lineRule="auto"/>
              <w:ind w:left="25" w:right="-70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cs-CZ"/>
              </w:rPr>
            </w:pPr>
            <w:r w:rsidRPr="001D703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Max. počet aplikací v plodině</w:t>
            </w:r>
          </w:p>
        </w:tc>
        <w:tc>
          <w:tcPr>
            <w:tcW w:w="864" w:type="pct"/>
          </w:tcPr>
          <w:p w14:paraId="5AD4D490" w14:textId="64529B04" w:rsidR="00250DE2" w:rsidRPr="001D7033" w:rsidRDefault="00250DE2" w:rsidP="00250DE2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Interval mezi</w:t>
            </w:r>
            <w:r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 </w:t>
            </w:r>
            <w:r w:rsidRPr="00250DE2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aplikacemi</w:t>
            </w:r>
          </w:p>
        </w:tc>
      </w:tr>
      <w:tr w:rsidR="00EC6EFB" w:rsidRPr="00153CC2" w14:paraId="15EF5B56" w14:textId="31EB82B6" w:rsidTr="00CF1D54">
        <w:tc>
          <w:tcPr>
            <w:tcW w:w="1162" w:type="pct"/>
            <w:shd w:val="clear" w:color="auto" w:fill="auto"/>
          </w:tcPr>
          <w:p w14:paraId="15D706AB" w14:textId="17F8967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borůvka</w:t>
            </w:r>
          </w:p>
        </w:tc>
        <w:tc>
          <w:tcPr>
            <w:tcW w:w="942" w:type="pct"/>
            <w:shd w:val="clear" w:color="auto" w:fill="auto"/>
          </w:tcPr>
          <w:p w14:paraId="752794A0" w14:textId="36B108B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871" w:type="pct"/>
            <w:shd w:val="clear" w:color="auto" w:fill="auto"/>
          </w:tcPr>
          <w:p w14:paraId="0A7DBB69" w14:textId="40A8BBE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160" w:type="pct"/>
            <w:shd w:val="clear" w:color="auto" w:fill="auto"/>
          </w:tcPr>
          <w:p w14:paraId="148B533C" w14:textId="2DEE013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 za rok</w:t>
            </w:r>
          </w:p>
        </w:tc>
        <w:tc>
          <w:tcPr>
            <w:tcW w:w="864" w:type="pct"/>
          </w:tcPr>
          <w:p w14:paraId="33025743" w14:textId="111B3A9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  <w:tr w:rsidR="00EC6EFB" w:rsidRPr="00196A55" w14:paraId="3A3A967E" w14:textId="77777777" w:rsidTr="00CF1D5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EE63" w14:textId="5CA4526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celer bulvový, listový a řapíkatý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0848" w14:textId="26FB250C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400-600 l/ha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9476" w14:textId="0BC9041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58B2" w14:textId="14E1DBB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BD" w14:textId="02C1F0C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10-12 dnů</w:t>
            </w:r>
          </w:p>
        </w:tc>
      </w:tr>
      <w:tr w:rsidR="00EC6EFB" w:rsidRPr="00196A55" w14:paraId="014569DB" w14:textId="77777777" w:rsidTr="00CF1D5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4393" w14:textId="653FA3E4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mrkev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C83" w14:textId="557F3D3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5AD" w14:textId="0D5D5515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8E82" w14:textId="2477ABE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0FE" w14:textId="1DEB8E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7 dnů</w:t>
            </w:r>
          </w:p>
        </w:tc>
      </w:tr>
      <w:tr w:rsidR="00EC6EFB" w:rsidRPr="00196A55" w14:paraId="6FE99295" w14:textId="77777777" w:rsidTr="00CF1D5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B845" w14:textId="70CBAB4D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a ovocné školky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45F" w14:textId="507789A1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200-1000 l/ha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5A1" w14:textId="14E7CB9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E885" w14:textId="34C2CE8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3x za rok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06C" w14:textId="43C33FA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EC6EFB" w:rsidRPr="00196A55" w14:paraId="156144EA" w14:textId="77777777" w:rsidTr="00CF1D5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800" w14:textId="60D29FE5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lastRenderedPageBreak/>
              <w:t>rukola setá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1B2A" w14:textId="0B4CF97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FB23" w14:textId="230C46C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8AD" w14:textId="60DE71DA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B2C" w14:textId="67167CD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</w:p>
        </w:tc>
      </w:tr>
      <w:tr w:rsidR="00EC6EFB" w:rsidRPr="00196A55" w14:paraId="3E353D9D" w14:textId="77777777" w:rsidTr="00CF1D5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A342" w14:textId="31D810C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špenát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0899" w14:textId="490892AF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200-600 l/ha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A574" w14:textId="68F02F18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51C" w14:textId="56B64EEB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2x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14A" w14:textId="41855B47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8-12 dnů</w:t>
            </w:r>
          </w:p>
        </w:tc>
      </w:tr>
      <w:tr w:rsidR="00EC6EFB" w:rsidRPr="00196A55" w14:paraId="62F17F14" w14:textId="77777777" w:rsidTr="00CF1D54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8E1A" w14:textId="3A908E86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okrasné rostliny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6A1D" w14:textId="56B88352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400-1000 l/ha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BF4F" w14:textId="7F92B60E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postřik, rosení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CD0A" w14:textId="1F8CC3EE" w:rsidR="00EC6EFB" w:rsidRPr="00CF1D54" w:rsidRDefault="00CF1D54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D54">
              <w:rPr>
                <w:rFonts w:ascii="Times New Roman" w:hAnsi="Times New Roman"/>
                <w:sz w:val="24"/>
                <w:szCs w:val="24"/>
              </w:rPr>
              <w:t>2-3</w:t>
            </w:r>
            <w:r w:rsidR="00EC6EFB" w:rsidRPr="00CF1D54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="00EC6EFB" w:rsidRPr="00CF1D54">
              <w:rPr>
                <w:rFonts w:ascii="Times New Roman" w:hAnsi="Times New Roman"/>
                <w:sz w:val="24"/>
                <w:szCs w:val="24"/>
              </w:rPr>
              <w:t xml:space="preserve"> za rok</w:t>
            </w:r>
            <w:r w:rsidRPr="00CF1D54">
              <w:rPr>
                <w:rFonts w:ascii="Times New Roman" w:hAnsi="Times New Roman"/>
                <w:sz w:val="24"/>
                <w:szCs w:val="24"/>
              </w:rPr>
              <w:t xml:space="preserve"> skleník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696845AA" w14:textId="3E0DFC9E" w:rsidR="00CF1D54" w:rsidRPr="00087038" w:rsidRDefault="00CF1D54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cs-CZ"/>
              </w:rPr>
            </w:pPr>
            <w:r w:rsidRPr="00CF1D54">
              <w:rPr>
                <w:rFonts w:ascii="Times New Roman" w:eastAsia="Times New Roman" w:hAnsi="Times New Roman"/>
                <w:iCs/>
                <w:sz w:val="24"/>
                <w:szCs w:val="24"/>
              </w:rPr>
              <w:t>1x za rok venkovní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049" w14:textId="0B5F6C40" w:rsidR="00EC6EFB" w:rsidRPr="00087038" w:rsidRDefault="00EC6EFB" w:rsidP="00EC6EFB">
            <w:pPr>
              <w:autoSpaceDE w:val="0"/>
              <w:autoSpaceDN w:val="0"/>
              <w:adjustRightInd w:val="0"/>
              <w:spacing w:before="40" w:after="40" w:line="240" w:lineRule="auto"/>
              <w:ind w:left="25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 xml:space="preserve"> 7-10 dnů</w:t>
            </w:r>
          </w:p>
        </w:tc>
      </w:tr>
    </w:tbl>
    <w:p w14:paraId="1F269FA5" w14:textId="6EF7A96F" w:rsidR="00250DE2" w:rsidRDefault="00250DE2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CCC07B" w14:textId="77777777" w:rsidR="00BF0926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Tabulka ochra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nných vzdáleností stanovených s </w:t>
      </w:r>
      <w:r w:rsidRPr="00EC4D59">
        <w:rPr>
          <w:rFonts w:ascii="Times New Roman" w:eastAsia="Times New Roman" w:hAnsi="Times New Roman"/>
          <w:sz w:val="24"/>
          <w:szCs w:val="24"/>
          <w:lang w:eastAsia="cs-CZ"/>
        </w:rPr>
        <w:t>ohledem na ochranu necílových organismů</w:t>
      </w:r>
    </w:p>
    <w:p w14:paraId="5D010081" w14:textId="77777777" w:rsidR="00BF0926" w:rsidRPr="00EC4D59" w:rsidRDefault="00BF0926" w:rsidP="00BF0926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418"/>
        <w:gridCol w:w="1417"/>
      </w:tblGrid>
      <w:tr w:rsidR="00BF0926" w:rsidRPr="009A22C3" w14:paraId="5D833904" w14:textId="77777777" w:rsidTr="009A22C3">
        <w:trPr>
          <w:trHeight w:val="220"/>
        </w:trPr>
        <w:tc>
          <w:tcPr>
            <w:tcW w:w="4253" w:type="dxa"/>
            <w:shd w:val="clear" w:color="auto" w:fill="FFFFFF"/>
            <w:vAlign w:val="center"/>
          </w:tcPr>
          <w:p w14:paraId="0A7D3C31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Plodina</w:t>
            </w:r>
          </w:p>
        </w:tc>
        <w:tc>
          <w:tcPr>
            <w:tcW w:w="1417" w:type="dxa"/>
            <w:vAlign w:val="center"/>
          </w:tcPr>
          <w:p w14:paraId="017AE9CA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63679085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50%</w:t>
            </w:r>
            <w:proofErr w:type="gramEnd"/>
          </w:p>
        </w:tc>
        <w:tc>
          <w:tcPr>
            <w:tcW w:w="1418" w:type="dxa"/>
            <w:vAlign w:val="center"/>
          </w:tcPr>
          <w:p w14:paraId="1720299E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75%</w:t>
            </w:r>
            <w:proofErr w:type="gramEnd"/>
          </w:p>
        </w:tc>
        <w:tc>
          <w:tcPr>
            <w:tcW w:w="1417" w:type="dxa"/>
            <w:vAlign w:val="center"/>
          </w:tcPr>
          <w:p w14:paraId="47E95589" w14:textId="77777777" w:rsidR="00BF0926" w:rsidRPr="009A22C3" w:rsidRDefault="00BF0926" w:rsidP="009A22C3">
            <w:pPr>
              <w:spacing w:before="80" w:after="80" w:line="259" w:lineRule="auto"/>
              <w:ind w:left="25" w:right="-7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 xml:space="preserve">tryska </w:t>
            </w:r>
            <w:proofErr w:type="gramStart"/>
            <w:r w:rsidRPr="009A22C3">
              <w:rPr>
                <w:rFonts w:ascii="Times New Roman" w:hAnsi="Times New Roman" w:cs="Arial"/>
                <w:bCs/>
                <w:iCs/>
                <w:sz w:val="24"/>
                <w:szCs w:val="24"/>
              </w:rPr>
              <w:t>90%</w:t>
            </w:r>
            <w:proofErr w:type="gramEnd"/>
          </w:p>
        </w:tc>
      </w:tr>
      <w:tr w:rsidR="00BF0926" w:rsidRPr="00EC4D59" w14:paraId="4540135A" w14:textId="77777777" w:rsidTr="009A22C3">
        <w:trPr>
          <w:trHeight w:val="275"/>
        </w:trPr>
        <w:tc>
          <w:tcPr>
            <w:tcW w:w="9781" w:type="dxa"/>
            <w:gridSpan w:val="5"/>
            <w:shd w:val="clear" w:color="auto" w:fill="FFFFFF"/>
            <w:vAlign w:val="center"/>
          </w:tcPr>
          <w:p w14:paraId="0E2F3CE7" w14:textId="77777777" w:rsidR="00BF0926" w:rsidRPr="00EC4D59" w:rsidRDefault="00BF0926" w:rsidP="00C8446B">
            <w:pPr>
              <w:shd w:val="clear" w:color="auto" w:fill="FFFFFF"/>
              <w:spacing w:after="0"/>
              <w:ind w:right="-142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Ochranná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vzdálenost od povrchových vod s </w:t>
            </w:r>
            <w:r w:rsidRPr="00EC4D5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ohledem na ochranu vodních organismů [m]</w:t>
            </w:r>
          </w:p>
        </w:tc>
      </w:tr>
      <w:tr w:rsidR="00BF0926" w:rsidRPr="00EC4D59" w14:paraId="5B946269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46334EB1" w14:textId="10283DF7" w:rsidR="00BF0926" w:rsidRPr="00A80900" w:rsidRDefault="00BF0926" w:rsidP="00C8446B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395EC4D4" w14:textId="622DBFE9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Align w:val="center"/>
          </w:tcPr>
          <w:p w14:paraId="03B1BB68" w14:textId="6C99C52A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vAlign w:val="center"/>
          </w:tcPr>
          <w:p w14:paraId="546F35B5" w14:textId="6748BD79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496C520C" w14:textId="6CADEC22" w:rsidR="00BF0926" w:rsidRPr="00A80900" w:rsidRDefault="00BF0926" w:rsidP="00C8446B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087038" w:rsidRPr="00EC4D59" w14:paraId="5C053601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55654887" w14:textId="060A6D86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krasné rostliny &lt;50 cm, celer, špenát, mrkev, ovocné a okrasné školky &lt;50 cm, rukola</w:t>
            </w:r>
          </w:p>
        </w:tc>
        <w:tc>
          <w:tcPr>
            <w:tcW w:w="1417" w:type="dxa"/>
            <w:vAlign w:val="center"/>
          </w:tcPr>
          <w:p w14:paraId="299C3790" w14:textId="6436F17C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90C64F4" w14:textId="2ADB20D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B89D616" w14:textId="33872561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1E6BD9F" w14:textId="62B1D533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7038" w:rsidRPr="00EC4D59" w14:paraId="0CA8BB1F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10751A19" w14:textId="16BBB40F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krasné rostliny 50-150 cm</w:t>
            </w:r>
          </w:p>
        </w:tc>
        <w:tc>
          <w:tcPr>
            <w:tcW w:w="1417" w:type="dxa"/>
            <w:vAlign w:val="center"/>
          </w:tcPr>
          <w:p w14:paraId="7776F8A3" w14:textId="321308F0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A2D70F7" w14:textId="1F4AB309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2C536F00" w14:textId="0FC31D90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17D6207B" w14:textId="4B51E71E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038" w:rsidRPr="00EC4D59" w14:paraId="244FBE66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3B7BD46B" w14:textId="64B9C6A2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vocné a okrasné školky</w:t>
            </w:r>
            <w:r w:rsidR="0008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50-150 cm</w:t>
            </w:r>
          </w:p>
        </w:tc>
        <w:tc>
          <w:tcPr>
            <w:tcW w:w="1417" w:type="dxa"/>
            <w:vAlign w:val="center"/>
          </w:tcPr>
          <w:p w14:paraId="1890E0A5" w14:textId="76E3E0E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906D045" w14:textId="1F377BF9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5708EA0" w14:textId="2E9BBDB9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A1C8CBB" w14:textId="27CA39E0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038" w:rsidRPr="00EC4D59" w14:paraId="472AA3E4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51B74E9B" w14:textId="744B6CFE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orůvka</w:t>
            </w:r>
          </w:p>
        </w:tc>
        <w:tc>
          <w:tcPr>
            <w:tcW w:w="1417" w:type="dxa"/>
            <w:vAlign w:val="center"/>
          </w:tcPr>
          <w:p w14:paraId="004F7B9C" w14:textId="6CEC8F77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0445C759" w14:textId="4A48B1F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03FD533D" w14:textId="61DFC2DE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286F0BF6" w14:textId="6043A7B2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038" w:rsidRPr="00EC4D59" w14:paraId="0B4C0288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5FBDBFBB" w14:textId="20ACB0C4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eastAsia="Times New Roman" w:hAnsi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vocné a okrasné školky ˃150 cm</w:t>
            </w:r>
          </w:p>
        </w:tc>
        <w:tc>
          <w:tcPr>
            <w:tcW w:w="1417" w:type="dxa"/>
            <w:vAlign w:val="center"/>
          </w:tcPr>
          <w:p w14:paraId="0D714300" w14:textId="7A9487D2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4D241737" w14:textId="2F2B7734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7C9B6601" w14:textId="743C38A2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70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14:paraId="70A52A13" w14:textId="6AFBDA9A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7038" w:rsidRPr="00EC4D59" w14:paraId="205E97F5" w14:textId="77777777" w:rsidTr="009A22C3">
        <w:trPr>
          <w:trHeight w:val="275"/>
        </w:trPr>
        <w:tc>
          <w:tcPr>
            <w:tcW w:w="4253" w:type="dxa"/>
            <w:shd w:val="clear" w:color="auto" w:fill="FFFFFF"/>
            <w:vAlign w:val="center"/>
          </w:tcPr>
          <w:p w14:paraId="7E58F3FB" w14:textId="2EEC3003" w:rsidR="00087038" w:rsidRPr="00087038" w:rsidRDefault="000F4521" w:rsidP="00087038">
            <w:pPr>
              <w:widowControl w:val="0"/>
              <w:spacing w:after="0"/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087038" w:rsidRPr="00087038">
              <w:rPr>
                <w:rFonts w:ascii="Times New Roman" w:hAnsi="Times New Roman"/>
                <w:sz w:val="24"/>
                <w:szCs w:val="24"/>
              </w:rPr>
              <w:t>krasné rostliny ˃150 cm</w:t>
            </w:r>
          </w:p>
        </w:tc>
        <w:tc>
          <w:tcPr>
            <w:tcW w:w="1417" w:type="dxa"/>
            <w:vAlign w:val="center"/>
          </w:tcPr>
          <w:p w14:paraId="3594EDFA" w14:textId="3F231C97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2D7A6B29" w14:textId="410CACD7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14:paraId="4C6DC77B" w14:textId="0FC42E98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14:paraId="2A8A8D61" w14:textId="6B30C3AA" w:rsidR="00087038" w:rsidRPr="00087038" w:rsidRDefault="00087038" w:rsidP="00087038">
            <w:pPr>
              <w:widowControl w:val="0"/>
              <w:spacing w:after="0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0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2E2C02F5" w14:textId="697A3FC0" w:rsidR="00BF0926" w:rsidRDefault="00BF0926" w:rsidP="00250DE2">
      <w:pPr>
        <w:widowControl w:val="0"/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4B5707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Ovocné a okrasné školky 50-150 cm:</w:t>
      </w:r>
    </w:p>
    <w:p w14:paraId="4F56AAAB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10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4ADE372A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Borůvky: </w:t>
      </w:r>
    </w:p>
    <w:p w14:paraId="49F72651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12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2985C606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Ovocné a okrasné školky ˃150 cm:</w:t>
      </w:r>
    </w:p>
    <w:p w14:paraId="0C0A8A6E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25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0B6D64EC" w14:textId="77777777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Okrasné rostliny ˃150 cm:</w:t>
      </w:r>
    </w:p>
    <w:p w14:paraId="622BE67D" w14:textId="75DCB961" w:rsidR="00087038" w:rsidRP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>&lt; 30</w:t>
      </w:r>
      <w:proofErr w:type="gramEnd"/>
      <w:r w:rsidRPr="00087038">
        <w:rPr>
          <w:rFonts w:ascii="Times New Roman" w:eastAsia="Times New Roman" w:hAnsi="Times New Roman"/>
          <w:sz w:val="24"/>
          <w:szCs w:val="24"/>
          <w:lang w:eastAsia="cs-CZ"/>
        </w:rPr>
        <w:t xml:space="preserve"> m.</w:t>
      </w:r>
    </w:p>
    <w:p w14:paraId="2FC0C795" w14:textId="3BD8455E" w:rsidR="00087038" w:rsidRDefault="00087038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2EA0B40" w14:textId="77777777" w:rsidR="00F14CA9" w:rsidRDefault="00F14CA9" w:rsidP="00087038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02ED46C6" w14:textId="6179F7DC" w:rsidR="00861476" w:rsidRPr="00861476" w:rsidRDefault="00861476" w:rsidP="00250DE2">
      <w:pPr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861476">
        <w:rPr>
          <w:rFonts w:ascii="Times New Roman" w:hAnsi="Times New Roman"/>
          <w:i/>
          <w:iCs/>
          <w:sz w:val="24"/>
          <w:szCs w:val="24"/>
        </w:rPr>
        <w:t xml:space="preserve">Označení přípravku podle nařízení Komise (EU) č. 547/2011:    </w:t>
      </w:r>
    </w:p>
    <w:p w14:paraId="3C7F5F1C" w14:textId="77777777" w:rsidR="00F14CA9" w:rsidRPr="00F14CA9" w:rsidRDefault="00F14CA9" w:rsidP="00F14CA9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F14CA9">
        <w:rPr>
          <w:rFonts w:ascii="Times New Roman" w:hAnsi="Times New Roman"/>
          <w:i/>
          <w:iCs/>
          <w:sz w:val="24"/>
          <w:szCs w:val="24"/>
        </w:rPr>
        <w:t xml:space="preserve">Standardní věty udávající bezpečnostní opatření pro ochranu lidského zdraví, zdraví zvířat nebo životního prostředí, uvedené v příloze III nařízení Komise (EU) č. 547/2011:  </w:t>
      </w:r>
    </w:p>
    <w:p w14:paraId="7D707C0D" w14:textId="77777777" w:rsidR="00F14CA9" w:rsidRDefault="00F14CA9" w:rsidP="00F14CA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5DF4D6AE" w14:textId="1236F9FA" w:rsidR="00F14CA9" w:rsidRPr="008A7CB4" w:rsidRDefault="00F14CA9" w:rsidP="00F14CA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firstLine="426"/>
        <w:jc w:val="both"/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</w:pPr>
      <w:r w:rsidRPr="008A7CB4">
        <w:rPr>
          <w:rFonts w:ascii="Times New Roman" w:eastAsia="Times New Roman" w:hAnsi="Times New Roman"/>
          <w:bCs/>
          <w:i/>
          <w:snapToGrid w:val="0"/>
          <w:sz w:val="24"/>
          <w:szCs w:val="24"/>
          <w:lang w:eastAsia="cs-CZ"/>
        </w:rPr>
        <w:t>i. Bezpečnostní opatření pro obsluhu</w:t>
      </w:r>
    </w:p>
    <w:p w14:paraId="14DCBFBC" w14:textId="77777777" w:rsidR="00F14CA9" w:rsidRPr="008A7CB4" w:rsidRDefault="00F14CA9" w:rsidP="00F14CA9">
      <w:pPr>
        <w:tabs>
          <w:tab w:val="left" w:pos="3402"/>
          <w:tab w:val="left" w:pos="5670"/>
          <w:tab w:val="left" w:pos="6096"/>
          <w:tab w:val="left" w:pos="6804"/>
        </w:tabs>
        <w:spacing w:after="0"/>
        <w:ind w:left="992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</w:pPr>
      <w:proofErr w:type="spellStart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>SPo</w:t>
      </w:r>
      <w:proofErr w:type="spellEnd"/>
      <w:r w:rsidRPr="008A7CB4">
        <w:rPr>
          <w:rFonts w:ascii="Times New Roman" w:eastAsia="Times New Roman" w:hAnsi="Times New Roman"/>
          <w:bCs/>
          <w:snapToGrid w:val="0"/>
          <w:sz w:val="24"/>
          <w:szCs w:val="24"/>
          <w:lang w:eastAsia="cs-CZ"/>
        </w:rPr>
        <w:t xml:space="preserve"> 5 Před opětovným vstupem ošetřené skleníky důkladně vyvětrejte.</w:t>
      </w:r>
    </w:p>
    <w:p w14:paraId="4A6A72D9" w14:textId="77777777" w:rsidR="00F14CA9" w:rsidRDefault="00F14CA9" w:rsidP="00F14CA9">
      <w:pPr>
        <w:widowControl w:val="0"/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49417E2" w14:textId="5CD09ED7" w:rsidR="00250DE2" w:rsidRPr="00250DE2" w:rsidRDefault="00250DE2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250DE2">
        <w:rPr>
          <w:rFonts w:ascii="Times New Roman" w:hAnsi="Times New Roman"/>
          <w:i/>
          <w:iCs/>
          <w:sz w:val="24"/>
          <w:szCs w:val="24"/>
        </w:rPr>
        <w:t>Kategorie uživatelů, kteří smějí podle přílohy I odst. 1 písm. u) nařízení Komise (</w:t>
      </w:r>
      <w:proofErr w:type="gramStart"/>
      <w:r w:rsidRPr="00250DE2">
        <w:rPr>
          <w:rFonts w:ascii="Times New Roman" w:hAnsi="Times New Roman"/>
          <w:i/>
          <w:iCs/>
          <w:sz w:val="24"/>
          <w:szCs w:val="24"/>
        </w:rPr>
        <w:t>EU)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250DE2">
        <w:rPr>
          <w:rFonts w:ascii="Times New Roman" w:hAnsi="Times New Roman"/>
          <w:i/>
          <w:iCs/>
          <w:sz w:val="24"/>
          <w:szCs w:val="24"/>
        </w:rPr>
        <w:t>č. 547/2011 přípravek používat:</w:t>
      </w:r>
    </w:p>
    <w:p w14:paraId="475809E6" w14:textId="70653B53" w:rsidR="00205A20" w:rsidRDefault="00250DE2" w:rsidP="0083451E">
      <w:pPr>
        <w:widowControl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50DE2">
        <w:rPr>
          <w:rFonts w:ascii="Times New Roman" w:hAnsi="Times New Roman"/>
          <w:sz w:val="24"/>
          <w:szCs w:val="24"/>
        </w:rPr>
        <w:t>Profesionální uživatel</w:t>
      </w:r>
    </w:p>
    <w:p w14:paraId="691024FF" w14:textId="7AA8ED74" w:rsidR="00062347" w:rsidRPr="00062347" w:rsidRDefault="00062347" w:rsidP="0083451E">
      <w:pPr>
        <w:widowControl w:val="0"/>
        <w:numPr>
          <w:ilvl w:val="1"/>
          <w:numId w:val="17"/>
        </w:numPr>
        <w:spacing w:after="0"/>
        <w:ind w:left="851" w:right="-2"/>
        <w:jc w:val="both"/>
        <w:rPr>
          <w:rFonts w:ascii="Times New Roman" w:hAnsi="Times New Roman"/>
          <w:i/>
          <w:iCs/>
          <w:sz w:val="24"/>
          <w:szCs w:val="24"/>
        </w:rPr>
      </w:pPr>
      <w:r w:rsidRPr="00062347">
        <w:rPr>
          <w:rFonts w:ascii="Times New Roman" w:hAnsi="Times New Roman"/>
          <w:i/>
          <w:iCs/>
          <w:sz w:val="24"/>
          <w:szCs w:val="24"/>
        </w:rPr>
        <w:lastRenderedPageBreak/>
        <w:t>Pokyny k použití osobních ochranných prostředků ve smyslu přílohy III bod 2 nařízení Komise (EU) č. 547/2011 pro osoby manipulující s přípravkem:</w:t>
      </w:r>
    </w:p>
    <w:p w14:paraId="5948A015" w14:textId="164FF1B5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 xml:space="preserve">OOPP při přípravě, plnění, ruční aplikaci a čištění aplikačního zařízení: </w:t>
      </w:r>
    </w:p>
    <w:p w14:paraId="4A86A6FC" w14:textId="77777777" w:rsidR="00062347" w:rsidRPr="00062347" w:rsidRDefault="00062347" w:rsidP="0083451E">
      <w:pPr>
        <w:tabs>
          <w:tab w:val="left" w:pos="3402"/>
        </w:tabs>
        <w:suppressAutoHyphens/>
        <w:spacing w:after="0" w:line="240" w:lineRule="auto"/>
        <w:ind w:left="3969" w:hanging="328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dýchacích orgánů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2AC0E6F7" w14:textId="050E418A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ar-SA"/>
        </w:rPr>
      </w:pP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Ochrana rukou</w:t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ochranné rukavice označené piktogramem pro chemická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nebezpečí podle ČSN EN ISO 21420 s kódem podle ČSN EN ISO 374-1</w:t>
      </w:r>
    </w:p>
    <w:p w14:paraId="45696E44" w14:textId="77777777" w:rsidR="00062347" w:rsidRPr="00DD49CD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Ochrana očí a obličeje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bCs/>
          <w:sz w:val="24"/>
          <w:szCs w:val="24"/>
          <w:lang w:eastAsia="ar-SA"/>
        </w:rPr>
        <w:t>není nutná</w:t>
      </w:r>
    </w:p>
    <w:p w14:paraId="78B80D0D" w14:textId="77777777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Ochrana těla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ochranný oděv podle ČSN EN ISO 27065 (pro práci s pesticidy – typu C2 nebo 3), popř. celkový ochranný oděv typu 4 podle ČSN EN 14605+A1 nebo typu 6 ČSN EN 13034+A1 označený grafickou značkou „ochrana proti chemikáliím“ podle ČSN EN ISO 13688</w:t>
      </w:r>
    </w:p>
    <w:p w14:paraId="47D9B092" w14:textId="77777777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(nezbytná </w:t>
      </w:r>
      <w:proofErr w:type="gramStart"/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podmínka - oděv</w:t>
      </w:r>
      <w:proofErr w:type="gramEnd"/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musí mít dlouhé rukávy a nohavice)</w:t>
      </w:r>
    </w:p>
    <w:p w14:paraId="0557ACD5" w14:textId="77777777" w:rsidR="00062347" w:rsidRPr="00DD49CD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Dodatečná ochrana hlavy</w:t>
      </w: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není nutná</w:t>
      </w:r>
    </w:p>
    <w:p w14:paraId="0F8E080D" w14:textId="77777777" w:rsidR="00062347" w:rsidRPr="00062347" w:rsidRDefault="00062347" w:rsidP="0083451E">
      <w:pPr>
        <w:suppressAutoHyphens/>
        <w:spacing w:after="0" w:line="240" w:lineRule="auto"/>
        <w:ind w:left="3402" w:hanging="272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Dodatečná o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chrana nohou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uzavřená pracovní obuv podle </w:t>
      </w:r>
      <w:r w:rsidRPr="0006234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ČSN</w:t>
      </w:r>
      <w:r w:rsidRPr="000623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 EN ISO 20347 (s ohledem na vykonávanou </w:t>
      </w:r>
      <w:r w:rsidRPr="00062347">
        <w:rPr>
          <w:rFonts w:ascii="Times New Roman" w:eastAsia="Times New Roman" w:hAnsi="Times New Roman"/>
          <w:sz w:val="24"/>
          <w:szCs w:val="24"/>
          <w:lang w:eastAsia="ar-SA"/>
        </w:rPr>
        <w:t>práci)</w:t>
      </w:r>
    </w:p>
    <w:p w14:paraId="56D795B1" w14:textId="77777777" w:rsidR="00062347" w:rsidRPr="00062347" w:rsidRDefault="00062347" w:rsidP="0083451E">
      <w:pPr>
        <w:suppressAutoHyphens/>
        <w:spacing w:after="0" w:line="240" w:lineRule="auto"/>
        <w:ind w:left="3402" w:hanging="27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</w:pP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Společný údaj k OOPP </w:t>
      </w:r>
      <w:r w:rsidRPr="0006234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ab/>
        <w:t>poškozené OOPP (např. protržené rukavice) je třeba urychleně vyměnit</w:t>
      </w:r>
    </w:p>
    <w:p w14:paraId="51532EDF" w14:textId="5347177E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OOPP při aplikaci polním postřikovačem/</w:t>
      </w:r>
      <w:proofErr w:type="spellStart"/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rosičem</w:t>
      </w:r>
      <w:proofErr w:type="spellEnd"/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F3A0C3B" w14:textId="77777777" w:rsidR="00062347" w:rsidRPr="00DD49CD" w:rsidRDefault="00062347" w:rsidP="0083451E">
      <w:pPr>
        <w:suppressAutoHyphens/>
        <w:spacing w:after="0" w:line="240" w:lineRule="auto"/>
        <w:ind w:left="993" w:hanging="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Při vlastní aplikaci, když je pracovník dostatečně chráněn v uzavřené kabině řidiče například typu 3 (podle ČSN EN 15695-1), tj. se systémy klimatizace a filtrace vzduchu – proti prachu a aerosolu, OOPP nejsou nutné. Musí však mít přichystané alespoň rezervní rukavice pro případ poruchy zařízení. </w:t>
      </w:r>
    </w:p>
    <w:p w14:paraId="70F430DC" w14:textId="417AE482" w:rsidR="00062347" w:rsidRPr="00062347" w:rsidRDefault="0083451E" w:rsidP="0083451E">
      <w:pPr>
        <w:numPr>
          <w:ilvl w:val="0"/>
          <w:numId w:val="18"/>
        </w:numPr>
        <w:spacing w:after="0"/>
        <w:ind w:left="99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347" w:rsidRPr="00062347">
        <w:rPr>
          <w:rFonts w:ascii="Times New Roman" w:hAnsi="Times New Roman"/>
          <w:b/>
          <w:bCs/>
          <w:color w:val="000000"/>
          <w:sz w:val="24"/>
          <w:szCs w:val="24"/>
        </w:rPr>
        <w:t>Osobní ochranné pracovní prostředky při aplikaci ve skleníku:</w:t>
      </w:r>
    </w:p>
    <w:p w14:paraId="63036AD2" w14:textId="77777777" w:rsidR="00062347" w:rsidRPr="00DD49CD" w:rsidRDefault="00062347" w:rsidP="0083451E">
      <w:pPr>
        <w:suppressAutoHyphens/>
        <w:spacing w:after="0" w:line="240" w:lineRule="auto"/>
        <w:ind w:left="993" w:hanging="2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49CD">
        <w:rPr>
          <w:rFonts w:ascii="Times New Roman" w:eastAsia="Times New Roman" w:hAnsi="Times New Roman"/>
          <w:bCs/>
          <w:sz w:val="24"/>
          <w:szCs w:val="24"/>
          <w:lang w:eastAsia="ar-SA"/>
        </w:rPr>
        <w:t>OOPP je třeba přizpůsobit aplikační technice použité v daném skleníku a výšce plodin, které se ošetřují.</w:t>
      </w:r>
    </w:p>
    <w:p w14:paraId="0522FA19" w14:textId="77777777" w:rsidR="00062347" w:rsidRDefault="00062347" w:rsidP="00D05936">
      <w:pPr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066D060A" w14:textId="6A8D1910" w:rsidR="00116B93" w:rsidRPr="003F63F3" w:rsidRDefault="0036347B" w:rsidP="003F63F3">
      <w:pPr>
        <w:widowControl w:val="0"/>
        <w:numPr>
          <w:ilvl w:val="0"/>
          <w:numId w:val="8"/>
        </w:numPr>
        <w:tabs>
          <w:tab w:val="left" w:pos="426"/>
          <w:tab w:val="left" w:pos="5670"/>
          <w:tab w:val="left" w:pos="6096"/>
          <w:tab w:val="left" w:pos="6804"/>
        </w:tabs>
        <w:spacing w:after="0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3F63F3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</w:p>
    <w:p w14:paraId="2CB4FDD9" w14:textId="534990FC" w:rsidR="00BF0926" w:rsidRDefault="00BF0926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F0926">
        <w:rPr>
          <w:rFonts w:ascii="Times New Roman" w:hAnsi="Times New Roman"/>
          <w:sz w:val="24"/>
          <w:szCs w:val="24"/>
        </w:rPr>
        <w:t>Přípravek je vyloučen z použití v ochranném pásmu II. stupně zdrojů povrchové vody.</w:t>
      </w:r>
    </w:p>
    <w:p w14:paraId="3E3F260E" w14:textId="77777777" w:rsidR="00355FD0" w:rsidRPr="00355FD0" w:rsidRDefault="00355FD0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>Přípravek lze aplikovat na okrasné rostliny ve venkovních prostorách nebo skleníku:</w:t>
      </w:r>
    </w:p>
    <w:p w14:paraId="17A3C580" w14:textId="7ED648BB" w:rsidR="00355FD0" w:rsidRPr="00355FD0" w:rsidRDefault="00355FD0" w:rsidP="00F14CA9">
      <w:pPr>
        <w:widowControl w:val="0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>profesionálním zařízením pro aplikaci přípravků určených k postřiku/rosení polních plodin (tj. postřikovači/</w:t>
      </w:r>
      <w:proofErr w:type="spellStart"/>
      <w:r w:rsidRPr="00355FD0">
        <w:rPr>
          <w:rFonts w:ascii="Times New Roman" w:hAnsi="Times New Roman"/>
          <w:sz w:val="24"/>
          <w:szCs w:val="24"/>
        </w:rPr>
        <w:t>rosiči</w:t>
      </w:r>
      <w:proofErr w:type="spellEnd"/>
      <w:r w:rsidRPr="00355FD0">
        <w:rPr>
          <w:rFonts w:ascii="Times New Roman" w:hAnsi="Times New Roman"/>
          <w:sz w:val="24"/>
          <w:szCs w:val="24"/>
        </w:rPr>
        <w:t xml:space="preserve">) </w:t>
      </w:r>
    </w:p>
    <w:p w14:paraId="00DC6DE3" w14:textId="74572D6B" w:rsidR="00355FD0" w:rsidRPr="00355FD0" w:rsidRDefault="00355FD0" w:rsidP="00F14CA9">
      <w:pPr>
        <w:widowControl w:val="0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 xml:space="preserve">automatickým zařízením pro aplikaci přípravků určených k postřiku a </w:t>
      </w:r>
      <w:proofErr w:type="gramStart"/>
      <w:r w:rsidRPr="00355FD0">
        <w:rPr>
          <w:rFonts w:ascii="Times New Roman" w:hAnsi="Times New Roman"/>
          <w:sz w:val="24"/>
          <w:szCs w:val="24"/>
        </w:rPr>
        <w:t>rosení - postřikovacími</w:t>
      </w:r>
      <w:proofErr w:type="gramEnd"/>
      <w:r w:rsidRPr="00355FD0">
        <w:rPr>
          <w:rFonts w:ascii="Times New Roman" w:hAnsi="Times New Roman"/>
          <w:sz w:val="24"/>
          <w:szCs w:val="24"/>
        </w:rPr>
        <w:t xml:space="preserve"> mosty</w:t>
      </w:r>
    </w:p>
    <w:p w14:paraId="23703B4A" w14:textId="4F7652F0" w:rsidR="00355FD0" w:rsidRPr="00355FD0" w:rsidRDefault="00355FD0" w:rsidP="00F14CA9">
      <w:pPr>
        <w:widowControl w:val="0"/>
        <w:numPr>
          <w:ilvl w:val="0"/>
          <w:numId w:val="14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FD0">
        <w:rPr>
          <w:rFonts w:ascii="Times New Roman" w:hAnsi="Times New Roman"/>
          <w:sz w:val="24"/>
          <w:szCs w:val="24"/>
        </w:rPr>
        <w:t>ručně - zádovými</w:t>
      </w:r>
      <w:proofErr w:type="gramEnd"/>
      <w:r w:rsidRPr="00355FD0">
        <w:rPr>
          <w:rFonts w:ascii="Times New Roman" w:hAnsi="Times New Roman"/>
          <w:sz w:val="24"/>
          <w:szCs w:val="24"/>
        </w:rPr>
        <w:t xml:space="preserve"> nebo </w:t>
      </w:r>
      <w:proofErr w:type="spellStart"/>
      <w:r w:rsidRPr="00355FD0">
        <w:rPr>
          <w:rFonts w:ascii="Times New Roman" w:hAnsi="Times New Roman"/>
          <w:sz w:val="24"/>
          <w:szCs w:val="24"/>
        </w:rPr>
        <w:t>trakařovými</w:t>
      </w:r>
      <w:proofErr w:type="spellEnd"/>
      <w:r w:rsidRPr="00355FD0">
        <w:rPr>
          <w:rFonts w:ascii="Times New Roman" w:hAnsi="Times New Roman"/>
          <w:sz w:val="24"/>
          <w:szCs w:val="24"/>
        </w:rPr>
        <w:t xml:space="preserve"> postřikovači</w:t>
      </w:r>
    </w:p>
    <w:p w14:paraId="239F449A" w14:textId="77777777" w:rsidR="00355FD0" w:rsidRPr="00355FD0" w:rsidRDefault="00355FD0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 xml:space="preserve">Při aplikaci použít traktor s uzavřenou kabinou pro řidiče například typu 3 (podle ČSN EN 15695-1), tj. se systémy klimatizace a filtrace vzduchu – proti prachu a aerosolu. </w:t>
      </w:r>
    </w:p>
    <w:p w14:paraId="484C01C4" w14:textId="63C55BFF" w:rsidR="00355FD0" w:rsidRDefault="00355FD0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55FD0">
        <w:rPr>
          <w:rFonts w:ascii="Times New Roman" w:hAnsi="Times New Roman"/>
          <w:sz w:val="24"/>
          <w:szCs w:val="24"/>
        </w:rPr>
        <w:t>Požadavky na ruční aplikační zařízení: Při postřiku je třeba použít postřikovací tyč o délce nejméně 0,5 metru.</w:t>
      </w:r>
    </w:p>
    <w:p w14:paraId="25673282" w14:textId="4CF286D2" w:rsidR="0083451E" w:rsidRDefault="0083451E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3451E">
        <w:rPr>
          <w:rFonts w:ascii="Times New Roman" w:hAnsi="Times New Roman"/>
          <w:sz w:val="24"/>
          <w:szCs w:val="24"/>
        </w:rPr>
        <w:t>Postřik (ve vnitřních/chráněných prostorách) provádějte bez přítomnosti dalších nechráněných osob (tj. osob bez OOPP).</w:t>
      </w:r>
    </w:p>
    <w:p w14:paraId="78F38811" w14:textId="0ECAA5BE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Zamezte styku přípravku s kůží.</w:t>
      </w:r>
    </w:p>
    <w:p w14:paraId="31B7F37B" w14:textId="77777777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S přípravkem manipulujte tak, aby se minimalizovala prašnost.</w:t>
      </w:r>
    </w:p>
    <w:p w14:paraId="4456711A" w14:textId="77777777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Po odložení osobních ochranných pracovních prostředků (OOPP) se důkladně umyjte/osprchujte.</w:t>
      </w:r>
    </w:p>
    <w:p w14:paraId="02FA62AF" w14:textId="702E1097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lastRenderedPageBreak/>
        <w:t>Po ukončení aplikace opusťte ošetřované prostory!</w:t>
      </w:r>
    </w:p>
    <w:p w14:paraId="1FDA9CAF" w14:textId="13201918" w:rsidR="00062347" w:rsidRPr="008D740E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Vstup na venkovní plochy nebo do skleníku s ošetřenými okrasnými rostlinami za účelem kontroly provedení postřiku je možný až po zaschnutí postřiku. U chráněných prostor platí navíc důkladné vyvětrání před opětovným vstupem.</w:t>
      </w:r>
    </w:p>
    <w:p w14:paraId="323F539D" w14:textId="4478CF4A" w:rsidR="00062347" w:rsidRDefault="00062347" w:rsidP="00F14CA9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D740E">
        <w:rPr>
          <w:rFonts w:ascii="Times New Roman" w:hAnsi="Times New Roman"/>
          <w:sz w:val="24"/>
          <w:szCs w:val="24"/>
        </w:rPr>
        <w:t>Provádění zelených prací/nakládání s ošetřenými okrasnými rostlinami je možné až druhý den po aplikaci s OOPP (ochranné/pracovní rukavice, pracovní oděv, popř. uzavřená obuv).</w:t>
      </w:r>
    </w:p>
    <w:p w14:paraId="69B52658" w14:textId="77777777" w:rsidR="0083451E" w:rsidRDefault="0083451E" w:rsidP="00062347">
      <w:pPr>
        <w:widowControl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0DB800EB" w14:textId="77777777" w:rsidR="00861476" w:rsidRPr="00E34609" w:rsidRDefault="00861476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2</w:t>
      </w:r>
    </w:p>
    <w:p w14:paraId="6707DFAE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1D1747" w14:textId="77777777" w:rsidR="00861476" w:rsidRPr="00E34609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E34609">
        <w:rPr>
          <w:rFonts w:ascii="Times New Roman" w:hAnsi="Times New Roman"/>
          <w:sz w:val="24"/>
          <w:szCs w:val="24"/>
        </w:rPr>
        <w:t>n</w:t>
      </w:r>
      <w:r w:rsidRPr="00E34609">
        <w:rPr>
          <w:rFonts w:ascii="Times New Roman" w:hAnsi="Times New Roman"/>
          <w:sz w:val="24"/>
          <w:szCs w:val="24"/>
        </w:rPr>
        <w:t>a menšinová použití není ve smyslu čl. 51 odst. 5 nařízení EP odpovědn</w:t>
      </w:r>
      <w:r w:rsidR="00D4263E" w:rsidRPr="00E34609">
        <w:rPr>
          <w:rFonts w:ascii="Times New Roman" w:hAnsi="Times New Roman"/>
          <w:sz w:val="24"/>
          <w:szCs w:val="24"/>
        </w:rPr>
        <w:t>ý</w:t>
      </w:r>
      <w:r w:rsidRPr="00E34609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  </w:t>
      </w:r>
    </w:p>
    <w:p w14:paraId="797899C6" w14:textId="539D6A08" w:rsidR="00861476" w:rsidRDefault="00861476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Toto nařízení ÚKZÚZ nabývá </w:t>
      </w:r>
      <w:r w:rsidR="00A64308" w:rsidRPr="00A64308">
        <w:rPr>
          <w:rFonts w:ascii="Times New Roman" w:hAnsi="Times New Roman"/>
          <w:sz w:val="24"/>
          <w:szCs w:val="24"/>
        </w:rPr>
        <w:t xml:space="preserve">účinnosti </w:t>
      </w:r>
      <w:r w:rsidR="00254CCA" w:rsidRPr="00254CCA">
        <w:rPr>
          <w:rFonts w:ascii="Times New Roman" w:hAnsi="Times New Roman"/>
          <w:sz w:val="24"/>
          <w:szCs w:val="24"/>
        </w:rPr>
        <w:t>počátkem patnáctého dne následujícího po dni jeho vyhlášení ve Sbírce právních předpisů územních samosprávných celků a některých správních úřadů.</w:t>
      </w:r>
    </w:p>
    <w:p w14:paraId="127E26C6" w14:textId="77777777" w:rsidR="00A64308" w:rsidRPr="00E34609" w:rsidRDefault="00A64308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04AF3" w14:textId="21525022" w:rsidR="00861476" w:rsidRDefault="00861476" w:rsidP="00996676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r w:rsidR="008D740E">
        <w:rPr>
          <w:rFonts w:ascii="Times New Roman" w:hAnsi="Times New Roman"/>
          <w:sz w:val="24"/>
          <w:szCs w:val="24"/>
        </w:rPr>
        <w:t>Signum</w:t>
      </w:r>
      <w:r w:rsidRPr="00996676">
        <w:rPr>
          <w:rFonts w:ascii="Times New Roman" w:hAnsi="Times New Roman"/>
          <w:sz w:val="24"/>
          <w:szCs w:val="24"/>
        </w:rPr>
        <w:t xml:space="preserve"> </w:t>
      </w:r>
      <w:r w:rsidRPr="00E34609">
        <w:rPr>
          <w:rFonts w:ascii="Times New Roman" w:hAnsi="Times New Roman"/>
          <w:sz w:val="24"/>
          <w:szCs w:val="24"/>
        </w:rPr>
        <w:t>(</w:t>
      </w:r>
      <w:proofErr w:type="spellStart"/>
      <w:r w:rsidR="00407E73" w:rsidRPr="00E34609">
        <w:rPr>
          <w:rFonts w:ascii="Times New Roman" w:hAnsi="Times New Roman"/>
          <w:sz w:val="24"/>
          <w:szCs w:val="24"/>
        </w:rPr>
        <w:t>evid</w:t>
      </w:r>
      <w:proofErr w:type="spellEnd"/>
      <w:r w:rsidRPr="00E34609">
        <w:rPr>
          <w:rFonts w:ascii="Times New Roman" w:hAnsi="Times New Roman"/>
          <w:sz w:val="24"/>
          <w:szCs w:val="24"/>
        </w:rPr>
        <w:t xml:space="preserve">. č. </w:t>
      </w:r>
      <w:r w:rsidR="008D740E">
        <w:rPr>
          <w:rFonts w:ascii="Times New Roman" w:hAnsi="Times New Roman"/>
          <w:sz w:val="24"/>
          <w:szCs w:val="24"/>
        </w:rPr>
        <w:t>4738</w:t>
      </w:r>
      <w:r w:rsidR="00317DC6" w:rsidRPr="00A8201A">
        <w:rPr>
          <w:rFonts w:ascii="Times New Roman" w:hAnsi="Times New Roman"/>
          <w:sz w:val="24"/>
          <w:szCs w:val="24"/>
        </w:rPr>
        <w:t>-</w:t>
      </w:r>
      <w:r w:rsidR="009A5362">
        <w:rPr>
          <w:rFonts w:ascii="Times New Roman" w:hAnsi="Times New Roman"/>
          <w:sz w:val="24"/>
          <w:szCs w:val="24"/>
        </w:rPr>
        <w:t>0</w:t>
      </w:r>
      <w:r w:rsidRPr="00E34609">
        <w:rPr>
          <w:rFonts w:ascii="Times New Roman" w:hAnsi="Times New Roman"/>
          <w:sz w:val="24"/>
          <w:szCs w:val="24"/>
        </w:rPr>
        <w:t>).</w:t>
      </w:r>
    </w:p>
    <w:p w14:paraId="007AB34E" w14:textId="77777777" w:rsidR="00F36542" w:rsidRDefault="00F36542" w:rsidP="007121F9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B9FC" w14:textId="77777777" w:rsidR="00894B01" w:rsidRPr="00E34609" w:rsidRDefault="00894B0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>Čl. 3</w:t>
      </w:r>
    </w:p>
    <w:p w14:paraId="0A20EF9D" w14:textId="77777777" w:rsidR="002A3811" w:rsidRDefault="002A3811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FE745" w14:textId="2C22D529" w:rsidR="000E1A1C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308">
        <w:rPr>
          <w:rFonts w:ascii="Times New Roman" w:hAnsi="Times New Roman"/>
          <w:sz w:val="24"/>
          <w:szCs w:val="24"/>
        </w:rPr>
        <w:t xml:space="preserve">Toto nařízení ÚKZÚZ se v plném rozsahu vztahuje i na všechny další povolené přípravky na ochranu rostlin, které se odkazují na referenční přípravek na ochranu rostlin pod obchodním názvem </w:t>
      </w:r>
      <w:r w:rsidR="008D740E">
        <w:rPr>
          <w:rFonts w:ascii="Times New Roman" w:hAnsi="Times New Roman"/>
          <w:sz w:val="24"/>
          <w:szCs w:val="24"/>
        </w:rPr>
        <w:t>Signum</w:t>
      </w:r>
      <w:r w:rsidRPr="00A64308">
        <w:rPr>
          <w:rFonts w:ascii="Times New Roman" w:hAnsi="Times New Roman"/>
          <w:sz w:val="24"/>
          <w:szCs w:val="24"/>
        </w:rPr>
        <w:t xml:space="preserve"> (viz Informace k vyhledávání menšinových použití v on-line registru přípravků na ochranu rostlin zveřejněná na webových stránkách ÚKZÚZ </w:t>
      </w:r>
      <w:hyperlink r:id="rId8" w:history="1">
        <w:r w:rsidRPr="008653E4">
          <w:rPr>
            <w:rStyle w:val="Hypertextovodkaz"/>
            <w:rFonts w:ascii="Times New Roman" w:hAnsi="Times New Roman"/>
            <w:sz w:val="24"/>
            <w:szCs w:val="24"/>
          </w:rPr>
          <w:t>http://eagri.cz/public/app/eagriapp/POR/</w:t>
        </w:r>
      </w:hyperlink>
      <w:r w:rsidRPr="00A64308">
        <w:rPr>
          <w:rFonts w:ascii="Times New Roman" w:hAnsi="Times New Roman"/>
          <w:sz w:val="24"/>
          <w:szCs w:val="24"/>
        </w:rPr>
        <w:t>).</w:t>
      </w:r>
    </w:p>
    <w:p w14:paraId="4CB52F03" w14:textId="77777777" w:rsidR="00A64308" w:rsidRDefault="00A64308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F24F6" w14:textId="77777777" w:rsidR="00CF3503" w:rsidRPr="00E34609" w:rsidRDefault="00CF3503" w:rsidP="00187A02">
      <w:pPr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609">
        <w:rPr>
          <w:rFonts w:ascii="Times New Roman" w:hAnsi="Times New Roman"/>
          <w:sz w:val="24"/>
          <w:szCs w:val="24"/>
        </w:rPr>
        <w:t xml:space="preserve">Čl. </w:t>
      </w:r>
      <w:r>
        <w:rPr>
          <w:rFonts w:ascii="Times New Roman" w:hAnsi="Times New Roman"/>
          <w:sz w:val="24"/>
          <w:szCs w:val="24"/>
        </w:rPr>
        <w:t>4</w:t>
      </w:r>
    </w:p>
    <w:p w14:paraId="3F09DE9D" w14:textId="77777777" w:rsid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AE0094" w14:textId="5D19F15C" w:rsidR="00CF3503" w:rsidRPr="00CF3503" w:rsidRDefault="00CF3503" w:rsidP="00187A02">
      <w:pPr>
        <w:keepNext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F3503">
        <w:rPr>
          <w:rFonts w:ascii="Times New Roman" w:hAnsi="Times New Roman"/>
          <w:sz w:val="24"/>
          <w:szCs w:val="24"/>
        </w:rPr>
        <w:t xml:space="preserve">Osoba používající přípravek dle </w:t>
      </w:r>
      <w:r w:rsidRPr="00A8201A">
        <w:rPr>
          <w:rFonts w:ascii="Times New Roman" w:hAnsi="Times New Roman"/>
          <w:sz w:val="24"/>
          <w:szCs w:val="24"/>
        </w:rPr>
        <w:t>č</w:t>
      </w:r>
      <w:r w:rsidR="00A64308" w:rsidRPr="00A8201A">
        <w:rPr>
          <w:rFonts w:ascii="Times New Roman" w:hAnsi="Times New Roman"/>
          <w:sz w:val="24"/>
          <w:szCs w:val="24"/>
        </w:rPr>
        <w:t>l</w:t>
      </w:r>
      <w:r w:rsidRPr="00A8201A">
        <w:rPr>
          <w:rFonts w:ascii="Times New Roman" w:hAnsi="Times New Roman"/>
          <w:sz w:val="24"/>
          <w:szCs w:val="24"/>
        </w:rPr>
        <w:t>.</w:t>
      </w:r>
      <w:r w:rsidRPr="00CF3503">
        <w:rPr>
          <w:rFonts w:ascii="Times New Roman" w:hAnsi="Times New Roman"/>
          <w:sz w:val="24"/>
          <w:szCs w:val="24"/>
        </w:rPr>
        <w:t xml:space="preserve"> 1 tohoto nařízení je povinna se rovněž řídit etiketou k přípravku. </w:t>
      </w:r>
    </w:p>
    <w:p w14:paraId="3C8DCCAF" w14:textId="4DB1032F" w:rsidR="00996676" w:rsidRDefault="00996676" w:rsidP="00B36E09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3F6141" w14:textId="77777777" w:rsidR="00B56031" w:rsidRDefault="00B56031" w:rsidP="00B56031">
      <w:pPr>
        <w:widowControl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Čl. 5</w:t>
      </w:r>
    </w:p>
    <w:p w14:paraId="5C82CCBC" w14:textId="77777777" w:rsidR="00B56031" w:rsidRPr="00D13011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20F52523" w14:textId="04B7AEEF" w:rsidR="00B56031" w:rsidRPr="007033E9" w:rsidRDefault="00B56031" w:rsidP="00B56031">
      <w:pPr>
        <w:widowControl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Nařízení čj. </w:t>
      </w:r>
      <w:r w:rsidR="00E2202D" w:rsidRPr="00E2202D">
        <w:rPr>
          <w:rFonts w:ascii="Times New Roman" w:hAnsi="Times New Roman"/>
          <w:sz w:val="24"/>
          <w:szCs w:val="24"/>
        </w:rPr>
        <w:t>UKZUZ 216154/2020</w:t>
      </w:r>
      <w:r w:rsidRPr="005F0DBC">
        <w:rPr>
          <w:rFonts w:ascii="Times New Roman" w:hAnsi="Times New Roman"/>
          <w:sz w:val="24"/>
          <w:szCs w:val="24"/>
        </w:rPr>
        <w:t xml:space="preserve"> ze dne </w:t>
      </w:r>
      <w:r w:rsidR="00E2202D">
        <w:rPr>
          <w:rFonts w:ascii="Times New Roman" w:hAnsi="Times New Roman"/>
          <w:sz w:val="24"/>
          <w:szCs w:val="24"/>
        </w:rPr>
        <w:t>4</w:t>
      </w:r>
      <w:r w:rsidRPr="005F0DBC">
        <w:rPr>
          <w:rFonts w:ascii="Times New Roman" w:hAnsi="Times New Roman"/>
          <w:sz w:val="24"/>
          <w:szCs w:val="24"/>
        </w:rPr>
        <w:t xml:space="preserve">. </w:t>
      </w:r>
      <w:r w:rsidR="00E22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F0DBC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0</w:t>
      </w:r>
      <w:r w:rsidRPr="00AF4675">
        <w:rPr>
          <w:rFonts w:ascii="Times New Roman" w:hAnsi="Times New Roman"/>
          <w:sz w:val="24"/>
          <w:szCs w:val="24"/>
        </w:rPr>
        <w:t xml:space="preserve"> </w:t>
      </w:r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se </w:t>
      </w:r>
      <w:proofErr w:type="gramStart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>ruší</w:t>
      </w:r>
      <w:proofErr w:type="gramEnd"/>
      <w:r w:rsidRPr="00AF467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a nahrazuje se tímto nařízením.</w:t>
      </w:r>
    </w:p>
    <w:p w14:paraId="39F94204" w14:textId="77777777" w:rsidR="000C7A2F" w:rsidRDefault="000C7A2F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097C7C" w14:textId="77777777" w:rsidR="00D34662" w:rsidRDefault="00D34662" w:rsidP="00996676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274DB8" w14:textId="565E77E2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2A065A" w14:textId="444257BA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2C5AC8" w14:textId="77777777" w:rsidR="00A64308" w:rsidRDefault="00A64308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DD62B0" w14:textId="77777777" w:rsidR="0077567E" w:rsidRDefault="0077567E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1FC16C" w14:textId="77777777" w:rsidR="00861476" w:rsidRPr="00E34609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>Ing. Pavel Minář, Ph.D.</w:t>
      </w:r>
    </w:p>
    <w:p w14:paraId="384C0AA7" w14:textId="77777777" w:rsidR="00861476" w:rsidRDefault="00187A02" w:rsidP="00996676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476" w:rsidRPr="00E34609">
        <w:rPr>
          <w:rFonts w:ascii="Times New Roman" w:hAnsi="Times New Roman"/>
          <w:sz w:val="24"/>
          <w:szCs w:val="24"/>
        </w:rPr>
        <w:t xml:space="preserve">ředitel </w:t>
      </w:r>
      <w:r>
        <w:rPr>
          <w:rFonts w:ascii="Times New Roman" w:hAnsi="Times New Roman"/>
          <w:sz w:val="24"/>
          <w:szCs w:val="24"/>
        </w:rPr>
        <w:t>OPOR</w:t>
      </w:r>
    </w:p>
    <w:sectPr w:rsidR="00861476" w:rsidSect="00466FF4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5640" w14:textId="77777777" w:rsidR="004A521F" w:rsidRDefault="004A521F" w:rsidP="00CE12AE">
      <w:pPr>
        <w:spacing w:after="0" w:line="240" w:lineRule="auto"/>
      </w:pPr>
      <w:r>
        <w:separator/>
      </w:r>
    </w:p>
  </w:endnote>
  <w:endnote w:type="continuationSeparator" w:id="0">
    <w:p w14:paraId="6D3F4F44" w14:textId="77777777" w:rsidR="004A521F" w:rsidRDefault="004A521F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6EC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996676">
      <w:rPr>
        <w:rFonts w:ascii="Times New Roman" w:hAnsi="Times New Roman"/>
        <w:bCs/>
        <w:noProof/>
      </w:rPr>
      <w:t>5</w:t>
    </w:r>
    <w:r w:rsidRPr="00956E3F">
      <w:rPr>
        <w:rFonts w:ascii="Times New Roman" w:hAnsi="Times New Roman"/>
        <w:bCs/>
      </w:rPr>
      <w:fldChar w:fldCharType="end"/>
    </w:r>
  </w:p>
  <w:p w14:paraId="2B9C85CE" w14:textId="77777777" w:rsidR="005251CA" w:rsidRDefault="005251CA">
    <w:pPr>
      <w:pStyle w:val="Zpat"/>
      <w:jc w:val="center"/>
    </w:pPr>
  </w:p>
  <w:p w14:paraId="2EC600E9" w14:textId="77777777" w:rsidR="00C6281B" w:rsidRPr="00570876" w:rsidRDefault="00C6281B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4730" w14:textId="77777777" w:rsidR="00187A02" w:rsidRDefault="00187A02" w:rsidP="00187A02">
    <w:pPr>
      <w:pStyle w:val="Zpat"/>
      <w:jc w:val="center"/>
    </w:pP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PAGE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 w:rsidRPr="00956E3F">
      <w:rPr>
        <w:rFonts w:ascii="Times New Roman" w:hAnsi="Times New Roman"/>
        <w:bCs/>
      </w:rPr>
      <w:fldChar w:fldCharType="begin"/>
    </w:r>
    <w:r w:rsidRPr="00956E3F">
      <w:rPr>
        <w:rFonts w:ascii="Times New Roman" w:hAnsi="Times New Roman"/>
        <w:bCs/>
      </w:rPr>
      <w:instrText>NUMPAGES</w:instrText>
    </w:r>
    <w:r w:rsidRPr="00956E3F">
      <w:rPr>
        <w:rFonts w:ascii="Times New Roman" w:hAnsi="Times New Roman"/>
        <w:bCs/>
      </w:rPr>
      <w:fldChar w:fldCharType="separate"/>
    </w:r>
    <w:r w:rsidR="008C3B74">
      <w:rPr>
        <w:rFonts w:ascii="Times New Roman" w:hAnsi="Times New Roman"/>
        <w:bCs/>
        <w:noProof/>
      </w:rPr>
      <w:t>1</w:t>
    </w:r>
    <w:r w:rsidRPr="00956E3F">
      <w:rPr>
        <w:rFonts w:ascii="Times New Roman" w:hAnsi="Times New Roman"/>
        <w:bCs/>
      </w:rPr>
      <w:fldChar w:fldCharType="end"/>
    </w:r>
  </w:p>
  <w:p w14:paraId="0B2AF467" w14:textId="77777777" w:rsidR="00187A02" w:rsidRDefault="00187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2557" w14:textId="77777777" w:rsidR="004A521F" w:rsidRDefault="004A521F" w:rsidP="00CE12AE">
      <w:pPr>
        <w:spacing w:after="0" w:line="240" w:lineRule="auto"/>
      </w:pPr>
      <w:r>
        <w:separator/>
      </w:r>
    </w:p>
  </w:footnote>
  <w:footnote w:type="continuationSeparator" w:id="0">
    <w:p w14:paraId="63467CAC" w14:textId="77777777" w:rsidR="004A521F" w:rsidRDefault="004A521F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5A5" w14:textId="77777777" w:rsidR="00394DC7" w:rsidRPr="00FC401D" w:rsidRDefault="004A521F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pict w14:anchorId="23C5D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7" type="#_x0000_t75" style="position:absolute;left:0;text-align:left;margin-left:.9pt;margin-top:-5.25pt;width:54pt;height:64.5pt;z-index:-1;visibility:visible" wrapcoords="-300 0 -300 21098 21600 21098 21600 0 -300 0">
          <v:imagedata r:id="rId1" o:title=""/>
          <w10:wrap type="tight"/>
        </v:shape>
      </w:pict>
    </w:r>
    <w:r w:rsidR="00394DC7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A896A83" w14:textId="77777777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74C7E8E5" w14:textId="0FA95FB2" w:rsidR="00394DC7" w:rsidRPr="00FC401D" w:rsidRDefault="00394DC7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D49A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D49A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343E9A12" w14:textId="77777777" w:rsidR="00394DC7" w:rsidRDefault="00394D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12"/>
    <w:multiLevelType w:val="hybridMultilevel"/>
    <w:tmpl w:val="C4C08650"/>
    <w:lvl w:ilvl="0" w:tplc="C41CF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F3D5B"/>
    <w:multiLevelType w:val="hybridMultilevel"/>
    <w:tmpl w:val="13144D80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2DF12764"/>
    <w:multiLevelType w:val="multilevel"/>
    <w:tmpl w:val="AB488A38"/>
    <w:lvl w:ilvl="0">
      <w:start w:val="1"/>
      <w:numFmt w:val="upperLetter"/>
      <w:lvlText w:val="%1)"/>
      <w:lvlJc w:val="left"/>
      <w:pPr>
        <w:ind w:left="10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4432968"/>
    <w:multiLevelType w:val="hybridMultilevel"/>
    <w:tmpl w:val="F3360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B2D4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48E5"/>
    <w:multiLevelType w:val="hybridMultilevel"/>
    <w:tmpl w:val="D43C9580"/>
    <w:lvl w:ilvl="0" w:tplc="829C02E6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7" w15:restartNumberingAfterBreak="0">
    <w:nsid w:val="392458E2"/>
    <w:multiLevelType w:val="hybridMultilevel"/>
    <w:tmpl w:val="8B68BA78"/>
    <w:lvl w:ilvl="0" w:tplc="E6FCF7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0BAEF8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704C96"/>
    <w:multiLevelType w:val="hybridMultilevel"/>
    <w:tmpl w:val="44F6E14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0279E9"/>
    <w:multiLevelType w:val="hybridMultilevel"/>
    <w:tmpl w:val="438E2EE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4C5A2A"/>
    <w:multiLevelType w:val="hybridMultilevel"/>
    <w:tmpl w:val="6E007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E47"/>
    <w:multiLevelType w:val="hybridMultilevel"/>
    <w:tmpl w:val="1E3C67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9630B3"/>
    <w:multiLevelType w:val="hybridMultilevel"/>
    <w:tmpl w:val="1C4A97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DB0122C"/>
    <w:multiLevelType w:val="hybridMultilevel"/>
    <w:tmpl w:val="7800F3AE"/>
    <w:lvl w:ilvl="0" w:tplc="592A05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2AE"/>
    <w:rsid w:val="000003C0"/>
    <w:rsid w:val="00001C04"/>
    <w:rsid w:val="00005309"/>
    <w:rsid w:val="00014878"/>
    <w:rsid w:val="00015F28"/>
    <w:rsid w:val="00016783"/>
    <w:rsid w:val="00021972"/>
    <w:rsid w:val="000219CF"/>
    <w:rsid w:val="00022810"/>
    <w:rsid w:val="00026918"/>
    <w:rsid w:val="000362F4"/>
    <w:rsid w:val="00036ED2"/>
    <w:rsid w:val="00041D8F"/>
    <w:rsid w:val="00053AA8"/>
    <w:rsid w:val="00062347"/>
    <w:rsid w:val="00063209"/>
    <w:rsid w:val="00065520"/>
    <w:rsid w:val="00065E0B"/>
    <w:rsid w:val="0006634E"/>
    <w:rsid w:val="00087038"/>
    <w:rsid w:val="000879B4"/>
    <w:rsid w:val="000916CD"/>
    <w:rsid w:val="00093864"/>
    <w:rsid w:val="00096456"/>
    <w:rsid w:val="00097751"/>
    <w:rsid w:val="000A50D1"/>
    <w:rsid w:val="000A57AB"/>
    <w:rsid w:val="000B4579"/>
    <w:rsid w:val="000C2AAF"/>
    <w:rsid w:val="000C2E53"/>
    <w:rsid w:val="000C6C8C"/>
    <w:rsid w:val="000C7A2F"/>
    <w:rsid w:val="000D51A6"/>
    <w:rsid w:val="000E0E5E"/>
    <w:rsid w:val="000E1A1C"/>
    <w:rsid w:val="000E41A9"/>
    <w:rsid w:val="000E735D"/>
    <w:rsid w:val="000F18E2"/>
    <w:rsid w:val="000F4521"/>
    <w:rsid w:val="000F4AB2"/>
    <w:rsid w:val="0010681E"/>
    <w:rsid w:val="00107A84"/>
    <w:rsid w:val="00107EC4"/>
    <w:rsid w:val="00116B93"/>
    <w:rsid w:val="0012074E"/>
    <w:rsid w:val="00122131"/>
    <w:rsid w:val="00122DE1"/>
    <w:rsid w:val="00130932"/>
    <w:rsid w:val="00153CC2"/>
    <w:rsid w:val="00154F0E"/>
    <w:rsid w:val="00162CB2"/>
    <w:rsid w:val="001651D2"/>
    <w:rsid w:val="00170053"/>
    <w:rsid w:val="0017073C"/>
    <w:rsid w:val="00171F56"/>
    <w:rsid w:val="00176ECA"/>
    <w:rsid w:val="0018333B"/>
    <w:rsid w:val="001836EB"/>
    <w:rsid w:val="001841B0"/>
    <w:rsid w:val="001856A5"/>
    <w:rsid w:val="001879C9"/>
    <w:rsid w:val="00187A02"/>
    <w:rsid w:val="00192533"/>
    <w:rsid w:val="001935B4"/>
    <w:rsid w:val="001954EC"/>
    <w:rsid w:val="00196744"/>
    <w:rsid w:val="00196DB0"/>
    <w:rsid w:val="001A4EB6"/>
    <w:rsid w:val="001A564B"/>
    <w:rsid w:val="001B2E7C"/>
    <w:rsid w:val="001B350E"/>
    <w:rsid w:val="001B4CC8"/>
    <w:rsid w:val="001C19A5"/>
    <w:rsid w:val="001D6095"/>
    <w:rsid w:val="001D7033"/>
    <w:rsid w:val="001D7B97"/>
    <w:rsid w:val="001E1850"/>
    <w:rsid w:val="001E28FD"/>
    <w:rsid w:val="001E3655"/>
    <w:rsid w:val="001E4805"/>
    <w:rsid w:val="001E5FCE"/>
    <w:rsid w:val="001F0358"/>
    <w:rsid w:val="001F3573"/>
    <w:rsid w:val="001F54E4"/>
    <w:rsid w:val="00205A20"/>
    <w:rsid w:val="002115E3"/>
    <w:rsid w:val="00216CAC"/>
    <w:rsid w:val="002237EC"/>
    <w:rsid w:val="0022672E"/>
    <w:rsid w:val="00226AAC"/>
    <w:rsid w:val="002272CD"/>
    <w:rsid w:val="00233012"/>
    <w:rsid w:val="002331AF"/>
    <w:rsid w:val="00250DE2"/>
    <w:rsid w:val="00251812"/>
    <w:rsid w:val="002535C5"/>
    <w:rsid w:val="00254CCA"/>
    <w:rsid w:val="00256F7B"/>
    <w:rsid w:val="00260FFC"/>
    <w:rsid w:val="00262F93"/>
    <w:rsid w:val="00271024"/>
    <w:rsid w:val="00277A29"/>
    <w:rsid w:val="00281645"/>
    <w:rsid w:val="002826F6"/>
    <w:rsid w:val="00284BFB"/>
    <w:rsid w:val="002900BA"/>
    <w:rsid w:val="00293DBD"/>
    <w:rsid w:val="00294786"/>
    <w:rsid w:val="002A2373"/>
    <w:rsid w:val="002A3811"/>
    <w:rsid w:val="002A5DB9"/>
    <w:rsid w:val="002A6401"/>
    <w:rsid w:val="002A642C"/>
    <w:rsid w:val="002B360A"/>
    <w:rsid w:val="002B62A6"/>
    <w:rsid w:val="002C2E81"/>
    <w:rsid w:val="002C3001"/>
    <w:rsid w:val="002D1505"/>
    <w:rsid w:val="002F0C50"/>
    <w:rsid w:val="002F6A86"/>
    <w:rsid w:val="00301B3C"/>
    <w:rsid w:val="003107E6"/>
    <w:rsid w:val="00312753"/>
    <w:rsid w:val="00313AA4"/>
    <w:rsid w:val="00315945"/>
    <w:rsid w:val="0031612F"/>
    <w:rsid w:val="00317DC6"/>
    <w:rsid w:val="0032727D"/>
    <w:rsid w:val="00331D22"/>
    <w:rsid w:val="00332323"/>
    <w:rsid w:val="00333061"/>
    <w:rsid w:val="003552E5"/>
    <w:rsid w:val="00355DD5"/>
    <w:rsid w:val="00355FD0"/>
    <w:rsid w:val="0036347B"/>
    <w:rsid w:val="0036432F"/>
    <w:rsid w:val="0036507D"/>
    <w:rsid w:val="00365C57"/>
    <w:rsid w:val="00367F29"/>
    <w:rsid w:val="00370AA6"/>
    <w:rsid w:val="00371691"/>
    <w:rsid w:val="0037347A"/>
    <w:rsid w:val="00374D8C"/>
    <w:rsid w:val="0038285B"/>
    <w:rsid w:val="00386159"/>
    <w:rsid w:val="00386938"/>
    <w:rsid w:val="00394DC7"/>
    <w:rsid w:val="00397B54"/>
    <w:rsid w:val="003A0795"/>
    <w:rsid w:val="003A4870"/>
    <w:rsid w:val="003A48A6"/>
    <w:rsid w:val="003A598A"/>
    <w:rsid w:val="003A5F17"/>
    <w:rsid w:val="003B3BF3"/>
    <w:rsid w:val="003B6D7F"/>
    <w:rsid w:val="003B77CC"/>
    <w:rsid w:val="003C736E"/>
    <w:rsid w:val="003E40C2"/>
    <w:rsid w:val="003E50E3"/>
    <w:rsid w:val="003E77C5"/>
    <w:rsid w:val="003F581F"/>
    <w:rsid w:val="003F63F3"/>
    <w:rsid w:val="00407E73"/>
    <w:rsid w:val="0041470F"/>
    <w:rsid w:val="004153BD"/>
    <w:rsid w:val="00415AA8"/>
    <w:rsid w:val="00415D6D"/>
    <w:rsid w:val="004168B3"/>
    <w:rsid w:val="00431F9A"/>
    <w:rsid w:val="004330F1"/>
    <w:rsid w:val="00435DB0"/>
    <w:rsid w:val="00437155"/>
    <w:rsid w:val="004453BF"/>
    <w:rsid w:val="00447C02"/>
    <w:rsid w:val="00450D39"/>
    <w:rsid w:val="004541B2"/>
    <w:rsid w:val="00460E07"/>
    <w:rsid w:val="004617C3"/>
    <w:rsid w:val="00463C37"/>
    <w:rsid w:val="00465120"/>
    <w:rsid w:val="00466FF4"/>
    <w:rsid w:val="0047054E"/>
    <w:rsid w:val="00475359"/>
    <w:rsid w:val="0048376B"/>
    <w:rsid w:val="004876D3"/>
    <w:rsid w:val="00490866"/>
    <w:rsid w:val="00491DFF"/>
    <w:rsid w:val="00493FE2"/>
    <w:rsid w:val="004A27DB"/>
    <w:rsid w:val="004A4E7F"/>
    <w:rsid w:val="004A521F"/>
    <w:rsid w:val="004A6DF7"/>
    <w:rsid w:val="004A701B"/>
    <w:rsid w:val="004B0E1C"/>
    <w:rsid w:val="004B31A0"/>
    <w:rsid w:val="004B53B0"/>
    <w:rsid w:val="004C39D1"/>
    <w:rsid w:val="004C695D"/>
    <w:rsid w:val="004D19E1"/>
    <w:rsid w:val="004E021F"/>
    <w:rsid w:val="004E6320"/>
    <w:rsid w:val="004F425C"/>
    <w:rsid w:val="004F50C6"/>
    <w:rsid w:val="004F5BD4"/>
    <w:rsid w:val="00501F7D"/>
    <w:rsid w:val="00504141"/>
    <w:rsid w:val="00506332"/>
    <w:rsid w:val="00515150"/>
    <w:rsid w:val="005247A9"/>
    <w:rsid w:val="005251CA"/>
    <w:rsid w:val="0052551A"/>
    <w:rsid w:val="00531F37"/>
    <w:rsid w:val="00535822"/>
    <w:rsid w:val="00543FEE"/>
    <w:rsid w:val="00544AD9"/>
    <w:rsid w:val="005467B8"/>
    <w:rsid w:val="00547D4A"/>
    <w:rsid w:val="00550EAE"/>
    <w:rsid w:val="00552179"/>
    <w:rsid w:val="00555EDC"/>
    <w:rsid w:val="00556AD3"/>
    <w:rsid w:val="005624A7"/>
    <w:rsid w:val="00564030"/>
    <w:rsid w:val="00570876"/>
    <w:rsid w:val="00577F36"/>
    <w:rsid w:val="0058564B"/>
    <w:rsid w:val="005856D3"/>
    <w:rsid w:val="00595568"/>
    <w:rsid w:val="005A4C6C"/>
    <w:rsid w:val="005B6145"/>
    <w:rsid w:val="005B7000"/>
    <w:rsid w:val="005C184F"/>
    <w:rsid w:val="005C54BB"/>
    <w:rsid w:val="005D0F79"/>
    <w:rsid w:val="005D34B2"/>
    <w:rsid w:val="005D4E14"/>
    <w:rsid w:val="005E0DEB"/>
    <w:rsid w:val="005E1FFF"/>
    <w:rsid w:val="005E7DBD"/>
    <w:rsid w:val="005F4682"/>
    <w:rsid w:val="005F4E74"/>
    <w:rsid w:val="005F5675"/>
    <w:rsid w:val="005F7D96"/>
    <w:rsid w:val="00600AE8"/>
    <w:rsid w:val="006012F8"/>
    <w:rsid w:val="00601B90"/>
    <w:rsid w:val="006034FE"/>
    <w:rsid w:val="00606EB5"/>
    <w:rsid w:val="006103AF"/>
    <w:rsid w:val="00612394"/>
    <w:rsid w:val="00613F2A"/>
    <w:rsid w:val="00614CCB"/>
    <w:rsid w:val="00621944"/>
    <w:rsid w:val="00621F3A"/>
    <w:rsid w:val="006252A9"/>
    <w:rsid w:val="00625E3F"/>
    <w:rsid w:val="006270BB"/>
    <w:rsid w:val="00632185"/>
    <w:rsid w:val="006344B6"/>
    <w:rsid w:val="006418FF"/>
    <w:rsid w:val="00646029"/>
    <w:rsid w:val="006475EA"/>
    <w:rsid w:val="00647F2C"/>
    <w:rsid w:val="00660EF5"/>
    <w:rsid w:val="006649A6"/>
    <w:rsid w:val="00664C5E"/>
    <w:rsid w:val="00673A30"/>
    <w:rsid w:val="00675F9C"/>
    <w:rsid w:val="00676ABD"/>
    <w:rsid w:val="00680BF5"/>
    <w:rsid w:val="006811A1"/>
    <w:rsid w:val="00690FCB"/>
    <w:rsid w:val="0069432F"/>
    <w:rsid w:val="00695EAB"/>
    <w:rsid w:val="0069773C"/>
    <w:rsid w:val="006A63CE"/>
    <w:rsid w:val="006B499B"/>
    <w:rsid w:val="006B6606"/>
    <w:rsid w:val="006B7046"/>
    <w:rsid w:val="006C0B1C"/>
    <w:rsid w:val="006C7873"/>
    <w:rsid w:val="006C7A67"/>
    <w:rsid w:val="006D395F"/>
    <w:rsid w:val="006D5F1B"/>
    <w:rsid w:val="006E0EC5"/>
    <w:rsid w:val="006E4C4C"/>
    <w:rsid w:val="006F391B"/>
    <w:rsid w:val="006F40D7"/>
    <w:rsid w:val="006F42BA"/>
    <w:rsid w:val="006F6D7B"/>
    <w:rsid w:val="006F7683"/>
    <w:rsid w:val="007017F6"/>
    <w:rsid w:val="00703CC0"/>
    <w:rsid w:val="00706488"/>
    <w:rsid w:val="00706735"/>
    <w:rsid w:val="0070736C"/>
    <w:rsid w:val="00707783"/>
    <w:rsid w:val="00710450"/>
    <w:rsid w:val="007121F9"/>
    <w:rsid w:val="00716B06"/>
    <w:rsid w:val="007179D3"/>
    <w:rsid w:val="007224CF"/>
    <w:rsid w:val="0072722B"/>
    <w:rsid w:val="00727995"/>
    <w:rsid w:val="00727DCD"/>
    <w:rsid w:val="007329F9"/>
    <w:rsid w:val="00744884"/>
    <w:rsid w:val="007464DE"/>
    <w:rsid w:val="00754197"/>
    <w:rsid w:val="00756474"/>
    <w:rsid w:val="00757065"/>
    <w:rsid w:val="007615E8"/>
    <w:rsid w:val="00764FA7"/>
    <w:rsid w:val="00767D6D"/>
    <w:rsid w:val="00771C8B"/>
    <w:rsid w:val="007721CB"/>
    <w:rsid w:val="00772753"/>
    <w:rsid w:val="0077567E"/>
    <w:rsid w:val="00783A73"/>
    <w:rsid w:val="007853B8"/>
    <w:rsid w:val="007861A4"/>
    <w:rsid w:val="007879FC"/>
    <w:rsid w:val="007938D2"/>
    <w:rsid w:val="007950A0"/>
    <w:rsid w:val="0079540F"/>
    <w:rsid w:val="007A0701"/>
    <w:rsid w:val="007B2521"/>
    <w:rsid w:val="007B46E9"/>
    <w:rsid w:val="007B4702"/>
    <w:rsid w:val="007C06AD"/>
    <w:rsid w:val="007D0235"/>
    <w:rsid w:val="007D1043"/>
    <w:rsid w:val="007D3010"/>
    <w:rsid w:val="007D3F66"/>
    <w:rsid w:val="007D4385"/>
    <w:rsid w:val="007D5ADD"/>
    <w:rsid w:val="007E1DC1"/>
    <w:rsid w:val="007F5F88"/>
    <w:rsid w:val="008123DF"/>
    <w:rsid w:val="00813C61"/>
    <w:rsid w:val="00815E12"/>
    <w:rsid w:val="00817C4D"/>
    <w:rsid w:val="00822014"/>
    <w:rsid w:val="00824205"/>
    <w:rsid w:val="00824981"/>
    <w:rsid w:val="00826430"/>
    <w:rsid w:val="00826550"/>
    <w:rsid w:val="0083451E"/>
    <w:rsid w:val="00835150"/>
    <w:rsid w:val="00837102"/>
    <w:rsid w:val="008376F4"/>
    <w:rsid w:val="008411FE"/>
    <w:rsid w:val="00845BAD"/>
    <w:rsid w:val="0085361B"/>
    <w:rsid w:val="00857A87"/>
    <w:rsid w:val="00861476"/>
    <w:rsid w:val="00861EE5"/>
    <w:rsid w:val="00866BCA"/>
    <w:rsid w:val="008679E9"/>
    <w:rsid w:val="008711B3"/>
    <w:rsid w:val="00871DEF"/>
    <w:rsid w:val="00872262"/>
    <w:rsid w:val="00880582"/>
    <w:rsid w:val="008876D7"/>
    <w:rsid w:val="00887CF7"/>
    <w:rsid w:val="00894B01"/>
    <w:rsid w:val="00895173"/>
    <w:rsid w:val="008A3C19"/>
    <w:rsid w:val="008A5C9C"/>
    <w:rsid w:val="008A7CB4"/>
    <w:rsid w:val="008B2B31"/>
    <w:rsid w:val="008B41AD"/>
    <w:rsid w:val="008B57FB"/>
    <w:rsid w:val="008C3B74"/>
    <w:rsid w:val="008C693D"/>
    <w:rsid w:val="008D0A7D"/>
    <w:rsid w:val="008D0CCB"/>
    <w:rsid w:val="008D49A3"/>
    <w:rsid w:val="008D740E"/>
    <w:rsid w:val="008D78C8"/>
    <w:rsid w:val="008E1290"/>
    <w:rsid w:val="008E1BAA"/>
    <w:rsid w:val="008E21AC"/>
    <w:rsid w:val="008E62F5"/>
    <w:rsid w:val="008E74D6"/>
    <w:rsid w:val="008E759D"/>
    <w:rsid w:val="008F0795"/>
    <w:rsid w:val="008F334E"/>
    <w:rsid w:val="00903FE0"/>
    <w:rsid w:val="00913704"/>
    <w:rsid w:val="00914790"/>
    <w:rsid w:val="009176F5"/>
    <w:rsid w:val="00921479"/>
    <w:rsid w:val="0092634E"/>
    <w:rsid w:val="00931165"/>
    <w:rsid w:val="00934311"/>
    <w:rsid w:val="00935B37"/>
    <w:rsid w:val="00940529"/>
    <w:rsid w:val="009461CA"/>
    <w:rsid w:val="00953C8F"/>
    <w:rsid w:val="00957802"/>
    <w:rsid w:val="009615A4"/>
    <w:rsid w:val="009639AE"/>
    <w:rsid w:val="009772CA"/>
    <w:rsid w:val="009778CC"/>
    <w:rsid w:val="0098005C"/>
    <w:rsid w:val="0098086D"/>
    <w:rsid w:val="009856A2"/>
    <w:rsid w:val="0098737C"/>
    <w:rsid w:val="00991087"/>
    <w:rsid w:val="009916F0"/>
    <w:rsid w:val="00992931"/>
    <w:rsid w:val="00994D85"/>
    <w:rsid w:val="00996676"/>
    <w:rsid w:val="009A22C3"/>
    <w:rsid w:val="009A2E6E"/>
    <w:rsid w:val="009A5362"/>
    <w:rsid w:val="009A7871"/>
    <w:rsid w:val="009B4499"/>
    <w:rsid w:val="009C0F91"/>
    <w:rsid w:val="009C106C"/>
    <w:rsid w:val="009D4674"/>
    <w:rsid w:val="009D6F6B"/>
    <w:rsid w:val="009E3012"/>
    <w:rsid w:val="009F2247"/>
    <w:rsid w:val="009F3EB7"/>
    <w:rsid w:val="009F79D0"/>
    <w:rsid w:val="009F7E83"/>
    <w:rsid w:val="00A00066"/>
    <w:rsid w:val="00A038F8"/>
    <w:rsid w:val="00A07215"/>
    <w:rsid w:val="00A10301"/>
    <w:rsid w:val="00A111FC"/>
    <w:rsid w:val="00A14B36"/>
    <w:rsid w:val="00A33039"/>
    <w:rsid w:val="00A37C35"/>
    <w:rsid w:val="00A5044F"/>
    <w:rsid w:val="00A51311"/>
    <w:rsid w:val="00A51EFA"/>
    <w:rsid w:val="00A5364C"/>
    <w:rsid w:val="00A54558"/>
    <w:rsid w:val="00A56D48"/>
    <w:rsid w:val="00A64308"/>
    <w:rsid w:val="00A66F6D"/>
    <w:rsid w:val="00A76952"/>
    <w:rsid w:val="00A8201A"/>
    <w:rsid w:val="00A8546F"/>
    <w:rsid w:val="00A86195"/>
    <w:rsid w:val="00A8660E"/>
    <w:rsid w:val="00A93823"/>
    <w:rsid w:val="00A97558"/>
    <w:rsid w:val="00AA5374"/>
    <w:rsid w:val="00AA6660"/>
    <w:rsid w:val="00AB0FB3"/>
    <w:rsid w:val="00AC403D"/>
    <w:rsid w:val="00AD7579"/>
    <w:rsid w:val="00AD75BF"/>
    <w:rsid w:val="00AE249B"/>
    <w:rsid w:val="00AE323B"/>
    <w:rsid w:val="00AE3A77"/>
    <w:rsid w:val="00AE3B5E"/>
    <w:rsid w:val="00AE3C56"/>
    <w:rsid w:val="00AF4FB6"/>
    <w:rsid w:val="00B131B2"/>
    <w:rsid w:val="00B168E2"/>
    <w:rsid w:val="00B34CC5"/>
    <w:rsid w:val="00B36E09"/>
    <w:rsid w:val="00B40835"/>
    <w:rsid w:val="00B41D9C"/>
    <w:rsid w:val="00B44C23"/>
    <w:rsid w:val="00B463F3"/>
    <w:rsid w:val="00B55B46"/>
    <w:rsid w:val="00B56031"/>
    <w:rsid w:val="00B639D7"/>
    <w:rsid w:val="00B65D89"/>
    <w:rsid w:val="00B675CA"/>
    <w:rsid w:val="00B7058C"/>
    <w:rsid w:val="00B71739"/>
    <w:rsid w:val="00B724D1"/>
    <w:rsid w:val="00B728AA"/>
    <w:rsid w:val="00B759C5"/>
    <w:rsid w:val="00B82B5D"/>
    <w:rsid w:val="00B84079"/>
    <w:rsid w:val="00BA1AA8"/>
    <w:rsid w:val="00BB7393"/>
    <w:rsid w:val="00BC1D33"/>
    <w:rsid w:val="00BC1ECC"/>
    <w:rsid w:val="00BC647F"/>
    <w:rsid w:val="00BC798F"/>
    <w:rsid w:val="00BD2B89"/>
    <w:rsid w:val="00BD3FCF"/>
    <w:rsid w:val="00BD52FA"/>
    <w:rsid w:val="00BE0CA2"/>
    <w:rsid w:val="00BE2612"/>
    <w:rsid w:val="00BE3CC0"/>
    <w:rsid w:val="00BE420D"/>
    <w:rsid w:val="00BE5CDF"/>
    <w:rsid w:val="00BE7F6B"/>
    <w:rsid w:val="00BF0125"/>
    <w:rsid w:val="00BF0926"/>
    <w:rsid w:val="00BF2167"/>
    <w:rsid w:val="00BF27FF"/>
    <w:rsid w:val="00BF5CF3"/>
    <w:rsid w:val="00BF5E00"/>
    <w:rsid w:val="00C00B30"/>
    <w:rsid w:val="00C02790"/>
    <w:rsid w:val="00C12045"/>
    <w:rsid w:val="00C12BCE"/>
    <w:rsid w:val="00C15323"/>
    <w:rsid w:val="00C162FF"/>
    <w:rsid w:val="00C172DF"/>
    <w:rsid w:val="00C227A7"/>
    <w:rsid w:val="00C25D9A"/>
    <w:rsid w:val="00C4081A"/>
    <w:rsid w:val="00C42848"/>
    <w:rsid w:val="00C44F03"/>
    <w:rsid w:val="00C46782"/>
    <w:rsid w:val="00C474D2"/>
    <w:rsid w:val="00C6281B"/>
    <w:rsid w:val="00C64C5C"/>
    <w:rsid w:val="00C64CC5"/>
    <w:rsid w:val="00C64E86"/>
    <w:rsid w:val="00C70321"/>
    <w:rsid w:val="00C7133D"/>
    <w:rsid w:val="00C713C2"/>
    <w:rsid w:val="00C718A3"/>
    <w:rsid w:val="00C72691"/>
    <w:rsid w:val="00C767A1"/>
    <w:rsid w:val="00C815E8"/>
    <w:rsid w:val="00C82F0C"/>
    <w:rsid w:val="00C83A11"/>
    <w:rsid w:val="00C90499"/>
    <w:rsid w:val="00C915E3"/>
    <w:rsid w:val="00C94F36"/>
    <w:rsid w:val="00C9672D"/>
    <w:rsid w:val="00C97092"/>
    <w:rsid w:val="00CA0445"/>
    <w:rsid w:val="00CA13FA"/>
    <w:rsid w:val="00CA2993"/>
    <w:rsid w:val="00CA2DA3"/>
    <w:rsid w:val="00CA7EB3"/>
    <w:rsid w:val="00CB44D5"/>
    <w:rsid w:val="00CB6D3D"/>
    <w:rsid w:val="00CC1DDE"/>
    <w:rsid w:val="00CC258C"/>
    <w:rsid w:val="00CC2F22"/>
    <w:rsid w:val="00CC5164"/>
    <w:rsid w:val="00CC7B65"/>
    <w:rsid w:val="00CD2132"/>
    <w:rsid w:val="00CD316E"/>
    <w:rsid w:val="00CD7D8B"/>
    <w:rsid w:val="00CE0A71"/>
    <w:rsid w:val="00CE12AE"/>
    <w:rsid w:val="00CE4826"/>
    <w:rsid w:val="00CF1D54"/>
    <w:rsid w:val="00CF3503"/>
    <w:rsid w:val="00D03382"/>
    <w:rsid w:val="00D05936"/>
    <w:rsid w:val="00D06555"/>
    <w:rsid w:val="00D11F81"/>
    <w:rsid w:val="00D1634A"/>
    <w:rsid w:val="00D2623A"/>
    <w:rsid w:val="00D26765"/>
    <w:rsid w:val="00D34662"/>
    <w:rsid w:val="00D3631E"/>
    <w:rsid w:val="00D37277"/>
    <w:rsid w:val="00D413C2"/>
    <w:rsid w:val="00D4263E"/>
    <w:rsid w:val="00D43513"/>
    <w:rsid w:val="00D43837"/>
    <w:rsid w:val="00D45824"/>
    <w:rsid w:val="00D5088E"/>
    <w:rsid w:val="00D50B0E"/>
    <w:rsid w:val="00D572D9"/>
    <w:rsid w:val="00D57634"/>
    <w:rsid w:val="00D71D9E"/>
    <w:rsid w:val="00D72CEA"/>
    <w:rsid w:val="00D75B4F"/>
    <w:rsid w:val="00D81AF4"/>
    <w:rsid w:val="00D842FC"/>
    <w:rsid w:val="00D91CF1"/>
    <w:rsid w:val="00DA1B7C"/>
    <w:rsid w:val="00DA3E61"/>
    <w:rsid w:val="00DB1CCF"/>
    <w:rsid w:val="00DC14B4"/>
    <w:rsid w:val="00DD3D36"/>
    <w:rsid w:val="00DD41C7"/>
    <w:rsid w:val="00DD427B"/>
    <w:rsid w:val="00DD49AB"/>
    <w:rsid w:val="00DD49CD"/>
    <w:rsid w:val="00DD5B03"/>
    <w:rsid w:val="00DE3F56"/>
    <w:rsid w:val="00DE5B40"/>
    <w:rsid w:val="00DE7AB1"/>
    <w:rsid w:val="00DF6B43"/>
    <w:rsid w:val="00E00D6F"/>
    <w:rsid w:val="00E03B6C"/>
    <w:rsid w:val="00E11087"/>
    <w:rsid w:val="00E175BD"/>
    <w:rsid w:val="00E2202D"/>
    <w:rsid w:val="00E22BAB"/>
    <w:rsid w:val="00E22E56"/>
    <w:rsid w:val="00E25449"/>
    <w:rsid w:val="00E26A84"/>
    <w:rsid w:val="00E304E8"/>
    <w:rsid w:val="00E33F72"/>
    <w:rsid w:val="00E34609"/>
    <w:rsid w:val="00E35664"/>
    <w:rsid w:val="00E4026D"/>
    <w:rsid w:val="00E40EEE"/>
    <w:rsid w:val="00E419C0"/>
    <w:rsid w:val="00E426F4"/>
    <w:rsid w:val="00E463F9"/>
    <w:rsid w:val="00E47568"/>
    <w:rsid w:val="00E50DD7"/>
    <w:rsid w:val="00E54146"/>
    <w:rsid w:val="00E60364"/>
    <w:rsid w:val="00E61336"/>
    <w:rsid w:val="00E61467"/>
    <w:rsid w:val="00E6168E"/>
    <w:rsid w:val="00E658A4"/>
    <w:rsid w:val="00E740C0"/>
    <w:rsid w:val="00E74369"/>
    <w:rsid w:val="00E77999"/>
    <w:rsid w:val="00E77CF9"/>
    <w:rsid w:val="00E80A0C"/>
    <w:rsid w:val="00E8281E"/>
    <w:rsid w:val="00E87616"/>
    <w:rsid w:val="00E92B90"/>
    <w:rsid w:val="00E94F7E"/>
    <w:rsid w:val="00E95CA6"/>
    <w:rsid w:val="00E9788D"/>
    <w:rsid w:val="00EB2D36"/>
    <w:rsid w:val="00EB7B1F"/>
    <w:rsid w:val="00EC6107"/>
    <w:rsid w:val="00EC6EFB"/>
    <w:rsid w:val="00EE0972"/>
    <w:rsid w:val="00EE4346"/>
    <w:rsid w:val="00EE4481"/>
    <w:rsid w:val="00EE559D"/>
    <w:rsid w:val="00EE6074"/>
    <w:rsid w:val="00EE628A"/>
    <w:rsid w:val="00EF227D"/>
    <w:rsid w:val="00EF74B5"/>
    <w:rsid w:val="00F077DF"/>
    <w:rsid w:val="00F1185F"/>
    <w:rsid w:val="00F13D8F"/>
    <w:rsid w:val="00F14CA9"/>
    <w:rsid w:val="00F15872"/>
    <w:rsid w:val="00F20565"/>
    <w:rsid w:val="00F21CAC"/>
    <w:rsid w:val="00F22431"/>
    <w:rsid w:val="00F25DEB"/>
    <w:rsid w:val="00F36542"/>
    <w:rsid w:val="00F375DE"/>
    <w:rsid w:val="00F43AC0"/>
    <w:rsid w:val="00F441F2"/>
    <w:rsid w:val="00F453CE"/>
    <w:rsid w:val="00F46A79"/>
    <w:rsid w:val="00F4701E"/>
    <w:rsid w:val="00F478C0"/>
    <w:rsid w:val="00F50717"/>
    <w:rsid w:val="00F52F4E"/>
    <w:rsid w:val="00F5387A"/>
    <w:rsid w:val="00F5773F"/>
    <w:rsid w:val="00F629AB"/>
    <w:rsid w:val="00F734C8"/>
    <w:rsid w:val="00F75D07"/>
    <w:rsid w:val="00F80132"/>
    <w:rsid w:val="00F810B8"/>
    <w:rsid w:val="00F84EA8"/>
    <w:rsid w:val="00F86612"/>
    <w:rsid w:val="00F872D8"/>
    <w:rsid w:val="00F90532"/>
    <w:rsid w:val="00F95463"/>
    <w:rsid w:val="00FA5DB7"/>
    <w:rsid w:val="00FA7709"/>
    <w:rsid w:val="00FA7BBF"/>
    <w:rsid w:val="00FB294C"/>
    <w:rsid w:val="00FC081A"/>
    <w:rsid w:val="00FC2BCF"/>
    <w:rsid w:val="00FD2B1B"/>
    <w:rsid w:val="00FE45B1"/>
    <w:rsid w:val="00FE4A6B"/>
    <w:rsid w:val="00FE6847"/>
    <w:rsid w:val="00FE76C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5378921"/>
  <w15:chartTrackingRefBased/>
  <w15:docId w15:val="{414EC07C-CA41-440A-8FBB-4D2AB0CB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customStyle="1" w:styleId="StylPedsazen3cmVpravo036cm">
    <w:name w:val="Styl Předsazení:  3 cm Vpravo:  0.36 cm"/>
    <w:basedOn w:val="Normln"/>
    <w:rsid w:val="00EE559D"/>
    <w:pPr>
      <w:autoSpaceDE w:val="0"/>
      <w:autoSpaceDN w:val="0"/>
      <w:adjustRightInd w:val="0"/>
      <w:spacing w:before="120" w:after="120" w:line="240" w:lineRule="auto"/>
      <w:ind w:left="1701" w:right="203" w:hanging="1701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1D703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Address">
    <w:name w:val="Front Address"/>
    <w:basedOn w:val="Normln"/>
    <w:next w:val="Normln"/>
    <w:uiPriority w:val="99"/>
    <w:rsid w:val="00690FC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  <w:style w:type="character" w:styleId="Nevyeenzmnka">
    <w:name w:val="Unresolved Mention"/>
    <w:uiPriority w:val="99"/>
    <w:semiHidden/>
    <w:unhideWhenUsed/>
    <w:rsid w:val="00A6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app/eagriapp/PO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7D4-F442-45A1-8003-8DA1DAB8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1300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dc:description/>
  <cp:lastModifiedBy>Minářová Ivana</cp:lastModifiedBy>
  <cp:revision>12</cp:revision>
  <cp:lastPrinted>2022-11-02T07:05:00Z</cp:lastPrinted>
  <dcterms:created xsi:type="dcterms:W3CDTF">2022-10-19T11:07:00Z</dcterms:created>
  <dcterms:modified xsi:type="dcterms:W3CDTF">2022-11-07T08:28:00Z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06078@ukzuz.cz</vt:lpwstr>
  </property>
  <property fmtid="{D5CDD505-2E9C-101B-9397-08002B2CF9AE}" pid="5" name="MSIP_Label_ddfdcfce-ddd9-46fd-a41e-890a4587f248_SetDate">
    <vt:lpwstr>2019-09-19T11:08:00.5159162Z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4125416f-5cfe-487c-953b-c3b571b84cd4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