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7941" w14:textId="44B079E5" w:rsidR="00667E5E" w:rsidRDefault="00667E5E">
      <w:pPr>
        <w:pStyle w:val="Nadpis1"/>
        <w:rPr>
          <w:rFonts w:ascii="Segoe UI;Arial;sans-serif" w:hAnsi="Segoe UI;Arial;sans-serif"/>
        </w:rPr>
      </w:pPr>
    </w:p>
    <w:p w14:paraId="03E27022" w14:textId="07156AE5" w:rsidR="00232867" w:rsidRPr="00232867" w:rsidRDefault="00EA782B" w:rsidP="00232867">
      <w:pPr>
        <w:pStyle w:val="Nadpis2"/>
        <w:jc w:val="center"/>
        <w:rPr>
          <w:sz w:val="28"/>
          <w:szCs w:val="28"/>
        </w:rPr>
      </w:pPr>
      <w:r>
        <w:rPr>
          <w:rFonts w:ascii="Segoe UI;Arial;sans-serif" w:hAnsi="Segoe UI;Arial;sans-serif"/>
        </w:rPr>
        <w:t>OBECNĚ ZÁVAZNÁ VYHLÁŠKA</w:t>
      </w:r>
      <w:r w:rsidR="00AB63F5">
        <w:rPr>
          <w:rFonts w:ascii="Segoe UI;Arial;sans-serif" w:hAnsi="Segoe UI;Arial;sans-serif"/>
        </w:rPr>
        <w:t xml:space="preserve">    </w:t>
      </w:r>
      <w:r>
        <w:t>obce Vojkovice</w:t>
      </w:r>
    </w:p>
    <w:p w14:paraId="274A7848" w14:textId="75109B19" w:rsidR="00667E5E" w:rsidRPr="00A237E3" w:rsidRDefault="00EA782B">
      <w:pPr>
        <w:pStyle w:val="Zkladntext"/>
        <w:rPr>
          <w:b/>
          <w:bCs/>
        </w:rPr>
      </w:pPr>
      <w:r w:rsidRPr="00A237E3">
        <w:rPr>
          <w:b/>
          <w:bCs/>
        </w:rPr>
        <w:t>č.</w:t>
      </w:r>
      <w:r w:rsidR="00A237E3" w:rsidRPr="00A237E3">
        <w:rPr>
          <w:b/>
          <w:bCs/>
        </w:rPr>
        <w:t xml:space="preserve"> 1</w:t>
      </w:r>
      <w:r w:rsidRPr="00A237E3">
        <w:rPr>
          <w:b/>
          <w:bCs/>
        </w:rPr>
        <w:t>/2026, o místním poplatku ze psů a místním poplatku za užívání veřejného prostranství</w:t>
      </w:r>
    </w:p>
    <w:p w14:paraId="6CF8E7DD" w14:textId="77777777" w:rsidR="00232867" w:rsidRDefault="00232867">
      <w:pPr>
        <w:pStyle w:val="Zkladntext"/>
      </w:pPr>
    </w:p>
    <w:p w14:paraId="6EF52AC2" w14:textId="4AA1C2E7" w:rsidR="00667E5E" w:rsidRDefault="00EA782B">
      <w:pPr>
        <w:pStyle w:val="Zkladntext"/>
      </w:pPr>
      <w:r>
        <w:t xml:space="preserve">Zastupitelstvo obce Vojkovice se na svém zasedání </w:t>
      </w:r>
      <w:proofErr w:type="gramStart"/>
      <w:r>
        <w:t>dne</w:t>
      </w:r>
      <w:r w:rsidR="00A64DC2">
        <w:t xml:space="preserve">  </w:t>
      </w:r>
      <w:r w:rsidR="00A237E3">
        <w:t>26.5.2026</w:t>
      </w:r>
      <w:proofErr w:type="gramEnd"/>
      <w:r w:rsidR="00A237E3">
        <w:t xml:space="preserve"> </w:t>
      </w:r>
      <w:r>
        <w:t>usnesením č.</w:t>
      </w:r>
      <w:r w:rsidR="00A237E3">
        <w:t xml:space="preserve"> 7/</w:t>
      </w:r>
      <w:proofErr w:type="gramStart"/>
      <w:r w:rsidR="00A237E3">
        <w:t>4 - 2026</w:t>
      </w:r>
      <w:proofErr w:type="gramEnd"/>
      <w:r w:rsidR="00FF5E28">
        <w:t xml:space="preserve"> u</w:t>
      </w:r>
      <w:r>
        <w:t>sneslo vydat na základě § 14 zákona č. 565/1990 Sb., o místních poplatcích, ve znění pozdějších předpisů, a v souladu s § 10 písm. d), § 35 a § 84 odst. 2 písm. h) zákona č. 128/2000 Sb., o obcích (obecní zřízení), ve znění pozdějších předpisů, tuto obecně závaznou vyhlášku:</w:t>
      </w:r>
    </w:p>
    <w:p w14:paraId="7EF66A99" w14:textId="77777777" w:rsidR="00232867" w:rsidRDefault="00232867">
      <w:pPr>
        <w:pStyle w:val="Zkladntext"/>
      </w:pPr>
    </w:p>
    <w:p w14:paraId="4E76550E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1</w:t>
      </w:r>
    </w:p>
    <w:p w14:paraId="2CA9C83D" w14:textId="77777777" w:rsidR="00667E5E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Úvodní ustanovení</w:t>
      </w:r>
    </w:p>
    <w:p w14:paraId="087390F3" w14:textId="77777777" w:rsidR="00667E5E" w:rsidRDefault="00EA782B">
      <w:pPr>
        <w:pStyle w:val="Zkladntext"/>
      </w:pPr>
      <w:r>
        <w:t>(1) Obec Vojkovice touto obecně závaznou vyhláškou zavádí</w:t>
      </w:r>
    </w:p>
    <w:p w14:paraId="548C6403" w14:textId="77777777" w:rsidR="00667E5E" w:rsidRDefault="00EA782B">
      <w:pPr>
        <w:pStyle w:val="Zkladntext"/>
      </w:pPr>
      <w:r>
        <w:t>a) místní poplatek ze psů,</w:t>
      </w:r>
    </w:p>
    <w:p w14:paraId="28E5A799" w14:textId="77777777" w:rsidR="00667E5E" w:rsidRDefault="00EA782B">
      <w:pPr>
        <w:pStyle w:val="Zkladntext"/>
      </w:pPr>
      <w:r>
        <w:t>b) místní poplatek za užívání veřejného prostranství.</w:t>
      </w:r>
    </w:p>
    <w:p w14:paraId="0D5B70A0" w14:textId="77777777" w:rsidR="00667E5E" w:rsidRDefault="00EA782B">
      <w:pPr>
        <w:pStyle w:val="Zkladntext"/>
      </w:pPr>
      <w:r>
        <w:t>(2) Správcem poplatků je obecní úřad.</w:t>
      </w:r>
    </w:p>
    <w:p w14:paraId="7E3562EF" w14:textId="77777777" w:rsidR="00232867" w:rsidRDefault="00232867">
      <w:pPr>
        <w:pStyle w:val="Zkladntext"/>
      </w:pPr>
    </w:p>
    <w:p w14:paraId="07FC6E04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ČÁST PRVNÍ</w:t>
      </w:r>
    </w:p>
    <w:p w14:paraId="7A15324B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MÍSTNÍ POPLATEK ZE PSŮ</w:t>
      </w:r>
    </w:p>
    <w:p w14:paraId="1A3752D9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2</w:t>
      </w:r>
    </w:p>
    <w:p w14:paraId="5771FC03" w14:textId="77777777" w:rsidR="00667E5E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Ohlašovací povinnost</w:t>
      </w:r>
    </w:p>
    <w:p w14:paraId="4ADDED3C" w14:textId="77777777" w:rsidR="00667E5E" w:rsidRDefault="00EA782B">
      <w:pPr>
        <w:pStyle w:val="Zkladntext"/>
      </w:pPr>
      <w:r>
        <w:t>(1) Poplatník je povinen podat správci poplatku ohlášení nejpozději do 15 dnů ode dne vzniku své poplatkové povinnosti.</w:t>
      </w:r>
    </w:p>
    <w:p w14:paraId="3EE2F116" w14:textId="77777777" w:rsidR="00667E5E" w:rsidRDefault="00EA782B">
      <w:pPr>
        <w:pStyle w:val="Zkladntext"/>
      </w:pPr>
      <w:r>
        <w:t>(2) V ohlášení poplatník uvede údaje stanovené zákonem upravujícím místní poplatky a další údaje rozhodné pro stanovení poplatku, zejména počet držených psů, jejich stáří a skutečnosti zakládající vznik nároku na osvobození nebo úlevu.</w:t>
      </w:r>
    </w:p>
    <w:p w14:paraId="2347AE1D" w14:textId="77777777" w:rsidR="00667E5E" w:rsidRDefault="00EA782B">
      <w:pPr>
        <w:pStyle w:val="Zkladntext"/>
      </w:pPr>
      <w:r>
        <w:t>(3) Dojde-li ke změně údajů uvedených v ohlášení, je poplatník povinen tuto změnu oznámit do 15 dnů ode dne, kdy nastala.</w:t>
      </w:r>
    </w:p>
    <w:p w14:paraId="0FEF4F34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lastRenderedPageBreak/>
        <w:t>Čl. 3</w:t>
      </w:r>
    </w:p>
    <w:p w14:paraId="6ABE2800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Sazba poplatku</w:t>
      </w:r>
    </w:p>
    <w:p w14:paraId="1C1164FD" w14:textId="77777777" w:rsidR="00667E5E" w:rsidRDefault="00EA782B">
      <w:pPr>
        <w:pStyle w:val="Zkladntext"/>
      </w:pPr>
      <w:r>
        <w:t>Sazba poplatku činí za kalendářní rok:</w:t>
      </w:r>
    </w:p>
    <w:p w14:paraId="625C0158" w14:textId="77777777" w:rsidR="00667E5E" w:rsidRDefault="00EA782B">
      <w:pPr>
        <w:pStyle w:val="Zkladntext"/>
      </w:pPr>
      <w:r>
        <w:t>a) za prvního psa 100 Kč,</w:t>
      </w:r>
    </w:p>
    <w:p w14:paraId="7EAC7916" w14:textId="77777777" w:rsidR="00667E5E" w:rsidRDefault="00EA782B">
      <w:pPr>
        <w:pStyle w:val="Zkladntext"/>
      </w:pPr>
      <w:r>
        <w:t>b) za druhého a každého dalšího psa téhož držitele 150 Kč,</w:t>
      </w:r>
    </w:p>
    <w:p w14:paraId="39AE4551" w14:textId="77777777" w:rsidR="00667E5E" w:rsidRDefault="00EA782B">
      <w:pPr>
        <w:pStyle w:val="Zkladntext"/>
      </w:pPr>
      <w:r>
        <w:t>c) za psa, jehož držitelem je osoba starší 65 let, 0 Kč.</w:t>
      </w:r>
    </w:p>
    <w:p w14:paraId="6DA605DF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4</w:t>
      </w:r>
    </w:p>
    <w:p w14:paraId="153C26DD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Splatnost poplatku</w:t>
      </w:r>
    </w:p>
    <w:p w14:paraId="3FABA0A9" w14:textId="77777777" w:rsidR="00667E5E" w:rsidRDefault="00EA782B">
      <w:pPr>
        <w:pStyle w:val="Zkladntext"/>
      </w:pPr>
      <w:r>
        <w:t>(1) Poplatek je splatný nejpozději do 28. února příslušného kalendářního roku.</w:t>
      </w:r>
    </w:p>
    <w:p w14:paraId="363F4BF6" w14:textId="77777777" w:rsidR="00667E5E" w:rsidRDefault="00EA782B">
      <w:pPr>
        <w:pStyle w:val="Zkladntext"/>
      </w:pPr>
      <w:r>
        <w:t>(2) Vznikne-li poplatková povinnost po 28. únoru příslušného kalendářního roku, je poměrná výše poplatku splatná do 30 dnů ode dne vzniku poplatkové povinnosti.</w:t>
      </w:r>
    </w:p>
    <w:p w14:paraId="3551EAAB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5</w:t>
      </w:r>
    </w:p>
    <w:p w14:paraId="22A474D8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Osvobození</w:t>
      </w:r>
    </w:p>
    <w:p w14:paraId="1A234A54" w14:textId="77777777" w:rsidR="00667E5E" w:rsidRDefault="00EA782B">
      <w:pPr>
        <w:pStyle w:val="Zkladntext"/>
      </w:pPr>
      <w:r>
        <w:t>(1) Od poplatku ze psů se dále osvobozují:</w:t>
      </w:r>
    </w:p>
    <w:p w14:paraId="56E73368" w14:textId="77777777" w:rsidR="00667E5E" w:rsidRDefault="00EA782B">
      <w:pPr>
        <w:pStyle w:val="Zkladntext"/>
      </w:pPr>
      <w:r>
        <w:t>a) obec Vojkovice a jí zřízené příspěvkové organizace,</w:t>
      </w:r>
    </w:p>
    <w:p w14:paraId="7EAC1423" w14:textId="77777777" w:rsidR="00667E5E" w:rsidRDefault="00EA782B">
      <w:pPr>
        <w:pStyle w:val="Zkladntext"/>
      </w:pPr>
      <w:r>
        <w:t xml:space="preserve">b) držitelé psů sloužících Policii České republiky a speciálně cvičených záchranných psů, </w:t>
      </w:r>
      <w:proofErr w:type="gramStart"/>
      <w:r>
        <w:t>prokáží</w:t>
      </w:r>
      <w:proofErr w:type="gramEnd"/>
      <w:r>
        <w:t>-li tuto skutečnost příslušným dokladem,</w:t>
      </w:r>
    </w:p>
    <w:p w14:paraId="2A8D907B" w14:textId="77777777" w:rsidR="00667E5E" w:rsidRDefault="00EA782B">
      <w:pPr>
        <w:pStyle w:val="Zkladntext"/>
      </w:pPr>
      <w:r>
        <w:t>c) držitel psa, který převzal psa do péče z útulku pro zvířata nebo od obce, a to po dobu 1 roku ode dne převzetí, prokáže-li tuto skutečnost příslušným dokladem.</w:t>
      </w:r>
    </w:p>
    <w:p w14:paraId="13EC8BA3" w14:textId="77777777" w:rsidR="00667E5E" w:rsidRDefault="00EA782B">
      <w:pPr>
        <w:pStyle w:val="Zkladntext"/>
      </w:pPr>
      <w:r>
        <w:t>(2) V případě, že poplatník nesplní povinnost ohlásit údaj rozhodný pro osvobození ve lhůtě stanovené touto vyhláškou nebo zákonem, nárok na osvobození zaniká.</w:t>
      </w:r>
    </w:p>
    <w:p w14:paraId="57C677E0" w14:textId="77777777" w:rsidR="00232867" w:rsidRDefault="00232867">
      <w:pPr>
        <w:pStyle w:val="Zkladntext"/>
      </w:pPr>
    </w:p>
    <w:p w14:paraId="74B5B498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ČÁST DRUHÁ</w:t>
      </w:r>
    </w:p>
    <w:p w14:paraId="79DE16E3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MÍSTNÍ POPLATEK ZA UŽÍVÁNÍ VEŘEJNÉHO PROSTRANSTVÍ</w:t>
      </w:r>
    </w:p>
    <w:p w14:paraId="5821036A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6</w:t>
      </w:r>
    </w:p>
    <w:p w14:paraId="058CEA94" w14:textId="77777777" w:rsidR="00667E5E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Veřejná prostranství podléhající poplatku</w:t>
      </w:r>
    </w:p>
    <w:p w14:paraId="0A0FE6EB" w14:textId="77777777" w:rsidR="00667E5E" w:rsidRDefault="00EA782B">
      <w:pPr>
        <w:pStyle w:val="Zkladntext"/>
      </w:pPr>
      <w:r>
        <w:t>Poplatek se vybírá za zvláštní užívání veřejných prostranství, která jsou uvedena v příloze č. 1 této obecně závazné vyhlášky.</w:t>
      </w:r>
    </w:p>
    <w:p w14:paraId="1F1A6CDC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lastRenderedPageBreak/>
        <w:t>Čl. 7</w:t>
      </w:r>
    </w:p>
    <w:p w14:paraId="53CF0332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Ohlašovací povinnost</w:t>
      </w:r>
    </w:p>
    <w:p w14:paraId="47BA75BF" w14:textId="77777777" w:rsidR="00667E5E" w:rsidRDefault="00EA782B">
      <w:pPr>
        <w:pStyle w:val="Zkladntext"/>
      </w:pPr>
      <w:r>
        <w:t>(1) Poplatník je povinen podat správci poplatku ohlášení nejpozději v den započetí užívání veřejného prostranství; není-li to objektivně možné, nejpozději do 15 dnů ode dne započetí užívání veřejného prostranství.</w:t>
      </w:r>
    </w:p>
    <w:p w14:paraId="5743FF65" w14:textId="77777777" w:rsidR="00667E5E" w:rsidRDefault="00EA782B">
      <w:pPr>
        <w:pStyle w:val="Zkladntext"/>
      </w:pPr>
      <w:r>
        <w:t>(2) V ohlášení poplatník uvede údaje stanovené zákonem upravujícím místní poplatky a další údaje rozhodné pro stanovení poplatku, zejména označení veřejného prostranství, způsob jeho užívání, výměru užívané plochy, dobu užívání a skutečnosti zakládající vznik nároku na osvobození.</w:t>
      </w:r>
    </w:p>
    <w:p w14:paraId="66A9ABD1" w14:textId="77777777" w:rsidR="00667E5E" w:rsidRDefault="00EA782B">
      <w:pPr>
        <w:pStyle w:val="Zkladntext"/>
      </w:pPr>
      <w:r>
        <w:t>(3) Dojde-li ke změně údajů uvedených v ohlášení, je poplatník povinen tuto změnu oznámit do 15 dnů ode dne, kdy nastala.</w:t>
      </w:r>
    </w:p>
    <w:p w14:paraId="163160DF" w14:textId="77777777" w:rsidR="00667E5E" w:rsidRDefault="00EA782B">
      <w:pPr>
        <w:pStyle w:val="Zkladntext"/>
      </w:pPr>
      <w:r>
        <w:t>(4) Po ukončení užívání veřejného prostranství je poplatník povinen tuto skutečnost oznámit správci poplatku do 15 dnů.</w:t>
      </w:r>
    </w:p>
    <w:p w14:paraId="7F5E0CB8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8</w:t>
      </w:r>
    </w:p>
    <w:p w14:paraId="561AFA82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Sazba poplatku</w:t>
      </w:r>
    </w:p>
    <w:p w14:paraId="64093D3E" w14:textId="77777777" w:rsidR="00667E5E" w:rsidRDefault="00EA782B">
      <w:pPr>
        <w:pStyle w:val="Zkladntext"/>
      </w:pPr>
      <w:r>
        <w:t>(1) Sazba poplatku činí za každý i započatý m² a každý i započatý den:</w:t>
      </w:r>
    </w:p>
    <w:p w14:paraId="517F6291" w14:textId="77777777" w:rsidR="00667E5E" w:rsidRDefault="00EA782B">
      <w:pPr>
        <w:pStyle w:val="Zkladntext"/>
      </w:pPr>
      <w:r>
        <w:t>a) za umístění dočasné stavby pro poskytování prodeje 100 Kč,</w:t>
      </w:r>
    </w:p>
    <w:p w14:paraId="1EF535DC" w14:textId="77777777" w:rsidR="00667E5E" w:rsidRDefault="00EA782B">
      <w:pPr>
        <w:pStyle w:val="Zkladntext"/>
      </w:pPr>
      <w:r>
        <w:t>b) za umístění dočasné stavby pro poskytování služeb 10 Kč,</w:t>
      </w:r>
    </w:p>
    <w:p w14:paraId="402002F4" w14:textId="77777777" w:rsidR="00667E5E" w:rsidRDefault="00EA782B">
      <w:pPr>
        <w:pStyle w:val="Zkladntext"/>
      </w:pPr>
      <w:r>
        <w:t>c) za umístění zařízení sloužícího pro poskytování služeb 10 Kč,</w:t>
      </w:r>
    </w:p>
    <w:p w14:paraId="271E0FCD" w14:textId="77777777" w:rsidR="00667E5E" w:rsidRDefault="00EA782B">
      <w:pPr>
        <w:pStyle w:val="Zkladntext"/>
      </w:pPr>
      <w:r>
        <w:t>d) za umístění prodejního zařízení 100 Kč,</w:t>
      </w:r>
    </w:p>
    <w:p w14:paraId="4750F80D" w14:textId="77777777" w:rsidR="00667E5E" w:rsidRDefault="00EA782B">
      <w:pPr>
        <w:pStyle w:val="Zkladntext"/>
      </w:pPr>
      <w:r>
        <w:t>e) za provádění výkopových prací 10 Kč,</w:t>
      </w:r>
    </w:p>
    <w:p w14:paraId="0848D6A1" w14:textId="77777777" w:rsidR="00667E5E" w:rsidRDefault="00EA782B">
      <w:pPr>
        <w:pStyle w:val="Zkladntext"/>
      </w:pPr>
      <w:r>
        <w:t>f) za umístění stavebního zařízení 10 Kč,</w:t>
      </w:r>
    </w:p>
    <w:p w14:paraId="6D5E9209" w14:textId="77777777" w:rsidR="00667E5E" w:rsidRDefault="00EA782B">
      <w:pPr>
        <w:pStyle w:val="Zkladntext"/>
      </w:pPr>
      <w:r>
        <w:t>g) za umístění reklamního zařízení 100 Kč,</w:t>
      </w:r>
    </w:p>
    <w:p w14:paraId="60156245" w14:textId="77777777" w:rsidR="00667E5E" w:rsidRDefault="00EA782B">
      <w:pPr>
        <w:pStyle w:val="Zkladntext"/>
      </w:pPr>
      <w:r>
        <w:t>h) za umístění lunaparků a jiných obdobných atrakcí 100 Kč,</w:t>
      </w:r>
    </w:p>
    <w:p w14:paraId="2F67ECC6" w14:textId="77777777" w:rsidR="00667E5E" w:rsidRDefault="00EA782B">
      <w:pPr>
        <w:pStyle w:val="Zkladntext"/>
      </w:pPr>
      <w:r>
        <w:t>i) za umístění cirkusů 10 Kč,</w:t>
      </w:r>
    </w:p>
    <w:p w14:paraId="40F33D80" w14:textId="77777777" w:rsidR="00667E5E" w:rsidRDefault="00EA782B">
      <w:pPr>
        <w:pStyle w:val="Zkladntext"/>
      </w:pPr>
      <w:r>
        <w:t>j) za umístění skládek 10 Kč,</w:t>
      </w:r>
    </w:p>
    <w:p w14:paraId="4E8B1B9C" w14:textId="77777777" w:rsidR="00667E5E" w:rsidRDefault="00EA782B">
      <w:pPr>
        <w:pStyle w:val="Zkladntext"/>
      </w:pPr>
      <w:r>
        <w:t>k) za vyhrazení trvalého parkovacího místa 10 Kč,</w:t>
      </w:r>
    </w:p>
    <w:p w14:paraId="49AF0DC8" w14:textId="77777777" w:rsidR="00667E5E" w:rsidRDefault="00EA782B">
      <w:pPr>
        <w:pStyle w:val="Zkladntext"/>
      </w:pPr>
      <w:r>
        <w:t>l) za užívání veřejného prostranství pro kulturní akce 10 Kč,</w:t>
      </w:r>
    </w:p>
    <w:p w14:paraId="5BB090E4" w14:textId="77777777" w:rsidR="00667E5E" w:rsidRDefault="00EA782B">
      <w:pPr>
        <w:pStyle w:val="Zkladntext"/>
      </w:pPr>
      <w:r>
        <w:t>m) za užívání veřejného prostranství pro sportovní akce 10 Kč,</w:t>
      </w:r>
    </w:p>
    <w:p w14:paraId="1FB34F80" w14:textId="77777777" w:rsidR="00667E5E" w:rsidRDefault="00EA782B">
      <w:pPr>
        <w:pStyle w:val="Zkladntext"/>
      </w:pPr>
      <w:r>
        <w:t>n) za užívání veřejného prostranství pro reklamní akce 10 Kč,</w:t>
      </w:r>
    </w:p>
    <w:p w14:paraId="3CFD9EB8" w14:textId="77777777" w:rsidR="00667E5E" w:rsidRDefault="00EA782B">
      <w:pPr>
        <w:pStyle w:val="Zkladntext"/>
      </w:pPr>
      <w:r>
        <w:t>o) za užívání veřejného prostranství pro potřeby tvorby filmových a televizních děl 10 Kč.</w:t>
      </w:r>
    </w:p>
    <w:p w14:paraId="68BEBBAD" w14:textId="77777777" w:rsidR="00667E5E" w:rsidRDefault="00EA782B">
      <w:pPr>
        <w:pStyle w:val="Zkladntext"/>
      </w:pPr>
      <w:r>
        <w:lastRenderedPageBreak/>
        <w:t>(2) Paušální sazba poplatku za vyhrazení trvalého parkovacího místa činí:</w:t>
      </w:r>
    </w:p>
    <w:p w14:paraId="7832DCF2" w14:textId="77777777" w:rsidR="00667E5E" w:rsidRDefault="00EA782B">
      <w:pPr>
        <w:pStyle w:val="Zkladntext"/>
      </w:pPr>
      <w:r>
        <w:t>a) pro osobní automobil do 10 m² 300 Kč za každý i započatý měsíc,</w:t>
      </w:r>
    </w:p>
    <w:p w14:paraId="52532ED8" w14:textId="77777777" w:rsidR="00667E5E" w:rsidRDefault="00EA782B">
      <w:pPr>
        <w:pStyle w:val="Zkladntext"/>
      </w:pPr>
      <w:r>
        <w:t>b) pro nákladní automobil do 20 m² 1 200 Kč za každý i započatý měsíc,</w:t>
      </w:r>
    </w:p>
    <w:p w14:paraId="5C38E2EB" w14:textId="77777777" w:rsidR="00667E5E" w:rsidRDefault="00EA782B">
      <w:pPr>
        <w:pStyle w:val="Zkladntext"/>
      </w:pPr>
      <w:r>
        <w:t>c) pro nákladní automobil nad 20 m² 2 500 Kč za každý i započatý měsíc.</w:t>
      </w:r>
    </w:p>
    <w:p w14:paraId="0D663208" w14:textId="77777777" w:rsidR="00667E5E" w:rsidRDefault="00EA782B">
      <w:pPr>
        <w:pStyle w:val="Zkladntext"/>
      </w:pPr>
      <w:r>
        <w:t>(3) V případě souběhu více způsobů zvláštního užívání téhož veřejného prostranství v témže období se platí poplatek stanovený nejvyšší sazbou.</w:t>
      </w:r>
    </w:p>
    <w:p w14:paraId="1AA764F4" w14:textId="77777777" w:rsidR="00232867" w:rsidRDefault="00232867">
      <w:pPr>
        <w:pStyle w:val="Zkladntext"/>
      </w:pPr>
    </w:p>
    <w:p w14:paraId="249A1C86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9</w:t>
      </w:r>
    </w:p>
    <w:p w14:paraId="4744FC53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Splatnost poplatku</w:t>
      </w:r>
    </w:p>
    <w:p w14:paraId="3C90C61B" w14:textId="77777777" w:rsidR="00667E5E" w:rsidRDefault="00EA782B">
      <w:pPr>
        <w:pStyle w:val="Zkladntext"/>
      </w:pPr>
      <w:r>
        <w:t>(1) Poplatek za užívání veřejného prostranství je splatný bez vyměření:</w:t>
      </w:r>
    </w:p>
    <w:p w14:paraId="190CDE5D" w14:textId="77777777" w:rsidR="00667E5E" w:rsidRDefault="00EA782B">
      <w:pPr>
        <w:pStyle w:val="Zkladntext"/>
      </w:pPr>
      <w:r>
        <w:t>a) při užívání veřejného prostranství po dobu nejvýše 30 dnů nejpozději v den, kdy bylo s užíváním započato,</w:t>
      </w:r>
    </w:p>
    <w:p w14:paraId="1DBB667C" w14:textId="77777777" w:rsidR="00667E5E" w:rsidRDefault="00EA782B">
      <w:pPr>
        <w:pStyle w:val="Zkladntext"/>
      </w:pPr>
      <w:r>
        <w:t>b) při užívání veřejného prostranství po dobu delší než 30 dnů nejpozději v den, kdy bylo užívání ukončeno,</w:t>
      </w:r>
    </w:p>
    <w:p w14:paraId="39576E93" w14:textId="77777777" w:rsidR="00667E5E" w:rsidRDefault="00EA782B">
      <w:pPr>
        <w:pStyle w:val="Zkladntext"/>
      </w:pPr>
      <w:r>
        <w:t>c) poplatek stanovený měsíční paušální částkou je splatný první den příslušného měsíce.</w:t>
      </w:r>
    </w:p>
    <w:p w14:paraId="6A39DAD6" w14:textId="77777777" w:rsidR="00667E5E" w:rsidRDefault="00EA782B">
      <w:pPr>
        <w:pStyle w:val="Zkladntext"/>
      </w:pPr>
      <w:r>
        <w:t>(2) Trvá-li užívání veřejného prostranství déle než 6 měsíců, je poplatek za prvních 6 měsíců splatný do uplynutí 6 měsíců ode dne započetí užívání veřejného prostranství; za další období je poplatek splatný v měsíčních splátkách vždy do konce příslušného kalendářního měsíce.</w:t>
      </w:r>
    </w:p>
    <w:p w14:paraId="488D30FD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10</w:t>
      </w:r>
    </w:p>
    <w:p w14:paraId="6B9D2D4E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Osvobození</w:t>
      </w:r>
    </w:p>
    <w:p w14:paraId="07DFE98C" w14:textId="77777777" w:rsidR="00667E5E" w:rsidRDefault="00EA782B">
      <w:pPr>
        <w:pStyle w:val="Zkladntext"/>
      </w:pPr>
      <w:r>
        <w:t>(1) Od poplatku za užívání veřejného prostranství se dále osvobozují:</w:t>
      </w:r>
    </w:p>
    <w:p w14:paraId="340F5C07" w14:textId="77777777" w:rsidR="00667E5E" w:rsidRDefault="00EA782B">
      <w:pPr>
        <w:pStyle w:val="Zkladntext"/>
      </w:pPr>
      <w:r>
        <w:t>a) akce pořádané obcí Vojkovice a jí zřízenými příspěvkovými organizacemi,</w:t>
      </w:r>
    </w:p>
    <w:p w14:paraId="4C4A4CE9" w14:textId="77777777" w:rsidR="00667E5E" w:rsidRDefault="00EA782B">
      <w:pPr>
        <w:pStyle w:val="Zkladntext"/>
      </w:pPr>
      <w:r>
        <w:t>b) akce pořádané místními společenskými a sportovními organizacemi,</w:t>
      </w:r>
    </w:p>
    <w:p w14:paraId="597574B7" w14:textId="77777777" w:rsidR="00667E5E" w:rsidRDefault="00EA782B">
      <w:pPr>
        <w:pStyle w:val="Zkladntext"/>
      </w:pPr>
      <w:r>
        <w:t>c) umístění stavebního zařízení při opravě rodinného domu po dobu nezbytně nutnou,</w:t>
      </w:r>
    </w:p>
    <w:p w14:paraId="0A0B63CE" w14:textId="77777777" w:rsidR="00667E5E" w:rsidRDefault="00EA782B">
      <w:pPr>
        <w:pStyle w:val="Zkladntext"/>
      </w:pPr>
      <w:r>
        <w:t>d) umístění skládky stavebního materiálu stavebníkem s příslušným povolením nebo jiným oprávněním podle stavebních předpisů, a to po dobu nezbytně nutnou.</w:t>
      </w:r>
    </w:p>
    <w:p w14:paraId="720088B6" w14:textId="77777777" w:rsidR="00667E5E" w:rsidRDefault="00EA782B">
      <w:pPr>
        <w:pStyle w:val="Zkladntext"/>
      </w:pPr>
      <w:r>
        <w:t>(2) V případě, že poplatník nesplní povinnost ohlásit údaj rozhodný pro osvobození ve lhůtě stanovené touto vyhláškou nebo zákonem, nárok na osvobození zaniká.</w:t>
      </w:r>
    </w:p>
    <w:p w14:paraId="6D082945" w14:textId="77777777" w:rsidR="00232867" w:rsidRDefault="00232867">
      <w:pPr>
        <w:pStyle w:val="Zkladntext"/>
      </w:pPr>
    </w:p>
    <w:p w14:paraId="221D7555" w14:textId="77777777" w:rsidR="00232867" w:rsidRDefault="00232867">
      <w:pPr>
        <w:pStyle w:val="Zkladntext"/>
      </w:pPr>
    </w:p>
    <w:p w14:paraId="10EF59E7" w14:textId="77777777" w:rsidR="00232867" w:rsidRDefault="00232867">
      <w:pPr>
        <w:pStyle w:val="Zkladntext"/>
      </w:pPr>
    </w:p>
    <w:p w14:paraId="686488D4" w14:textId="77777777" w:rsidR="00232867" w:rsidRDefault="00232867">
      <w:pPr>
        <w:pStyle w:val="Zkladntext"/>
      </w:pPr>
    </w:p>
    <w:p w14:paraId="198994C6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ČÁST TŘETÍ</w:t>
      </w:r>
    </w:p>
    <w:p w14:paraId="4E1D1DB6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SPOLEČNÁ A ZÁVĚREČNÁ USTANOVENÍ</w:t>
      </w:r>
    </w:p>
    <w:p w14:paraId="4E09A848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11</w:t>
      </w:r>
    </w:p>
    <w:p w14:paraId="6389B1D6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Zrušovací ustanovení</w:t>
      </w:r>
    </w:p>
    <w:p w14:paraId="34785D39" w14:textId="77777777" w:rsidR="00667E5E" w:rsidRDefault="00EA782B">
      <w:pPr>
        <w:pStyle w:val="Zkladntext"/>
      </w:pPr>
      <w:r>
        <w:t>Zrušuje se obecně závazná vyhláška obce Vojkovice č. 2/2015, o místních poplatcích, ze dne 26. 5. 2015.</w:t>
      </w:r>
    </w:p>
    <w:p w14:paraId="089D1E90" w14:textId="77777777" w:rsidR="00667E5E" w:rsidRPr="00FF5E28" w:rsidRDefault="00EA782B" w:rsidP="00FF5E28">
      <w:pPr>
        <w:pStyle w:val="Nadpis2"/>
        <w:jc w:val="center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Čl. 12</w:t>
      </w:r>
    </w:p>
    <w:p w14:paraId="0EAA3F66" w14:textId="77777777" w:rsidR="00667E5E" w:rsidRPr="00FF5E28" w:rsidRDefault="00EA782B" w:rsidP="00FF5E28">
      <w:pPr>
        <w:pStyle w:val="Nadpis3"/>
        <w:jc w:val="center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Účinnost</w:t>
      </w:r>
    </w:p>
    <w:p w14:paraId="344EF1AA" w14:textId="1324D2F4" w:rsidR="00667E5E" w:rsidRDefault="00EA782B">
      <w:pPr>
        <w:pStyle w:val="Zkladntext"/>
      </w:pPr>
      <w:r>
        <w:t>Tato obecně závazná vyhláška nabývá účinnosti dnem 1.</w:t>
      </w:r>
      <w:r w:rsidR="009A737D">
        <w:t xml:space="preserve"> 7. 2026</w:t>
      </w:r>
    </w:p>
    <w:p w14:paraId="0E6F8BEE" w14:textId="77777777" w:rsidR="00232867" w:rsidRDefault="00232867">
      <w:pPr>
        <w:pStyle w:val="Zkladntext"/>
      </w:pPr>
    </w:p>
    <w:p w14:paraId="0CF1DE4E" w14:textId="77777777" w:rsidR="00232867" w:rsidRDefault="00232867">
      <w:pPr>
        <w:pStyle w:val="Zkladntext"/>
      </w:pPr>
    </w:p>
    <w:p w14:paraId="4FD19032" w14:textId="4ACF1578" w:rsidR="00667E5E" w:rsidRDefault="00EA782B">
      <w:pPr>
        <w:pStyle w:val="Zkladntext"/>
      </w:pPr>
      <w:r>
        <w:t>........................................</w:t>
      </w:r>
      <w:r w:rsidR="00232867">
        <w:tab/>
      </w:r>
      <w:r w:rsidR="00232867">
        <w:tab/>
      </w:r>
      <w:r w:rsidR="00232867">
        <w:tab/>
      </w:r>
      <w:r w:rsidR="00232867">
        <w:tab/>
      </w:r>
      <w:r w:rsidR="00232867">
        <w:tab/>
      </w:r>
      <w:r w:rsidR="00232867">
        <w:tab/>
      </w:r>
      <w:r w:rsidR="00232867">
        <w:tab/>
      </w:r>
      <w:r>
        <w:t xml:space="preserve">....................................... </w:t>
      </w:r>
    </w:p>
    <w:p w14:paraId="433EB96F" w14:textId="0C5F9456" w:rsidR="00232867" w:rsidRDefault="00232867">
      <w:pPr>
        <w:pStyle w:val="Zkladntext"/>
      </w:pPr>
      <w:r>
        <w:t>Starostka obce</w:t>
      </w:r>
      <w:r w:rsidRPr="002328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obce</w:t>
      </w:r>
    </w:p>
    <w:p w14:paraId="7852DAED" w14:textId="77777777" w:rsidR="00232867" w:rsidRDefault="00232867">
      <w:pPr>
        <w:pStyle w:val="Zkladntext"/>
      </w:pPr>
    </w:p>
    <w:p w14:paraId="7697D903" w14:textId="77777777" w:rsidR="00232867" w:rsidRDefault="00232867">
      <w:pPr>
        <w:pStyle w:val="Zkladntext"/>
      </w:pPr>
    </w:p>
    <w:p w14:paraId="74ECE0A8" w14:textId="77777777" w:rsidR="00232867" w:rsidRDefault="00232867">
      <w:pPr>
        <w:pStyle w:val="Zkladntext"/>
      </w:pPr>
    </w:p>
    <w:p w14:paraId="7109B39C" w14:textId="77777777" w:rsidR="00232867" w:rsidRDefault="00232867">
      <w:pPr>
        <w:pStyle w:val="Zkladntext"/>
      </w:pPr>
    </w:p>
    <w:p w14:paraId="51701078" w14:textId="77777777" w:rsidR="00232867" w:rsidRDefault="00232867">
      <w:pPr>
        <w:pStyle w:val="Zkladntext"/>
      </w:pPr>
    </w:p>
    <w:p w14:paraId="24B01106" w14:textId="77777777" w:rsidR="00232867" w:rsidRDefault="00232867">
      <w:pPr>
        <w:pStyle w:val="Zkladntext"/>
      </w:pPr>
    </w:p>
    <w:p w14:paraId="73370BE8" w14:textId="77777777" w:rsidR="00232867" w:rsidRDefault="00232867">
      <w:pPr>
        <w:pStyle w:val="Zkladntext"/>
      </w:pPr>
    </w:p>
    <w:p w14:paraId="61E2529E" w14:textId="77777777" w:rsidR="00232867" w:rsidRDefault="00232867">
      <w:pPr>
        <w:pStyle w:val="Zkladntext"/>
      </w:pPr>
    </w:p>
    <w:p w14:paraId="02AA0273" w14:textId="77777777" w:rsidR="00232867" w:rsidRDefault="00232867">
      <w:pPr>
        <w:pStyle w:val="Zkladntext"/>
      </w:pPr>
    </w:p>
    <w:p w14:paraId="7D7A6A66" w14:textId="77777777" w:rsidR="00232867" w:rsidRDefault="00232867">
      <w:pPr>
        <w:pStyle w:val="Zkladntext"/>
      </w:pPr>
    </w:p>
    <w:p w14:paraId="22533792" w14:textId="77777777" w:rsidR="00232867" w:rsidRDefault="00232867">
      <w:pPr>
        <w:pStyle w:val="Zkladntext"/>
      </w:pPr>
    </w:p>
    <w:p w14:paraId="07AA4953" w14:textId="77777777" w:rsidR="00232867" w:rsidRDefault="00232867">
      <w:pPr>
        <w:pStyle w:val="Zkladntext"/>
      </w:pPr>
    </w:p>
    <w:p w14:paraId="60229067" w14:textId="77777777" w:rsidR="00232867" w:rsidRDefault="00232867">
      <w:pPr>
        <w:pStyle w:val="Zkladntext"/>
      </w:pPr>
    </w:p>
    <w:p w14:paraId="19526BDF" w14:textId="77777777" w:rsidR="00232867" w:rsidRDefault="00232867">
      <w:pPr>
        <w:pStyle w:val="Zkladntext"/>
      </w:pPr>
    </w:p>
    <w:p w14:paraId="65765A25" w14:textId="77777777" w:rsidR="00232867" w:rsidRDefault="00232867">
      <w:pPr>
        <w:pStyle w:val="Zkladntext"/>
      </w:pPr>
    </w:p>
    <w:p w14:paraId="60A682D6" w14:textId="77777777" w:rsidR="00232867" w:rsidRDefault="00232867">
      <w:pPr>
        <w:pStyle w:val="Zkladntext"/>
      </w:pPr>
    </w:p>
    <w:p w14:paraId="3595AA54" w14:textId="2E2BA293" w:rsidR="00667E5E" w:rsidRPr="00FF5E28" w:rsidRDefault="00EA782B" w:rsidP="00FF5E28">
      <w:pPr>
        <w:pStyle w:val="Nadpis2"/>
        <w:rPr>
          <w:rFonts w:ascii="Segoe UI;Arial;sans-serif" w:hAnsi="Segoe UI;Arial;sans-serif"/>
          <w:sz w:val="28"/>
          <w:szCs w:val="28"/>
        </w:rPr>
      </w:pPr>
      <w:r w:rsidRPr="00FF5E28">
        <w:rPr>
          <w:rFonts w:ascii="Segoe UI;Arial;sans-serif" w:hAnsi="Segoe UI;Arial;sans-serif"/>
          <w:sz w:val="28"/>
          <w:szCs w:val="28"/>
        </w:rPr>
        <w:t>Příloha č. 1 k obecně závazné vyhlášce obce Vojkovice č.</w:t>
      </w:r>
      <w:r w:rsidR="007C3AD0">
        <w:rPr>
          <w:rFonts w:ascii="Segoe UI;Arial;sans-serif" w:hAnsi="Segoe UI;Arial;sans-serif"/>
          <w:sz w:val="28"/>
          <w:szCs w:val="28"/>
        </w:rPr>
        <w:t xml:space="preserve"> 1</w:t>
      </w:r>
      <w:r w:rsidRPr="00FF5E28">
        <w:rPr>
          <w:rFonts w:ascii="Segoe UI;Arial;sans-serif" w:hAnsi="Segoe UI;Arial;sans-serif"/>
          <w:sz w:val="28"/>
          <w:szCs w:val="28"/>
        </w:rPr>
        <w:t>/2026</w:t>
      </w:r>
    </w:p>
    <w:p w14:paraId="49B41C07" w14:textId="77777777" w:rsidR="00667E5E" w:rsidRPr="00FF5E28" w:rsidRDefault="00EA782B" w:rsidP="00FF5E28">
      <w:pPr>
        <w:pStyle w:val="Nadpis3"/>
        <w:rPr>
          <w:rFonts w:ascii="Segoe UI;Arial;sans-serif" w:hAnsi="Segoe UI;Arial;sans-serif"/>
        </w:rPr>
      </w:pPr>
      <w:r w:rsidRPr="00FF5E28">
        <w:rPr>
          <w:rFonts w:ascii="Segoe UI;Arial;sans-serif" w:hAnsi="Segoe UI;Arial;sans-serif"/>
        </w:rPr>
        <w:t>Vymezení veřejných prostranství podléhajících místnímu poplatku za užívání veřejného prostranství</w:t>
      </w:r>
    </w:p>
    <w:p w14:paraId="1DA40546" w14:textId="77777777" w:rsidR="00667E5E" w:rsidRDefault="00EA782B">
      <w:pPr>
        <w:pStyle w:val="Zkladntext"/>
      </w:pPr>
      <w:r>
        <w:t>Do této přílohy je nutné před schválením doplnit přesné a jednoznačné vymezení veřejných prostranství, na nichž se místní poplatek vybírá, například uvedením konkrétních názvů míst, ulic, parcelních čísel nebo připojením mapy s jasným vyznačením těchto ploch.</w:t>
      </w:r>
    </w:p>
    <w:p w14:paraId="386B01E8" w14:textId="62841B63" w:rsidR="00667E5E" w:rsidRDefault="00CF491D">
      <w:pPr>
        <w:pStyle w:val="Zkladntext"/>
        <w:rPr>
          <w:rStyle w:val="Siln"/>
        </w:rPr>
      </w:pPr>
      <w:proofErr w:type="spellStart"/>
      <w:r>
        <w:rPr>
          <w:rStyle w:val="Siln"/>
        </w:rPr>
        <w:t>p</w:t>
      </w:r>
      <w:r w:rsidR="00EB489E">
        <w:rPr>
          <w:rStyle w:val="Siln"/>
        </w:rPr>
        <w:t>.č</w:t>
      </w:r>
      <w:proofErr w:type="spellEnd"/>
      <w:r w:rsidR="00EB489E">
        <w:rPr>
          <w:rStyle w:val="Siln"/>
        </w:rPr>
        <w:t>. 208/51</w:t>
      </w:r>
      <w:r>
        <w:rPr>
          <w:rStyle w:val="Siln"/>
        </w:rPr>
        <w:t xml:space="preserve"> ostatní plocha jiná </w:t>
      </w:r>
      <w:proofErr w:type="gramStart"/>
      <w:r w:rsidR="008405F6">
        <w:rPr>
          <w:rStyle w:val="Siln"/>
        </w:rPr>
        <w:t>( parkoviště</w:t>
      </w:r>
      <w:proofErr w:type="gramEnd"/>
      <w:r w:rsidR="008405F6">
        <w:rPr>
          <w:rStyle w:val="Siln"/>
        </w:rPr>
        <w:t xml:space="preserve"> před obecním úřadem) </w:t>
      </w:r>
    </w:p>
    <w:p w14:paraId="6597EB5D" w14:textId="69B7A9D9" w:rsidR="00EB489E" w:rsidRDefault="00CF491D">
      <w:pPr>
        <w:pStyle w:val="Zkladntext"/>
        <w:rPr>
          <w:rStyle w:val="Siln"/>
        </w:rPr>
      </w:pPr>
      <w:proofErr w:type="spellStart"/>
      <w:r>
        <w:rPr>
          <w:rStyle w:val="Siln"/>
        </w:rPr>
        <w:t>p</w:t>
      </w:r>
      <w:r w:rsidR="00EB489E">
        <w:rPr>
          <w:rStyle w:val="Siln"/>
        </w:rPr>
        <w:t>.č</w:t>
      </w:r>
      <w:proofErr w:type="spellEnd"/>
      <w:r w:rsidR="00EB489E">
        <w:rPr>
          <w:rStyle w:val="Siln"/>
        </w:rPr>
        <w:t>. 208/52</w:t>
      </w:r>
      <w:r w:rsidR="008405F6">
        <w:rPr>
          <w:rStyle w:val="Siln"/>
        </w:rPr>
        <w:t xml:space="preserve"> trvalý travní porost </w:t>
      </w:r>
      <w:proofErr w:type="gramStart"/>
      <w:r w:rsidR="008405F6">
        <w:rPr>
          <w:rStyle w:val="Siln"/>
        </w:rPr>
        <w:t>( palouček</w:t>
      </w:r>
      <w:proofErr w:type="gramEnd"/>
      <w:r w:rsidR="008405F6">
        <w:rPr>
          <w:rStyle w:val="Siln"/>
        </w:rPr>
        <w:t xml:space="preserve"> před MŠ </w:t>
      </w:r>
      <w:proofErr w:type="gramStart"/>
      <w:r w:rsidR="008405F6">
        <w:rPr>
          <w:rStyle w:val="Siln"/>
        </w:rPr>
        <w:t>Vojkovice )</w:t>
      </w:r>
      <w:proofErr w:type="gramEnd"/>
    </w:p>
    <w:p w14:paraId="4149936F" w14:textId="6EFE58DA" w:rsidR="00EB489E" w:rsidRDefault="00CF491D">
      <w:pPr>
        <w:pStyle w:val="Zkladntext"/>
        <w:rPr>
          <w:rStyle w:val="Siln"/>
        </w:rPr>
      </w:pPr>
      <w:proofErr w:type="spellStart"/>
      <w:r>
        <w:rPr>
          <w:rStyle w:val="Siln"/>
        </w:rPr>
        <w:t>p.č</w:t>
      </w:r>
      <w:proofErr w:type="spellEnd"/>
      <w:r>
        <w:rPr>
          <w:rStyle w:val="Siln"/>
        </w:rPr>
        <w:t>. 195/9</w:t>
      </w:r>
      <w:r w:rsidR="008405F6">
        <w:rPr>
          <w:rStyle w:val="Siln"/>
        </w:rPr>
        <w:t xml:space="preserve"> </w:t>
      </w:r>
      <w:r w:rsidR="004209CF">
        <w:rPr>
          <w:rStyle w:val="Siln"/>
        </w:rPr>
        <w:t xml:space="preserve">ostatní plocha </w:t>
      </w:r>
      <w:proofErr w:type="gramStart"/>
      <w:r w:rsidR="004209CF">
        <w:rPr>
          <w:rStyle w:val="Siln"/>
        </w:rPr>
        <w:t>( parkoviště</w:t>
      </w:r>
      <w:proofErr w:type="gramEnd"/>
      <w:r w:rsidR="004209CF">
        <w:rPr>
          <w:rStyle w:val="Siln"/>
        </w:rPr>
        <w:t xml:space="preserve"> z boční strany Klubu od bezbariérového vstupu)</w:t>
      </w:r>
    </w:p>
    <w:p w14:paraId="4C97BD50" w14:textId="77777777" w:rsidR="00EB489E" w:rsidRDefault="00EB489E">
      <w:pPr>
        <w:pStyle w:val="Zkladntext"/>
      </w:pPr>
    </w:p>
    <w:sectPr w:rsidR="00EB489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E5E"/>
    <w:rsid w:val="00221F0A"/>
    <w:rsid w:val="00232867"/>
    <w:rsid w:val="004209CF"/>
    <w:rsid w:val="00490B72"/>
    <w:rsid w:val="00667E5E"/>
    <w:rsid w:val="00707EB0"/>
    <w:rsid w:val="007C3AD0"/>
    <w:rsid w:val="008405F6"/>
    <w:rsid w:val="008A3713"/>
    <w:rsid w:val="008E64E0"/>
    <w:rsid w:val="009A737D"/>
    <w:rsid w:val="009D76F4"/>
    <w:rsid w:val="00A237E3"/>
    <w:rsid w:val="00A64DC2"/>
    <w:rsid w:val="00AB63F5"/>
    <w:rsid w:val="00B07B43"/>
    <w:rsid w:val="00CF491D"/>
    <w:rsid w:val="00E63F4D"/>
    <w:rsid w:val="00EA782B"/>
    <w:rsid w:val="00EB489E"/>
    <w:rsid w:val="00F24CB3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14FA"/>
  <w15:docId w15:val="{E099F9F4-55B2-4AA5-9484-A1A19D26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1008</Words>
  <Characters>5954</Characters>
  <Application>Microsoft Office Word</Application>
  <DocSecurity>4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 Vojkovice</dc:creator>
  <dc:description/>
  <cp:lastModifiedBy>Úřad Vojkovice</cp:lastModifiedBy>
  <cp:revision>2</cp:revision>
  <cp:lastPrinted>2026-05-27T11:54:00Z</cp:lastPrinted>
  <dcterms:created xsi:type="dcterms:W3CDTF">2026-05-27T12:14:00Z</dcterms:created>
  <dcterms:modified xsi:type="dcterms:W3CDTF">2026-05-27T12:14:00Z</dcterms:modified>
  <dc:language>cs-CZ</dc:language>
</cp:coreProperties>
</file>