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20423" w14:textId="4140455D" w:rsidR="005927D7" w:rsidRPr="00543AA2" w:rsidRDefault="00044FBB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43AA2">
        <w:rPr>
          <w:rFonts w:ascii="Arial" w:hAnsi="Arial" w:cs="Arial"/>
          <w:b/>
          <w:color w:val="000000"/>
          <w:sz w:val="28"/>
          <w:szCs w:val="28"/>
        </w:rPr>
        <w:t>Obec</w:t>
      </w:r>
      <w:r w:rsidRPr="00543AA2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F77C47" w:rsidRPr="00543AA2">
        <w:rPr>
          <w:rFonts w:ascii="Arial" w:hAnsi="Arial" w:cs="Arial"/>
          <w:b/>
          <w:color w:val="000000" w:themeColor="text1"/>
          <w:sz w:val="28"/>
          <w:szCs w:val="28"/>
        </w:rPr>
        <w:t>Zlonín</w:t>
      </w:r>
    </w:p>
    <w:p w14:paraId="3455958C" w14:textId="5FBCB065" w:rsidR="005927D7" w:rsidRPr="00543AA2" w:rsidRDefault="00044FBB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543AA2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F77C47" w:rsidRPr="00543AA2">
        <w:rPr>
          <w:rFonts w:ascii="Arial" w:hAnsi="Arial" w:cs="Arial"/>
          <w:b/>
          <w:color w:val="000000" w:themeColor="text1"/>
          <w:sz w:val="28"/>
          <w:szCs w:val="28"/>
        </w:rPr>
        <w:t>Zlonín</w:t>
      </w:r>
    </w:p>
    <w:p w14:paraId="21E54B50" w14:textId="77777777" w:rsidR="00E776F0" w:rsidRPr="00543AA2" w:rsidRDefault="00E776F0" w:rsidP="00F77C47">
      <w:pPr>
        <w:spacing w:line="276" w:lineRule="auto"/>
        <w:ind w:left="2124" w:firstLine="708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AB8613E" w14:textId="12152482" w:rsidR="005927D7" w:rsidRPr="00543AA2" w:rsidRDefault="00044FBB" w:rsidP="00F77C47">
      <w:pPr>
        <w:spacing w:line="276" w:lineRule="auto"/>
        <w:ind w:left="2124" w:firstLine="708"/>
        <w:rPr>
          <w:rFonts w:ascii="Arial" w:hAnsi="Arial" w:cs="Arial"/>
          <w:b/>
          <w:color w:val="000000" w:themeColor="text1"/>
        </w:rPr>
      </w:pPr>
      <w:r w:rsidRPr="00543AA2">
        <w:rPr>
          <w:rFonts w:ascii="Arial" w:hAnsi="Arial" w:cs="Arial"/>
          <w:b/>
          <w:color w:val="000000" w:themeColor="text1"/>
        </w:rPr>
        <w:t xml:space="preserve">Obecně závazná vyhláška </w:t>
      </w:r>
    </w:p>
    <w:p w14:paraId="2A3AB93D" w14:textId="595B394E" w:rsidR="005927D7" w:rsidRPr="00543AA2" w:rsidRDefault="00044FBB" w:rsidP="007C4531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543AA2">
        <w:rPr>
          <w:rFonts w:ascii="Arial" w:hAnsi="Arial" w:cs="Arial"/>
          <w:b/>
          <w:color w:val="000000" w:themeColor="text1"/>
        </w:rPr>
        <w:t xml:space="preserve"> obce </w:t>
      </w:r>
      <w:r w:rsidR="00F77C47" w:rsidRPr="00543AA2">
        <w:rPr>
          <w:rFonts w:ascii="Arial" w:hAnsi="Arial" w:cs="Arial"/>
          <w:b/>
          <w:color w:val="000000" w:themeColor="text1"/>
        </w:rPr>
        <w:t>Zlonín</w:t>
      </w:r>
      <w:r w:rsidRPr="00543AA2">
        <w:rPr>
          <w:rFonts w:ascii="Arial" w:hAnsi="Arial" w:cs="Arial"/>
          <w:b/>
          <w:color w:val="000000" w:themeColor="text1"/>
        </w:rPr>
        <w:t xml:space="preserve">, </w:t>
      </w:r>
      <w:r w:rsidRPr="00543AA2">
        <w:rPr>
          <w:rFonts w:ascii="Arial" w:hAnsi="Arial" w:cs="Arial"/>
          <w:b/>
        </w:rPr>
        <w:t>kterou se vydává požární řád obce</w:t>
      </w:r>
    </w:p>
    <w:p w14:paraId="29E134A6" w14:textId="77777777" w:rsidR="005927D7" w:rsidRPr="00543AA2" w:rsidRDefault="005927D7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3FAD95D4" w14:textId="3C39C07D" w:rsidR="005927D7" w:rsidRPr="00543AA2" w:rsidRDefault="00044FBB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 xml:space="preserve">Zastupitelstvo obce </w:t>
      </w:r>
      <w:r w:rsidR="00F77C47" w:rsidRPr="00543AA2">
        <w:rPr>
          <w:rFonts w:ascii="Arial" w:hAnsi="Arial" w:cs="Arial"/>
          <w:color w:val="000000" w:themeColor="text1"/>
          <w:sz w:val="22"/>
          <w:szCs w:val="22"/>
        </w:rPr>
        <w:t xml:space="preserve">Zlonín </w:t>
      </w:r>
      <w:r w:rsidRPr="00543AA2">
        <w:rPr>
          <w:rFonts w:ascii="Arial" w:hAnsi="Arial" w:cs="Arial"/>
          <w:sz w:val="22"/>
          <w:szCs w:val="22"/>
        </w:rPr>
        <w:t xml:space="preserve">se na svém zasedání konaném </w:t>
      </w:r>
      <w:r w:rsidRPr="00543AA2">
        <w:rPr>
          <w:rFonts w:ascii="Arial" w:hAnsi="Arial" w:cs="Arial"/>
          <w:color w:val="000000" w:themeColor="text1"/>
          <w:sz w:val="22"/>
          <w:szCs w:val="22"/>
        </w:rPr>
        <w:t xml:space="preserve">dne </w:t>
      </w:r>
      <w:r w:rsidR="00543AA2" w:rsidRPr="00543AA2">
        <w:rPr>
          <w:rFonts w:ascii="Arial" w:hAnsi="Arial" w:cs="Arial"/>
          <w:color w:val="000000" w:themeColor="text1"/>
          <w:sz w:val="22"/>
          <w:szCs w:val="22"/>
        </w:rPr>
        <w:t>10.12. 2024</w:t>
      </w:r>
      <w:r w:rsidR="008E3CFA" w:rsidRPr="00543AA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43AA2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 písm. h) zákona č. 128/2000 Sb., o obcích (obecní zřízení), ve znění pozdějších předpisů, tuto obecně závaznou vyhlášku (dále jen „vyhláška“):</w:t>
      </w:r>
    </w:p>
    <w:p w14:paraId="0159B179" w14:textId="77777777" w:rsidR="005927D7" w:rsidRPr="00543AA2" w:rsidRDefault="005927D7">
      <w:pPr>
        <w:rPr>
          <w:rFonts w:ascii="Arial" w:hAnsi="Arial" w:cs="Arial"/>
          <w:sz w:val="22"/>
          <w:szCs w:val="22"/>
        </w:rPr>
      </w:pPr>
    </w:p>
    <w:p w14:paraId="68FA1F0F" w14:textId="77777777" w:rsidR="005927D7" w:rsidRPr="00543AA2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543AA2">
        <w:rPr>
          <w:rFonts w:ascii="Arial" w:hAnsi="Arial" w:cs="Arial"/>
          <w:i/>
          <w:iCs/>
          <w:sz w:val="22"/>
          <w:szCs w:val="22"/>
        </w:rPr>
        <w:t>Čl. 1</w:t>
      </w:r>
      <w:r w:rsidRPr="00543AA2"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5E8673D1" w14:textId="77777777" w:rsidR="005927D7" w:rsidRPr="00543AA2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6715F769" w14:textId="77777777" w:rsidR="005927D7" w:rsidRPr="00543AA2" w:rsidRDefault="00044FBB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>(1)</w:t>
      </w:r>
      <w:r w:rsidRPr="00543AA2">
        <w:rPr>
          <w:rFonts w:ascii="Arial" w:hAnsi="Arial" w:cs="Arial"/>
          <w:sz w:val="22"/>
          <w:szCs w:val="22"/>
        </w:rPr>
        <w:tab/>
        <w:t>Tato vyhláška</w:t>
      </w:r>
      <w:r w:rsidRPr="00543AA2">
        <w:rPr>
          <w:rFonts w:ascii="Arial" w:hAnsi="Arial" w:cs="Arial"/>
          <w:color w:val="auto"/>
          <w:sz w:val="22"/>
          <w:szCs w:val="22"/>
        </w:rPr>
        <w:t xml:space="preserve"> </w:t>
      </w:r>
      <w:r w:rsidRPr="00543AA2">
        <w:rPr>
          <w:rFonts w:ascii="Arial" w:hAnsi="Arial" w:cs="Arial"/>
          <w:sz w:val="22"/>
          <w:szCs w:val="22"/>
        </w:rPr>
        <w:t xml:space="preserve">upravuje organizaci a zásady zabezpečení požární ochrany v obci. </w:t>
      </w:r>
    </w:p>
    <w:p w14:paraId="50C152DB" w14:textId="77777777" w:rsidR="005927D7" w:rsidRPr="00543AA2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239481FD" w14:textId="77777777" w:rsidR="005927D7" w:rsidRPr="00543AA2" w:rsidRDefault="00044FBB">
      <w:pPr>
        <w:pStyle w:val="Normlnweb"/>
        <w:spacing w:beforeAutospacing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>(2)</w:t>
      </w:r>
      <w:r w:rsidRPr="00543AA2">
        <w:rPr>
          <w:rFonts w:ascii="Arial" w:hAnsi="Arial" w:cs="Arial"/>
          <w:sz w:val="22"/>
          <w:szCs w:val="22"/>
        </w:rPr>
        <w:tab/>
        <w:t>Při zabezpečování požární ochrany spolupracuje obec zejména s hasičským záchranným sborem kraje, občanskými sdruženími a obecně prospěšnými společnostmi působícími na úseku požární ochrany.</w:t>
      </w:r>
    </w:p>
    <w:p w14:paraId="134B8601" w14:textId="77777777" w:rsidR="005927D7" w:rsidRPr="00543AA2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53608597" w14:textId="77777777" w:rsidR="005927D7" w:rsidRPr="00543AA2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543AA2">
        <w:rPr>
          <w:rFonts w:ascii="Arial" w:hAnsi="Arial" w:cs="Arial"/>
          <w:i/>
          <w:iCs/>
          <w:sz w:val="22"/>
          <w:szCs w:val="22"/>
        </w:rPr>
        <w:t>Čl. 2</w:t>
      </w:r>
      <w:r w:rsidRPr="00543AA2"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38F1D8A8" w14:textId="77777777" w:rsidR="005927D7" w:rsidRPr="00543AA2" w:rsidRDefault="005927D7">
      <w:pPr>
        <w:pStyle w:val="Normlnweb"/>
        <w:spacing w:beforeAutospacing="0" w:afterAutospacing="0"/>
        <w:rPr>
          <w:rFonts w:ascii="Arial" w:hAnsi="Arial" w:cs="Arial"/>
          <w:b/>
          <w:bCs/>
          <w:sz w:val="22"/>
          <w:szCs w:val="22"/>
        </w:rPr>
      </w:pPr>
    </w:p>
    <w:p w14:paraId="311186F7" w14:textId="5A5DBF69" w:rsidR="005927D7" w:rsidRPr="00543AA2" w:rsidRDefault="00044FBB">
      <w:pPr>
        <w:pStyle w:val="Normlnweb"/>
        <w:numPr>
          <w:ilvl w:val="0"/>
          <w:numId w:val="1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na území obce </w:t>
      </w:r>
      <w:r w:rsidR="00F77C47" w:rsidRPr="00543AA2">
        <w:rPr>
          <w:rFonts w:ascii="Arial" w:hAnsi="Arial" w:cs="Arial"/>
          <w:color w:val="000000" w:themeColor="text1"/>
          <w:sz w:val="22"/>
          <w:szCs w:val="22"/>
        </w:rPr>
        <w:t>Zlonín</w:t>
      </w:r>
      <w:r w:rsidRPr="00543AA2">
        <w:rPr>
          <w:rFonts w:ascii="Arial" w:hAnsi="Arial" w:cs="Arial"/>
          <w:color w:val="FF0000"/>
          <w:sz w:val="22"/>
          <w:szCs w:val="22"/>
        </w:rPr>
        <w:t xml:space="preserve"> </w:t>
      </w:r>
      <w:r w:rsidRPr="00543AA2">
        <w:rPr>
          <w:rFonts w:ascii="Arial" w:hAnsi="Arial" w:cs="Arial"/>
          <w:color w:val="000000" w:themeColor="text1"/>
          <w:sz w:val="22"/>
          <w:szCs w:val="22"/>
        </w:rPr>
        <w:t>(</w:t>
      </w:r>
      <w:r w:rsidRPr="00543AA2">
        <w:rPr>
          <w:rFonts w:ascii="Arial" w:hAnsi="Arial" w:cs="Arial"/>
          <w:sz w:val="22"/>
          <w:szCs w:val="22"/>
        </w:rPr>
        <w:t xml:space="preserve">dále jen „obec“) je zajištěna jednotkou sboru dobrovolných hasičů obce </w:t>
      </w:r>
      <w:r w:rsidR="00AD6C6C" w:rsidRPr="00543AA2">
        <w:rPr>
          <w:rFonts w:ascii="Arial" w:hAnsi="Arial" w:cs="Arial"/>
          <w:color w:val="000000" w:themeColor="text1"/>
          <w:sz w:val="22"/>
          <w:szCs w:val="22"/>
        </w:rPr>
        <w:t>Líbeznice</w:t>
      </w:r>
      <w:r w:rsidRPr="00543AA2">
        <w:rPr>
          <w:rFonts w:ascii="Arial" w:hAnsi="Arial" w:cs="Arial"/>
          <w:sz w:val="22"/>
          <w:szCs w:val="22"/>
        </w:rPr>
        <w:t xml:space="preserve"> (dále jen „JSDH obce“) </w:t>
      </w:r>
      <w:r w:rsidR="005078EC" w:rsidRPr="00543AA2">
        <w:rPr>
          <w:rFonts w:ascii="Arial" w:hAnsi="Arial" w:cs="Arial"/>
          <w:sz w:val="22"/>
          <w:szCs w:val="22"/>
        </w:rPr>
        <w:t>zřízenou na základě smlouvy o zajištění požární ochrany</w:t>
      </w:r>
      <w:r w:rsidRPr="00543AA2">
        <w:rPr>
          <w:rFonts w:ascii="Arial" w:hAnsi="Arial" w:cs="Arial"/>
          <w:sz w:val="22"/>
          <w:szCs w:val="22"/>
        </w:rPr>
        <w:t xml:space="preserve"> a dále jednotkami požární ochrany uvedenými v příloze č. 1 této vyhlášky. </w:t>
      </w:r>
    </w:p>
    <w:p w14:paraId="087374B8" w14:textId="77777777" w:rsidR="005927D7" w:rsidRPr="00543AA2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50517928" w14:textId="77777777" w:rsidR="005927D7" w:rsidRPr="00543AA2" w:rsidRDefault="00044FBB">
      <w:pPr>
        <w:pStyle w:val="Normlnweb"/>
        <w:numPr>
          <w:ilvl w:val="0"/>
          <w:numId w:val="1"/>
        </w:numPr>
        <w:spacing w:beforeAutospacing="0" w:after="240" w:afterAutospacing="0"/>
        <w:ind w:left="567" w:hanging="567"/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pověřen:</w:t>
      </w:r>
    </w:p>
    <w:p w14:paraId="60A1C3DA" w14:textId="61783D5E" w:rsidR="005927D7" w:rsidRPr="00543AA2" w:rsidRDefault="005078EC" w:rsidP="008C630F">
      <w:pPr>
        <w:pStyle w:val="Odstavecseseznamem"/>
        <w:numPr>
          <w:ilvl w:val="0"/>
          <w:numId w:val="5"/>
        </w:numPr>
        <w:spacing w:after="0" w:line="240" w:lineRule="auto"/>
        <w:ind w:left="1134" w:hanging="567"/>
        <w:jc w:val="both"/>
        <w:rPr>
          <w:rFonts w:ascii="Arial" w:hAnsi="Arial" w:cs="Arial"/>
          <w:color w:val="FF0000"/>
          <w:lang w:val="cs-CZ"/>
        </w:rPr>
      </w:pPr>
      <w:r w:rsidRPr="00543AA2">
        <w:rPr>
          <w:rFonts w:ascii="Arial" w:hAnsi="Arial" w:cs="Arial"/>
          <w:lang w:val="cs-CZ"/>
        </w:rPr>
        <w:t>zastupitelstvo</w:t>
      </w:r>
      <w:r w:rsidR="00044FBB" w:rsidRPr="00543AA2">
        <w:rPr>
          <w:rFonts w:ascii="Arial" w:hAnsi="Arial" w:cs="Arial"/>
          <w:lang w:val="cs-CZ"/>
        </w:rPr>
        <w:t xml:space="preserve"> obce – projednáním</w:t>
      </w:r>
      <w:r w:rsidR="00044FBB" w:rsidRPr="00543AA2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 obci minimálně 1 x za 12 měsíců nebo vždy po závažné mimořádné události mající vztah k zajištění požární ochrany v obci,</w:t>
      </w:r>
    </w:p>
    <w:p w14:paraId="38E3779C" w14:textId="77777777" w:rsidR="005927D7" w:rsidRPr="00543AA2" w:rsidRDefault="005927D7">
      <w:pPr>
        <w:pStyle w:val="Odstavecseseznamem"/>
        <w:spacing w:after="0" w:line="240" w:lineRule="auto"/>
        <w:ind w:left="1418"/>
        <w:jc w:val="both"/>
        <w:rPr>
          <w:rFonts w:ascii="Arial" w:hAnsi="Arial" w:cs="Arial"/>
          <w:color w:val="FF0000"/>
          <w:lang w:val="cs-CZ"/>
        </w:rPr>
      </w:pPr>
    </w:p>
    <w:p w14:paraId="0970675A" w14:textId="77777777" w:rsidR="005927D7" w:rsidRPr="00543AA2" w:rsidRDefault="00044FBB" w:rsidP="008C630F">
      <w:pPr>
        <w:pStyle w:val="Odstavecseseznamem"/>
        <w:numPr>
          <w:ilvl w:val="0"/>
          <w:numId w:val="5"/>
        </w:numPr>
        <w:spacing w:after="0" w:line="240" w:lineRule="auto"/>
        <w:ind w:left="1134" w:hanging="567"/>
        <w:jc w:val="both"/>
        <w:rPr>
          <w:lang w:val="cs-CZ"/>
        </w:rPr>
      </w:pPr>
      <w:r w:rsidRPr="00543AA2">
        <w:rPr>
          <w:rFonts w:ascii="Arial" w:hAnsi="Arial" w:cs="Arial"/>
          <w:lang w:val="cs-CZ"/>
        </w:rPr>
        <w:t>starosta – zabezpečováním</w:t>
      </w:r>
      <w:r w:rsidRPr="00543AA2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plnění povinností obce na úseku požární ochrany vyplývajících z její samostatné působnosti, a to minimálně 1 x za 12 měsíců.</w:t>
      </w:r>
    </w:p>
    <w:p w14:paraId="3839ACB4" w14:textId="77777777" w:rsidR="005927D7" w:rsidRPr="00543AA2" w:rsidRDefault="005927D7">
      <w:pPr>
        <w:spacing w:after="240"/>
        <w:jc w:val="both"/>
      </w:pPr>
    </w:p>
    <w:p w14:paraId="17A35A66" w14:textId="77777777" w:rsidR="005927D7" w:rsidRPr="00543AA2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543AA2">
        <w:rPr>
          <w:rFonts w:ascii="Arial" w:hAnsi="Arial" w:cs="Arial"/>
          <w:i/>
          <w:iCs/>
          <w:sz w:val="22"/>
          <w:szCs w:val="22"/>
        </w:rPr>
        <w:t>Čl. 3</w:t>
      </w:r>
      <w:r w:rsidRPr="00543AA2"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70CFA8D5" w14:textId="77777777" w:rsidR="005927D7" w:rsidRPr="00543AA2" w:rsidRDefault="005927D7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698CF2E8" w14:textId="77777777" w:rsidR="005927D7" w:rsidRPr="00543AA2" w:rsidRDefault="00044FBB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>Obec nestanoví se zřetelem na místní situaci žádné činnosti ani objekty se zvýšeným nebezpečím vzniku požáru ani podmínky požární bezpečnosti vztahující se k takovým činnostem či objektům.</w:t>
      </w:r>
    </w:p>
    <w:p w14:paraId="5F4F8E1D" w14:textId="77777777" w:rsidR="005927D7" w:rsidRPr="00543AA2" w:rsidRDefault="005927D7">
      <w:pPr>
        <w:pStyle w:val="Normlnweb"/>
        <w:spacing w:beforeAutospacing="0" w:afterAutospacing="0"/>
        <w:ind w:left="567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0A0BD497" w14:textId="77777777" w:rsidR="005927D7" w:rsidRPr="00543AA2" w:rsidRDefault="005927D7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2D65DA3" w14:textId="77777777" w:rsidR="00543AA2" w:rsidRPr="00543AA2" w:rsidRDefault="00543AA2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</w:p>
    <w:p w14:paraId="02E76779" w14:textId="0E9A5C5F" w:rsidR="005927D7" w:rsidRPr="00543AA2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543AA2">
        <w:rPr>
          <w:rFonts w:ascii="Arial" w:hAnsi="Arial" w:cs="Arial"/>
          <w:i/>
          <w:iCs/>
          <w:sz w:val="22"/>
          <w:szCs w:val="22"/>
        </w:rPr>
        <w:t>Čl. 4</w:t>
      </w:r>
      <w:r w:rsidRPr="00543AA2"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 obci</w:t>
      </w:r>
    </w:p>
    <w:p w14:paraId="02792C6E" w14:textId="77777777" w:rsidR="005927D7" w:rsidRPr="00543AA2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DAA3686" w14:textId="77777777" w:rsidR="005927D7" w:rsidRPr="00543AA2" w:rsidRDefault="00044FBB">
      <w:pPr>
        <w:pStyle w:val="Normlnweb"/>
        <w:numPr>
          <w:ilvl w:val="0"/>
          <w:numId w:val="3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05FABD39" w14:textId="77777777" w:rsidR="005927D7" w:rsidRPr="00543AA2" w:rsidRDefault="005927D7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</w:p>
    <w:p w14:paraId="7F39D9FE" w14:textId="77777777" w:rsidR="005927D7" w:rsidRPr="00543AA2" w:rsidRDefault="00044FBB">
      <w:pPr>
        <w:pStyle w:val="Normlnweb"/>
        <w:numPr>
          <w:ilvl w:val="0"/>
          <w:numId w:val="3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>Ochrana životů, zdraví a majetku občanů před požáry, živelními pohromami a jinými mimořádnými událostmi na území obce je zabezpečena jednotkami požární ochrany uvedenými v čl. 5 a v příloze č. 1 vyhlášky.</w:t>
      </w:r>
    </w:p>
    <w:p w14:paraId="696CDE81" w14:textId="77777777" w:rsidR="005927D7" w:rsidRPr="00543AA2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10A0F72C" w14:textId="77777777" w:rsidR="005927D7" w:rsidRPr="00543AA2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543AA2">
        <w:rPr>
          <w:rFonts w:ascii="Arial" w:hAnsi="Arial" w:cs="Arial"/>
          <w:i/>
          <w:iCs/>
          <w:sz w:val="22"/>
          <w:szCs w:val="22"/>
        </w:rPr>
        <w:t>Čl. 5</w:t>
      </w:r>
      <w:r w:rsidRPr="00543AA2">
        <w:rPr>
          <w:rFonts w:ascii="Arial" w:hAnsi="Arial" w:cs="Arial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0A371394" w14:textId="77777777" w:rsidR="005927D7" w:rsidRPr="00543AA2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DF6B7E7" w14:textId="687A18AE" w:rsidR="005927D7" w:rsidRPr="00543AA2" w:rsidRDefault="005078EC">
      <w:pPr>
        <w:pStyle w:val="Normlnweb"/>
        <w:numPr>
          <w:ilvl w:val="0"/>
          <w:numId w:val="2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>K</w:t>
      </w:r>
      <w:r w:rsidR="00044FBB" w:rsidRPr="00543AA2">
        <w:rPr>
          <w:rFonts w:ascii="Arial" w:hAnsi="Arial" w:cs="Arial"/>
          <w:sz w:val="22"/>
          <w:szCs w:val="22"/>
        </w:rPr>
        <w:t>ategorie, početní stav a</w:t>
      </w:r>
      <w:r w:rsidR="005204B1" w:rsidRPr="00543AA2">
        <w:rPr>
          <w:rFonts w:ascii="Arial" w:hAnsi="Arial" w:cs="Arial"/>
          <w:sz w:val="22"/>
          <w:szCs w:val="22"/>
        </w:rPr>
        <w:t> </w:t>
      </w:r>
      <w:r w:rsidR="00C279D4" w:rsidRPr="00543AA2">
        <w:rPr>
          <w:rFonts w:ascii="Arial" w:hAnsi="Arial" w:cs="Arial"/>
          <w:sz w:val="22"/>
          <w:szCs w:val="22"/>
        </w:rPr>
        <w:t xml:space="preserve">vybavení </w:t>
      </w:r>
      <w:r w:rsidR="001C2D7B" w:rsidRPr="00543AA2">
        <w:rPr>
          <w:rFonts w:ascii="Arial" w:hAnsi="Arial" w:cs="Arial"/>
          <w:sz w:val="22"/>
          <w:szCs w:val="22"/>
        </w:rPr>
        <w:t>JSDH Líbeznice</w:t>
      </w:r>
      <w:r w:rsidR="00556AF1" w:rsidRPr="00543AA2">
        <w:rPr>
          <w:rFonts w:ascii="Arial" w:hAnsi="Arial" w:cs="Arial"/>
          <w:sz w:val="22"/>
          <w:szCs w:val="22"/>
        </w:rPr>
        <w:t xml:space="preserve"> </w:t>
      </w:r>
      <w:r w:rsidR="00FB5D1B" w:rsidRPr="00543AA2">
        <w:rPr>
          <w:rFonts w:ascii="Arial" w:hAnsi="Arial" w:cs="Arial"/>
          <w:sz w:val="22"/>
          <w:szCs w:val="22"/>
        </w:rPr>
        <w:t xml:space="preserve">jsou </w:t>
      </w:r>
      <w:r w:rsidR="00044FBB" w:rsidRPr="00543AA2">
        <w:rPr>
          <w:rFonts w:ascii="Arial" w:hAnsi="Arial" w:cs="Arial"/>
          <w:sz w:val="22"/>
          <w:szCs w:val="22"/>
        </w:rPr>
        <w:t xml:space="preserve">uvedeny v příloze č. 2 vyhlášky. </w:t>
      </w:r>
    </w:p>
    <w:p w14:paraId="7CFA2063" w14:textId="77777777" w:rsidR="005927D7" w:rsidRPr="00543AA2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22B95F64" w14:textId="08083EF7" w:rsidR="005927D7" w:rsidRPr="00543AA2" w:rsidRDefault="00044FBB">
      <w:pPr>
        <w:pStyle w:val="Normlnweb"/>
        <w:numPr>
          <w:ilvl w:val="0"/>
          <w:numId w:val="2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 xml:space="preserve">Členové JSDH </w:t>
      </w:r>
      <w:r w:rsidR="005078EC" w:rsidRPr="00543AA2">
        <w:rPr>
          <w:rFonts w:ascii="Arial" w:hAnsi="Arial" w:cs="Arial"/>
          <w:sz w:val="22"/>
          <w:szCs w:val="22"/>
        </w:rPr>
        <w:t>Líbeznice</w:t>
      </w:r>
      <w:r w:rsidRPr="00543AA2">
        <w:rPr>
          <w:rFonts w:ascii="Arial" w:hAnsi="Arial" w:cs="Arial"/>
          <w:sz w:val="22"/>
          <w:szCs w:val="22"/>
        </w:rPr>
        <w:t xml:space="preserve"> se při vyhlášení požárního poplachu dostaví ve stanoveném čase do místa hasičské zbrojnice anebo na jiné místo, stanovené velitelem JSDH.</w:t>
      </w:r>
    </w:p>
    <w:p w14:paraId="3C8D48AF" w14:textId="77777777" w:rsidR="005927D7" w:rsidRPr="00543AA2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132A34BF" w14:textId="77777777" w:rsidR="005927D7" w:rsidRPr="00543AA2" w:rsidRDefault="00044FBB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543AA2">
        <w:rPr>
          <w:rFonts w:ascii="Arial" w:hAnsi="Arial" w:cs="Arial"/>
          <w:i/>
          <w:iCs/>
          <w:sz w:val="22"/>
          <w:szCs w:val="22"/>
        </w:rPr>
        <w:t>Čl. 6</w:t>
      </w:r>
      <w:r w:rsidRPr="00543AA2"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55364EB0" w14:textId="77777777" w:rsidR="005927D7" w:rsidRPr="00543AA2" w:rsidRDefault="005927D7" w:rsidP="001B755B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1F75A4D5" w14:textId="2D21A6F9" w:rsidR="005927D7" w:rsidRPr="00543AA2" w:rsidRDefault="00044FBB" w:rsidP="001B755B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 xml:space="preserve">Vlastník nebo uživatel zdrojů vody pro hašení </w:t>
      </w:r>
      <w:r w:rsidR="00346B49" w:rsidRPr="00543AA2">
        <w:rPr>
          <w:rFonts w:ascii="Arial" w:hAnsi="Arial" w:cs="Arial"/>
          <w:sz w:val="22"/>
          <w:szCs w:val="22"/>
        </w:rPr>
        <w:t xml:space="preserve">je </w:t>
      </w:r>
      <w:r w:rsidRPr="00543AA2">
        <w:rPr>
          <w:rFonts w:ascii="Arial" w:hAnsi="Arial" w:cs="Arial"/>
          <w:sz w:val="22"/>
          <w:szCs w:val="22"/>
        </w:rPr>
        <w:t>povinen tyto udržovat v takovém stavu, aby bylo umožněno použití požární techniky a čerpání vody pro hašení požárů</w:t>
      </w:r>
      <w:r w:rsidRPr="00543AA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543AA2">
        <w:rPr>
          <w:rFonts w:ascii="Arial" w:hAnsi="Arial" w:cs="Arial"/>
          <w:sz w:val="22"/>
          <w:szCs w:val="22"/>
        </w:rPr>
        <w:t xml:space="preserve">. </w:t>
      </w:r>
    </w:p>
    <w:p w14:paraId="7F41529F" w14:textId="77777777" w:rsidR="005927D7" w:rsidRPr="00543AA2" w:rsidRDefault="005927D7" w:rsidP="001B755B">
      <w:pPr>
        <w:pStyle w:val="Normlnweb"/>
        <w:spacing w:beforeAutospacing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044F373B" w14:textId="77777777" w:rsidR="001B755B" w:rsidRPr="00543AA2" w:rsidRDefault="00044FBB" w:rsidP="001B755B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>Zdroje vody pro hašení požárů jsou stanoveny v nařízení kraje</w:t>
      </w:r>
      <w:r w:rsidRPr="00543AA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543AA2">
        <w:rPr>
          <w:rFonts w:ascii="Arial" w:hAnsi="Arial" w:cs="Arial"/>
          <w:sz w:val="22"/>
          <w:szCs w:val="22"/>
        </w:rPr>
        <w:t>.</w:t>
      </w:r>
      <w:r w:rsidR="005078EC" w:rsidRPr="00543AA2">
        <w:rPr>
          <w:rFonts w:ascii="Arial" w:hAnsi="Arial" w:cs="Arial"/>
          <w:sz w:val="22"/>
          <w:szCs w:val="22"/>
        </w:rPr>
        <w:t xml:space="preserve"> </w:t>
      </w:r>
    </w:p>
    <w:p w14:paraId="2B712115" w14:textId="77777777" w:rsidR="001B755B" w:rsidRPr="00543AA2" w:rsidRDefault="001B755B" w:rsidP="001B755B">
      <w:pPr>
        <w:pStyle w:val="Normlnweb"/>
        <w:spacing w:beforeAutospacing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6BF4FFF4" w14:textId="5C36C7B7" w:rsidR="004D2565" w:rsidRPr="00543AA2" w:rsidRDefault="005078EC" w:rsidP="004D2565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 xml:space="preserve">Zdroje vody pro hašení požárů na území obce </w:t>
      </w:r>
      <w:r w:rsidR="007C1F32" w:rsidRPr="00543AA2">
        <w:rPr>
          <w:rFonts w:ascii="Arial" w:hAnsi="Arial" w:cs="Arial"/>
          <w:sz w:val="22"/>
          <w:szCs w:val="22"/>
        </w:rPr>
        <w:t xml:space="preserve">jsou uvedeny v příloze č.3 této </w:t>
      </w:r>
      <w:r w:rsidRPr="00543AA2">
        <w:rPr>
          <w:rFonts w:ascii="Arial" w:hAnsi="Arial" w:cs="Arial"/>
          <w:sz w:val="22"/>
          <w:szCs w:val="22"/>
        </w:rPr>
        <w:t>vyhlášky.</w:t>
      </w:r>
    </w:p>
    <w:p w14:paraId="1B644BD2" w14:textId="77777777" w:rsidR="004D2565" w:rsidRPr="00543AA2" w:rsidRDefault="004D2565" w:rsidP="004D2565">
      <w:pPr>
        <w:pStyle w:val="Normlnweb"/>
        <w:spacing w:beforeAutospacing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479BDF2E" w14:textId="310C362B" w:rsidR="004D2565" w:rsidRPr="00543AA2" w:rsidRDefault="004D2565" w:rsidP="004D2565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14:paraId="41CDC286" w14:textId="77777777" w:rsidR="004D2565" w:rsidRPr="00543AA2" w:rsidRDefault="004D2565" w:rsidP="004D2565">
      <w:pPr>
        <w:pStyle w:val="Normlnweb"/>
        <w:spacing w:beforeAutospacing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127FB039" w14:textId="77777777" w:rsidR="004D2565" w:rsidRPr="00543AA2" w:rsidRDefault="004D2565" w:rsidP="004D2565">
      <w:pPr>
        <w:pStyle w:val="Normlnweb"/>
        <w:numPr>
          <w:ilvl w:val="0"/>
          <w:numId w:val="20"/>
        </w:numPr>
        <w:suppressAutoHyphens w:val="0"/>
        <w:spacing w:beforeAutospacing="0" w:afterAutospacing="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543AA2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2C7F3DFE" w14:textId="4798470F" w:rsidR="004D2565" w:rsidRPr="00543AA2" w:rsidRDefault="004D2565" w:rsidP="004D2565">
      <w:pPr>
        <w:pStyle w:val="Normlnweb"/>
        <w:numPr>
          <w:ilvl w:val="0"/>
          <w:numId w:val="20"/>
        </w:numPr>
        <w:suppressAutoHyphens w:val="0"/>
        <w:spacing w:beforeAutospacing="0" w:afterAutospacing="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543AA2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2879FD9C" w14:textId="77777777" w:rsidR="004D2565" w:rsidRPr="00543AA2" w:rsidRDefault="004D2565" w:rsidP="004D2565">
      <w:pPr>
        <w:pStyle w:val="Normlnweb"/>
        <w:spacing w:beforeAutospacing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23621F47" w14:textId="77777777" w:rsidR="004D2565" w:rsidRPr="00543AA2" w:rsidRDefault="004D2565" w:rsidP="00AE67E9">
      <w:pPr>
        <w:pStyle w:val="Normlnweb"/>
        <w:spacing w:beforeAutospacing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7A499210" w14:textId="79D02CC9" w:rsidR="00663EF4" w:rsidRPr="00543AA2" w:rsidRDefault="00663EF4" w:rsidP="00663EF4">
      <w:pPr>
        <w:pStyle w:val="Normlnweb"/>
        <w:spacing w:beforeAutospacing="0" w:afterAutospacing="0"/>
        <w:ind w:left="3540" w:firstLine="708"/>
        <w:rPr>
          <w:rFonts w:ascii="Arial" w:hAnsi="Arial" w:cs="Arial"/>
          <w:b/>
          <w:i/>
          <w:iCs/>
          <w:sz w:val="22"/>
          <w:szCs w:val="22"/>
        </w:rPr>
      </w:pPr>
      <w:r w:rsidRPr="00543AA2">
        <w:rPr>
          <w:rFonts w:ascii="Arial" w:hAnsi="Arial" w:cs="Arial"/>
          <w:b/>
          <w:i/>
          <w:iCs/>
          <w:sz w:val="22"/>
          <w:szCs w:val="22"/>
        </w:rPr>
        <w:t>Čl. 7</w:t>
      </w:r>
    </w:p>
    <w:p w14:paraId="29E24E7D" w14:textId="737565D2" w:rsidR="005927D7" w:rsidRPr="00543AA2" w:rsidRDefault="00044FBB" w:rsidP="00663EF4">
      <w:pPr>
        <w:pStyle w:val="Normlnweb"/>
        <w:spacing w:beforeAutospacing="0" w:afterAutospacing="0"/>
        <w:ind w:left="500" w:firstLine="0"/>
        <w:rPr>
          <w:rFonts w:ascii="Arial" w:hAnsi="Arial" w:cs="Arial"/>
          <w:b/>
          <w:i/>
          <w:iCs/>
          <w:sz w:val="22"/>
          <w:szCs w:val="22"/>
        </w:rPr>
      </w:pPr>
      <w:r w:rsidRPr="00543AA2">
        <w:rPr>
          <w:rFonts w:ascii="Arial" w:hAnsi="Arial" w:cs="Arial"/>
          <w:b/>
          <w:i/>
          <w:iCs/>
          <w:sz w:val="22"/>
          <w:szCs w:val="22"/>
        </w:rPr>
        <w:t>Seznam ohlašoven požárů a dalších míst, odkud lze hlásit požár, a způsob jejich označení</w:t>
      </w:r>
    </w:p>
    <w:p w14:paraId="7A804E04" w14:textId="77777777" w:rsidR="004D2F54" w:rsidRPr="00543AA2" w:rsidRDefault="004D2F54" w:rsidP="004D2F54"/>
    <w:p w14:paraId="3375C262" w14:textId="2EF5F60B" w:rsidR="001463FD" w:rsidRPr="00543AA2" w:rsidRDefault="00044FBB" w:rsidP="00354EEC">
      <w:pPr>
        <w:pStyle w:val="Normlnweb"/>
        <w:numPr>
          <w:ilvl w:val="0"/>
          <w:numId w:val="7"/>
        </w:numPr>
        <w:spacing w:beforeAutospacing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 xml:space="preserve">Obec </w:t>
      </w:r>
      <w:r w:rsidR="00B86CED" w:rsidRPr="00543AA2">
        <w:rPr>
          <w:rFonts w:ascii="Arial" w:hAnsi="Arial" w:cs="Arial"/>
          <w:color w:val="000000" w:themeColor="text1"/>
          <w:sz w:val="22"/>
          <w:szCs w:val="22"/>
        </w:rPr>
        <w:t>Zlonín</w:t>
      </w:r>
      <w:r w:rsidRPr="00543AA2">
        <w:rPr>
          <w:rFonts w:ascii="Arial" w:hAnsi="Arial" w:cs="Arial"/>
          <w:sz w:val="22"/>
          <w:szCs w:val="22"/>
        </w:rPr>
        <w:t xml:space="preserve"> </w:t>
      </w:r>
      <w:r w:rsidR="004D2F54" w:rsidRPr="00543AA2">
        <w:rPr>
          <w:rFonts w:ascii="Arial" w:hAnsi="Arial" w:cs="Arial"/>
          <w:sz w:val="22"/>
          <w:szCs w:val="22"/>
        </w:rPr>
        <w:t>zřídila následující</w:t>
      </w:r>
      <w:r w:rsidRPr="00543AA2">
        <w:rPr>
          <w:rFonts w:ascii="Arial" w:hAnsi="Arial" w:cs="Arial"/>
          <w:sz w:val="22"/>
          <w:szCs w:val="22"/>
        </w:rPr>
        <w:t xml:space="preserve"> ohlašovnu požárů:</w:t>
      </w:r>
      <w:r w:rsidR="001463FD" w:rsidRPr="00543AA2">
        <w:rPr>
          <w:rFonts w:ascii="Arial" w:hAnsi="Arial" w:cs="Arial"/>
          <w:b/>
          <w:bCs/>
          <w:sz w:val="22"/>
          <w:szCs w:val="22"/>
        </w:rPr>
        <w:t xml:space="preserve"> </w:t>
      </w:r>
      <w:r w:rsidR="004D2F54" w:rsidRPr="00543AA2">
        <w:rPr>
          <w:rFonts w:ascii="Arial" w:hAnsi="Arial" w:cs="Arial"/>
          <w:sz w:val="22"/>
          <w:szCs w:val="22"/>
        </w:rPr>
        <w:t>b</w:t>
      </w:r>
      <w:r w:rsidR="001463FD" w:rsidRPr="00543AA2">
        <w:rPr>
          <w:rFonts w:ascii="Arial" w:hAnsi="Arial" w:cs="Arial"/>
          <w:color w:val="auto"/>
          <w:sz w:val="22"/>
          <w:szCs w:val="22"/>
        </w:rPr>
        <w:t xml:space="preserve">udova obecního úřadu na adrese </w:t>
      </w:r>
      <w:r w:rsidR="00B86CED" w:rsidRPr="00543AA2">
        <w:rPr>
          <w:rFonts w:ascii="Arial" w:hAnsi="Arial" w:cs="Arial"/>
          <w:color w:val="auto"/>
          <w:sz w:val="22"/>
          <w:szCs w:val="22"/>
        </w:rPr>
        <w:t>Hlavní 8/40, 250 64 Zlonín</w:t>
      </w:r>
      <w:r w:rsidR="001463FD" w:rsidRPr="00543AA2">
        <w:rPr>
          <w:rFonts w:ascii="Arial" w:hAnsi="Arial" w:cs="Arial"/>
          <w:color w:val="auto"/>
          <w:sz w:val="22"/>
          <w:szCs w:val="22"/>
        </w:rPr>
        <w:t>.</w:t>
      </w:r>
    </w:p>
    <w:p w14:paraId="5CCE2948" w14:textId="77777777" w:rsidR="006B0D72" w:rsidRPr="00543AA2" w:rsidRDefault="006B0D72" w:rsidP="006B0D72">
      <w:pPr>
        <w:pStyle w:val="Normlnweb"/>
        <w:spacing w:beforeAutospacing="0" w:afterAutospacing="0"/>
        <w:ind w:firstLine="0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14:paraId="2CECDE5C" w14:textId="68A74193" w:rsidR="00B86CED" w:rsidRPr="00543AA2" w:rsidRDefault="00B86CED" w:rsidP="006B0D72">
      <w:pPr>
        <w:pStyle w:val="Normlnweb"/>
        <w:numPr>
          <w:ilvl w:val="0"/>
          <w:numId w:val="7"/>
        </w:numPr>
        <w:spacing w:beforeAutospacing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43AA2">
        <w:rPr>
          <w:rFonts w:ascii="Arial" w:hAnsi="Arial" w:cs="Arial"/>
          <w:color w:val="auto"/>
          <w:sz w:val="22"/>
          <w:szCs w:val="22"/>
        </w:rPr>
        <w:t xml:space="preserve">Požár lze nahlásit na telefonní čísla </w:t>
      </w:r>
    </w:p>
    <w:p w14:paraId="285C2ED4" w14:textId="77CE188B" w:rsidR="00B86CED" w:rsidRPr="00543AA2" w:rsidRDefault="00B86CED" w:rsidP="00354EEC">
      <w:pPr>
        <w:pStyle w:val="Odstavecseseznamem"/>
        <w:ind w:left="567"/>
        <w:rPr>
          <w:rFonts w:ascii="Arial" w:hAnsi="Arial" w:cs="Arial"/>
          <w:lang w:val="cs-CZ"/>
        </w:rPr>
      </w:pPr>
      <w:r w:rsidRPr="00543AA2">
        <w:rPr>
          <w:rFonts w:ascii="Arial" w:hAnsi="Arial" w:cs="Arial"/>
          <w:lang w:val="cs-CZ"/>
        </w:rPr>
        <w:t xml:space="preserve">Starosta </w:t>
      </w:r>
      <w:r w:rsidR="009D4992" w:rsidRPr="00543AA2">
        <w:rPr>
          <w:rFonts w:ascii="Arial" w:hAnsi="Arial" w:cs="Arial"/>
          <w:lang w:val="cs-CZ"/>
        </w:rPr>
        <w:t>-725 931 395</w:t>
      </w:r>
    </w:p>
    <w:p w14:paraId="18482AD0" w14:textId="61AC6C86" w:rsidR="00B86CED" w:rsidRPr="00543AA2" w:rsidRDefault="00B86CED" w:rsidP="00354EEC">
      <w:pPr>
        <w:pStyle w:val="Odstavecseseznamem"/>
        <w:ind w:left="567"/>
        <w:rPr>
          <w:rFonts w:ascii="Arial" w:hAnsi="Arial" w:cs="Arial"/>
          <w:lang w:val="cs-CZ"/>
        </w:rPr>
      </w:pPr>
      <w:r w:rsidRPr="00543AA2">
        <w:rPr>
          <w:rFonts w:ascii="Arial" w:hAnsi="Arial" w:cs="Arial"/>
          <w:lang w:val="cs-CZ"/>
        </w:rPr>
        <w:t>Místostarosta</w:t>
      </w:r>
      <w:r w:rsidR="009D4992" w:rsidRPr="00543AA2">
        <w:rPr>
          <w:rFonts w:ascii="Arial" w:hAnsi="Arial" w:cs="Arial"/>
          <w:lang w:val="cs-CZ"/>
        </w:rPr>
        <w:t xml:space="preserve"> - 607 031</w:t>
      </w:r>
      <w:r w:rsidR="000C710F" w:rsidRPr="00543AA2">
        <w:rPr>
          <w:rFonts w:ascii="Arial" w:hAnsi="Arial" w:cs="Arial"/>
          <w:lang w:val="cs-CZ"/>
        </w:rPr>
        <w:t> </w:t>
      </w:r>
      <w:r w:rsidR="009D4992" w:rsidRPr="00543AA2">
        <w:rPr>
          <w:rFonts w:ascii="Arial" w:hAnsi="Arial" w:cs="Arial"/>
          <w:lang w:val="cs-CZ"/>
        </w:rPr>
        <w:t>394</w:t>
      </w:r>
    </w:p>
    <w:p w14:paraId="0C1640FC" w14:textId="28B30DEC" w:rsidR="00B86CED" w:rsidRPr="00543AA2" w:rsidRDefault="00B86CED" w:rsidP="00354EEC">
      <w:pPr>
        <w:pStyle w:val="Odstavecseseznamem"/>
        <w:ind w:left="567"/>
        <w:rPr>
          <w:rFonts w:ascii="Arial" w:hAnsi="Arial" w:cs="Arial"/>
          <w:lang w:val="cs-CZ"/>
        </w:rPr>
      </w:pPr>
      <w:r w:rsidRPr="00543AA2">
        <w:rPr>
          <w:rFonts w:ascii="Arial" w:hAnsi="Arial" w:cs="Arial"/>
          <w:lang w:val="cs-CZ"/>
        </w:rPr>
        <w:t>Velitel JSDH</w:t>
      </w:r>
      <w:r w:rsidR="009D4992" w:rsidRPr="00543AA2">
        <w:rPr>
          <w:rFonts w:ascii="Arial" w:hAnsi="Arial" w:cs="Arial"/>
          <w:lang w:val="cs-CZ"/>
        </w:rPr>
        <w:t xml:space="preserve"> – 602 802 839</w:t>
      </w:r>
    </w:p>
    <w:p w14:paraId="62509400" w14:textId="77777777" w:rsidR="00543AA2" w:rsidRPr="00543AA2" w:rsidRDefault="00B86CED" w:rsidP="00354EEC">
      <w:pPr>
        <w:pStyle w:val="Odstavecseseznamem"/>
        <w:ind w:left="567"/>
        <w:rPr>
          <w:rFonts w:ascii="Arial" w:hAnsi="Arial" w:cs="Arial"/>
          <w:lang w:val="cs-CZ"/>
        </w:rPr>
      </w:pPr>
      <w:r w:rsidRPr="00543AA2">
        <w:rPr>
          <w:rFonts w:ascii="Arial" w:hAnsi="Arial" w:cs="Arial"/>
          <w:lang w:val="cs-CZ"/>
        </w:rPr>
        <w:t xml:space="preserve">Hasičský záchranný </w:t>
      </w:r>
      <w:proofErr w:type="gramStart"/>
      <w:r w:rsidRPr="00543AA2">
        <w:rPr>
          <w:rFonts w:ascii="Arial" w:hAnsi="Arial" w:cs="Arial"/>
          <w:lang w:val="cs-CZ"/>
        </w:rPr>
        <w:t>sbor  -</w:t>
      </w:r>
      <w:proofErr w:type="gramEnd"/>
      <w:r w:rsidRPr="00543AA2">
        <w:rPr>
          <w:rFonts w:ascii="Arial" w:hAnsi="Arial" w:cs="Arial"/>
          <w:lang w:val="cs-CZ"/>
        </w:rPr>
        <w:t xml:space="preserve"> 150</w:t>
      </w:r>
    </w:p>
    <w:p w14:paraId="279533A6" w14:textId="105B2388" w:rsidR="00B86CED" w:rsidRPr="00543AA2" w:rsidRDefault="00B86CED" w:rsidP="00354EEC">
      <w:pPr>
        <w:pStyle w:val="Odstavecseseznamem"/>
        <w:ind w:left="567"/>
        <w:rPr>
          <w:rFonts w:ascii="Arial" w:hAnsi="Arial" w:cs="Arial"/>
          <w:lang w:val="cs-CZ"/>
        </w:rPr>
      </w:pPr>
      <w:r w:rsidRPr="00543AA2">
        <w:rPr>
          <w:rFonts w:ascii="Arial" w:hAnsi="Arial" w:cs="Arial"/>
          <w:lang w:val="cs-CZ"/>
        </w:rPr>
        <w:lastRenderedPageBreak/>
        <w:t>Integrovaný záchranný syst</w:t>
      </w:r>
      <w:r w:rsidR="00543AA2">
        <w:rPr>
          <w:rFonts w:ascii="Arial" w:hAnsi="Arial" w:cs="Arial"/>
          <w:lang w:val="cs-CZ"/>
        </w:rPr>
        <w:t>é</w:t>
      </w:r>
      <w:r w:rsidRPr="00543AA2">
        <w:rPr>
          <w:rFonts w:ascii="Arial" w:hAnsi="Arial" w:cs="Arial"/>
          <w:lang w:val="cs-CZ"/>
        </w:rPr>
        <w:t>m - 112</w:t>
      </w:r>
    </w:p>
    <w:p w14:paraId="2FE3A9F2" w14:textId="77777777" w:rsidR="00556AF1" w:rsidRPr="00543AA2" w:rsidRDefault="00556AF1" w:rsidP="00CC1BA8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</w:p>
    <w:p w14:paraId="00D4BB2C" w14:textId="4D25BC96" w:rsidR="00CC1BA8" w:rsidRPr="00543AA2" w:rsidRDefault="00CC1BA8" w:rsidP="00CC1BA8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543AA2">
        <w:rPr>
          <w:rFonts w:ascii="Arial" w:hAnsi="Arial" w:cs="Arial"/>
          <w:i/>
          <w:iCs/>
          <w:sz w:val="22"/>
          <w:szCs w:val="22"/>
        </w:rPr>
        <w:t>Čl. 8</w:t>
      </w:r>
    </w:p>
    <w:p w14:paraId="7C1D313E" w14:textId="23A0262F" w:rsidR="00CC1BA8" w:rsidRPr="00543AA2" w:rsidRDefault="00CC1BA8" w:rsidP="00CC1BA8">
      <w:pPr>
        <w:pStyle w:val="nzevzkona"/>
        <w:spacing w:before="0"/>
        <w:rPr>
          <w:rFonts w:ascii="Arial" w:hAnsi="Arial" w:cs="Arial"/>
          <w:i/>
          <w:sz w:val="22"/>
          <w:szCs w:val="22"/>
        </w:rPr>
      </w:pPr>
      <w:r w:rsidRPr="00543AA2">
        <w:rPr>
          <w:rFonts w:ascii="Arial" w:hAnsi="Arial" w:cs="Arial"/>
          <w:i/>
          <w:sz w:val="22"/>
          <w:szCs w:val="22"/>
        </w:rPr>
        <w:t>Způsob vyhlášení požárního poplachu v obci</w:t>
      </w:r>
    </w:p>
    <w:p w14:paraId="7ABD4667" w14:textId="77777777" w:rsidR="005927D7" w:rsidRPr="00543AA2" w:rsidRDefault="00044FBB" w:rsidP="00235445">
      <w:pPr>
        <w:pStyle w:val="Normlnweb"/>
        <w:spacing w:beforeAutospacing="0" w:after="240" w:afterAutospacing="0"/>
        <w:ind w:firstLine="0"/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7F65AF4D" w14:textId="6C2E1946" w:rsidR="005927D7" w:rsidRPr="00543AA2" w:rsidRDefault="00CB72D1" w:rsidP="00354EEC">
      <w:pPr>
        <w:pStyle w:val="Normlnweb"/>
        <w:numPr>
          <w:ilvl w:val="0"/>
          <w:numId w:val="13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</w:t>
      </w:r>
    </w:p>
    <w:p w14:paraId="7112A00C" w14:textId="77777777" w:rsidR="006B0D72" w:rsidRPr="00543AA2" w:rsidRDefault="006B0D72" w:rsidP="006B0D72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</w:p>
    <w:p w14:paraId="7B030B1D" w14:textId="0C1CAB8A" w:rsidR="005927D7" w:rsidRPr="00543AA2" w:rsidRDefault="00044FBB" w:rsidP="006B0D72">
      <w:pPr>
        <w:pStyle w:val="Normlnweb"/>
        <w:numPr>
          <w:ilvl w:val="0"/>
          <w:numId w:val="13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 xml:space="preserve">v případě poruchy technických zařízení pro vyhlášení požárního poplachu se požární poplach v obci vyhlašuje </w:t>
      </w:r>
      <w:r w:rsidR="00B86CED" w:rsidRPr="00543AA2">
        <w:rPr>
          <w:rFonts w:ascii="Arial" w:hAnsi="Arial" w:cs="Arial"/>
          <w:sz w:val="22"/>
          <w:szCs w:val="22"/>
        </w:rPr>
        <w:t>místním</w:t>
      </w:r>
      <w:r w:rsidR="0008387F" w:rsidRPr="00543AA2">
        <w:rPr>
          <w:rFonts w:ascii="Arial" w:hAnsi="Arial" w:cs="Arial"/>
          <w:sz w:val="22"/>
          <w:szCs w:val="22"/>
        </w:rPr>
        <w:t xml:space="preserve"> rozhlasem</w:t>
      </w:r>
    </w:p>
    <w:p w14:paraId="3ECE5856" w14:textId="36F55874" w:rsidR="005927D7" w:rsidRPr="00543AA2" w:rsidRDefault="00044FBB" w:rsidP="00097AF7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bookmarkStart w:id="0" w:name="_Hlk132900065"/>
      <w:r w:rsidRPr="00543AA2">
        <w:rPr>
          <w:rFonts w:ascii="Arial" w:hAnsi="Arial" w:cs="Arial"/>
          <w:i/>
          <w:iCs/>
          <w:sz w:val="22"/>
          <w:szCs w:val="22"/>
        </w:rPr>
        <w:br/>
        <w:t>Čl. 9</w:t>
      </w:r>
      <w:bookmarkEnd w:id="0"/>
    </w:p>
    <w:p w14:paraId="0D1FBE60" w14:textId="77777777" w:rsidR="005927D7" w:rsidRPr="00543AA2" w:rsidRDefault="00044FBB">
      <w:pPr>
        <w:pStyle w:val="nzevzkona"/>
        <w:spacing w:before="0"/>
        <w:rPr>
          <w:rFonts w:ascii="Arial" w:hAnsi="Arial" w:cs="Arial"/>
          <w:i/>
          <w:sz w:val="22"/>
          <w:szCs w:val="22"/>
        </w:rPr>
      </w:pPr>
      <w:r w:rsidRPr="00543AA2">
        <w:rPr>
          <w:rFonts w:ascii="Arial" w:hAnsi="Arial" w:cs="Arial"/>
          <w:i/>
          <w:sz w:val="22"/>
          <w:szCs w:val="22"/>
        </w:rPr>
        <w:t>Seznam sil a prostředků jednotek požární ochrany</w:t>
      </w:r>
    </w:p>
    <w:p w14:paraId="15D72844" w14:textId="77777777" w:rsidR="005927D7" w:rsidRPr="00543AA2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A3085CD" w14:textId="77777777" w:rsidR="005927D7" w:rsidRPr="00543AA2" w:rsidRDefault="00044FBB">
      <w:pPr>
        <w:pStyle w:val="Normlnweb"/>
        <w:spacing w:beforeAutospacing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 xml:space="preserve">Seznam sil a prostředků jednotek požární ochrany podle výpisu z požárního poplachového plánu </w:t>
      </w:r>
      <w:r w:rsidRPr="00543AA2">
        <w:rPr>
          <w:rFonts w:ascii="Arial" w:hAnsi="Arial" w:cs="Arial"/>
          <w:color w:val="000000" w:themeColor="text1"/>
          <w:sz w:val="22"/>
          <w:szCs w:val="22"/>
        </w:rPr>
        <w:t>Středočeského</w:t>
      </w:r>
      <w:r w:rsidRPr="00543AA2">
        <w:rPr>
          <w:rFonts w:ascii="Arial" w:hAnsi="Arial" w:cs="Arial"/>
          <w:color w:val="FF0000"/>
          <w:sz w:val="22"/>
          <w:szCs w:val="22"/>
        </w:rPr>
        <w:t xml:space="preserve"> </w:t>
      </w:r>
      <w:r w:rsidRPr="00543AA2">
        <w:rPr>
          <w:rFonts w:ascii="Arial" w:hAnsi="Arial" w:cs="Arial"/>
          <w:sz w:val="22"/>
          <w:szCs w:val="22"/>
        </w:rPr>
        <w:t xml:space="preserve">kraje je uveden v příloze </w:t>
      </w:r>
      <w:r w:rsidRPr="00543AA2">
        <w:rPr>
          <w:rFonts w:ascii="Arial" w:hAnsi="Arial" w:cs="Arial"/>
          <w:color w:val="auto"/>
          <w:sz w:val="22"/>
          <w:szCs w:val="22"/>
        </w:rPr>
        <w:t>č. 1 vyhlášky.</w:t>
      </w:r>
    </w:p>
    <w:p w14:paraId="328A0628" w14:textId="77777777" w:rsidR="005927D7" w:rsidRPr="00543AA2" w:rsidRDefault="005927D7">
      <w:pPr>
        <w:pStyle w:val="Normlnweb"/>
        <w:spacing w:beforeAutospacing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741AE998" w14:textId="77777777" w:rsidR="005927D7" w:rsidRPr="00543AA2" w:rsidRDefault="00044FBB">
      <w:pPr>
        <w:pStyle w:val="Nadpis4"/>
        <w:ind w:left="3540" w:firstLine="708"/>
        <w:rPr>
          <w:rFonts w:ascii="Arial" w:hAnsi="Arial" w:cs="Arial"/>
          <w:i/>
          <w:iCs/>
          <w:sz w:val="22"/>
          <w:szCs w:val="22"/>
        </w:rPr>
      </w:pPr>
      <w:r w:rsidRPr="00543AA2">
        <w:rPr>
          <w:rFonts w:ascii="Arial" w:hAnsi="Arial" w:cs="Arial"/>
          <w:i/>
          <w:iCs/>
          <w:sz w:val="22"/>
          <w:szCs w:val="22"/>
        </w:rPr>
        <w:t>Čl. 10</w:t>
      </w:r>
    </w:p>
    <w:p w14:paraId="47806DD8" w14:textId="3A6A3D14" w:rsidR="005927D7" w:rsidRPr="00543AA2" w:rsidRDefault="005204B1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543AA2">
        <w:rPr>
          <w:rFonts w:ascii="Arial" w:hAnsi="Arial" w:cs="Arial"/>
          <w:b/>
          <w:bCs/>
          <w:i/>
          <w:sz w:val="22"/>
          <w:szCs w:val="22"/>
        </w:rPr>
        <w:t>Závěrečná ustanovení</w:t>
      </w:r>
    </w:p>
    <w:p w14:paraId="2502DA9A" w14:textId="77777777" w:rsidR="005927D7" w:rsidRPr="00543AA2" w:rsidRDefault="005927D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A8CAB32" w14:textId="67F5B865" w:rsidR="005204B1" w:rsidRPr="00543AA2" w:rsidRDefault="00CB72D1" w:rsidP="005204B1">
      <w:pPr>
        <w:pStyle w:val="Odstavecseseznamem"/>
        <w:numPr>
          <w:ilvl w:val="0"/>
          <w:numId w:val="11"/>
        </w:numPr>
        <w:spacing w:after="240"/>
        <w:jc w:val="both"/>
        <w:rPr>
          <w:rFonts w:ascii="Arial" w:hAnsi="Arial" w:cs="Arial"/>
          <w:lang w:val="cs-CZ"/>
        </w:rPr>
      </w:pPr>
      <w:r w:rsidRPr="00543AA2">
        <w:rPr>
          <w:rFonts w:ascii="Arial" w:hAnsi="Arial" w:cs="Arial"/>
          <w:lang w:val="cs-CZ"/>
        </w:rPr>
        <w:t>Touto vyhláškou se ruší obecně závazná vyhláška č. 1/2005 požární řád ze dne 10.1.2005.</w:t>
      </w:r>
    </w:p>
    <w:p w14:paraId="14A61515" w14:textId="77777777" w:rsidR="005204B1" w:rsidRPr="00543AA2" w:rsidRDefault="005204B1" w:rsidP="005204B1">
      <w:pPr>
        <w:pStyle w:val="Odstavecseseznamem"/>
        <w:spacing w:after="240"/>
        <w:ind w:left="360"/>
        <w:jc w:val="both"/>
        <w:rPr>
          <w:rFonts w:ascii="Arial" w:hAnsi="Arial" w:cs="Arial"/>
          <w:lang w:val="cs-CZ"/>
        </w:rPr>
      </w:pPr>
    </w:p>
    <w:p w14:paraId="79890555" w14:textId="1B02089F" w:rsidR="005927D7" w:rsidRPr="00543AA2" w:rsidRDefault="00044FBB" w:rsidP="005204B1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lang w:val="cs-CZ"/>
        </w:rPr>
      </w:pPr>
      <w:r w:rsidRPr="00543AA2">
        <w:rPr>
          <w:rFonts w:ascii="Arial" w:hAnsi="Arial" w:cs="Arial"/>
          <w:lang w:val="cs-CZ"/>
        </w:rPr>
        <w:t xml:space="preserve">Tato </w:t>
      </w:r>
      <w:r w:rsidR="00D95956" w:rsidRPr="00543AA2">
        <w:rPr>
          <w:rFonts w:ascii="Arial" w:hAnsi="Arial" w:cs="Arial"/>
          <w:lang w:val="cs-CZ"/>
        </w:rPr>
        <w:t>obecně závazná vyhláška</w:t>
      </w:r>
      <w:r w:rsidRPr="00543AA2">
        <w:rPr>
          <w:rFonts w:ascii="Arial" w:hAnsi="Arial" w:cs="Arial"/>
          <w:lang w:val="cs-CZ"/>
        </w:rPr>
        <w:t xml:space="preserve"> nabývá účinnosti </w:t>
      </w:r>
      <w:r w:rsidR="00D95956" w:rsidRPr="00543AA2">
        <w:rPr>
          <w:rFonts w:ascii="Arial" w:hAnsi="Arial" w:cs="Arial"/>
          <w:lang w:val="cs-CZ"/>
        </w:rPr>
        <w:t>dnem 1.1.2025.</w:t>
      </w:r>
    </w:p>
    <w:p w14:paraId="189E8159" w14:textId="77777777" w:rsidR="005927D7" w:rsidRPr="00543AA2" w:rsidRDefault="005927D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ADE993C" w14:textId="58A98044" w:rsidR="005204B1" w:rsidRPr="00543AA2" w:rsidRDefault="005204B1" w:rsidP="005204B1">
      <w:pPr>
        <w:spacing w:after="120"/>
        <w:ind w:left="360"/>
        <w:rPr>
          <w:rFonts w:ascii="Arial" w:hAnsi="Arial" w:cs="Arial"/>
          <w:sz w:val="22"/>
          <w:szCs w:val="22"/>
        </w:rPr>
      </w:pPr>
    </w:p>
    <w:p w14:paraId="20BC8F36" w14:textId="77777777" w:rsidR="005204B1" w:rsidRPr="00543AA2" w:rsidRDefault="005204B1">
      <w:pPr>
        <w:spacing w:after="120"/>
        <w:rPr>
          <w:rFonts w:ascii="Arial" w:hAnsi="Arial" w:cs="Arial"/>
          <w:sz w:val="22"/>
          <w:szCs w:val="22"/>
        </w:rPr>
      </w:pPr>
    </w:p>
    <w:p w14:paraId="23DADF52" w14:textId="77777777" w:rsidR="005204B1" w:rsidRPr="00543AA2" w:rsidRDefault="005204B1">
      <w:pPr>
        <w:spacing w:after="120"/>
        <w:rPr>
          <w:rFonts w:ascii="Arial" w:hAnsi="Arial" w:cs="Arial"/>
          <w:sz w:val="22"/>
          <w:szCs w:val="22"/>
        </w:rPr>
      </w:pPr>
    </w:p>
    <w:p w14:paraId="13D4E35D" w14:textId="7CCEC7FB" w:rsidR="005927D7" w:rsidRPr="00543AA2" w:rsidRDefault="00044FBB">
      <w:pPr>
        <w:spacing w:after="120"/>
        <w:rPr>
          <w:rFonts w:ascii="Arial" w:hAnsi="Arial" w:cs="Arial"/>
          <w:i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 xml:space="preserve">  </w:t>
      </w:r>
      <w:r w:rsidRPr="00543AA2">
        <w:rPr>
          <w:rFonts w:ascii="Arial" w:hAnsi="Arial" w:cs="Arial"/>
          <w:i/>
          <w:sz w:val="22"/>
          <w:szCs w:val="22"/>
        </w:rPr>
        <w:tab/>
      </w:r>
      <w:r w:rsidRPr="00543AA2">
        <w:rPr>
          <w:rFonts w:ascii="Arial" w:hAnsi="Arial" w:cs="Arial"/>
          <w:i/>
          <w:sz w:val="22"/>
          <w:szCs w:val="22"/>
        </w:rPr>
        <w:tab/>
      </w:r>
      <w:r w:rsidRPr="00543AA2">
        <w:rPr>
          <w:rFonts w:ascii="Arial" w:hAnsi="Arial" w:cs="Arial"/>
          <w:i/>
          <w:sz w:val="22"/>
          <w:szCs w:val="22"/>
        </w:rPr>
        <w:tab/>
      </w:r>
      <w:r w:rsidRPr="00543AA2">
        <w:rPr>
          <w:rFonts w:ascii="Arial" w:hAnsi="Arial" w:cs="Arial"/>
          <w:i/>
          <w:sz w:val="22"/>
          <w:szCs w:val="22"/>
        </w:rPr>
        <w:tab/>
      </w:r>
      <w:r w:rsidRPr="00543AA2">
        <w:rPr>
          <w:rFonts w:ascii="Arial" w:hAnsi="Arial" w:cs="Arial"/>
          <w:i/>
          <w:sz w:val="22"/>
          <w:szCs w:val="22"/>
        </w:rPr>
        <w:tab/>
      </w:r>
      <w:r w:rsidRPr="00543AA2">
        <w:rPr>
          <w:rFonts w:ascii="Arial" w:hAnsi="Arial" w:cs="Arial"/>
          <w:i/>
          <w:sz w:val="22"/>
          <w:szCs w:val="22"/>
        </w:rPr>
        <w:tab/>
      </w:r>
      <w:r w:rsidRPr="00543AA2">
        <w:rPr>
          <w:rFonts w:ascii="Arial" w:hAnsi="Arial" w:cs="Arial"/>
          <w:i/>
          <w:sz w:val="22"/>
          <w:szCs w:val="22"/>
        </w:rPr>
        <w:tab/>
      </w:r>
      <w:r w:rsidRPr="00543AA2">
        <w:rPr>
          <w:rFonts w:ascii="Arial" w:hAnsi="Arial" w:cs="Arial"/>
          <w:i/>
          <w:sz w:val="22"/>
          <w:szCs w:val="22"/>
        </w:rPr>
        <w:tab/>
      </w:r>
    </w:p>
    <w:p w14:paraId="69232AD1" w14:textId="0506CEED" w:rsidR="005927D7" w:rsidRPr="00543AA2" w:rsidRDefault="00044FBB" w:rsidP="00786222">
      <w:pPr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 xml:space="preserve">    </w:t>
      </w:r>
    </w:p>
    <w:p w14:paraId="6A7D6B81" w14:textId="0E0353D5" w:rsidR="00786222" w:rsidRPr="00543AA2" w:rsidRDefault="00D95956" w:rsidP="00786222">
      <w:pPr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>Ing. Miroslav Kratochvíl v.r.</w:t>
      </w:r>
      <w:r w:rsidRPr="00543AA2">
        <w:rPr>
          <w:rFonts w:ascii="Arial" w:hAnsi="Arial" w:cs="Arial"/>
          <w:sz w:val="22"/>
          <w:szCs w:val="22"/>
        </w:rPr>
        <w:tab/>
      </w:r>
      <w:r w:rsidRPr="00543AA2">
        <w:rPr>
          <w:rFonts w:ascii="Arial" w:hAnsi="Arial" w:cs="Arial"/>
          <w:sz w:val="22"/>
          <w:szCs w:val="22"/>
        </w:rPr>
        <w:tab/>
      </w:r>
      <w:r w:rsidRPr="00543AA2">
        <w:rPr>
          <w:rFonts w:ascii="Arial" w:hAnsi="Arial" w:cs="Arial"/>
          <w:sz w:val="22"/>
          <w:szCs w:val="22"/>
        </w:rPr>
        <w:tab/>
      </w:r>
      <w:r w:rsidRPr="00543AA2">
        <w:rPr>
          <w:rFonts w:ascii="Arial" w:hAnsi="Arial" w:cs="Arial"/>
          <w:sz w:val="22"/>
          <w:szCs w:val="22"/>
        </w:rPr>
        <w:tab/>
      </w:r>
      <w:r w:rsidRPr="00543AA2">
        <w:rPr>
          <w:rFonts w:ascii="Arial" w:hAnsi="Arial" w:cs="Arial"/>
          <w:sz w:val="22"/>
          <w:szCs w:val="22"/>
        </w:rPr>
        <w:tab/>
      </w:r>
      <w:r w:rsidR="00CB72D1" w:rsidRPr="00543AA2">
        <w:rPr>
          <w:rFonts w:ascii="Arial" w:hAnsi="Arial" w:cs="Arial"/>
          <w:sz w:val="22"/>
          <w:szCs w:val="22"/>
        </w:rPr>
        <w:t>Tomáš Svoboda</w:t>
      </w:r>
      <w:r w:rsidRPr="00543AA2">
        <w:rPr>
          <w:rFonts w:ascii="Arial" w:hAnsi="Arial" w:cs="Arial"/>
          <w:sz w:val="22"/>
          <w:szCs w:val="22"/>
        </w:rPr>
        <w:t xml:space="preserve"> </w:t>
      </w:r>
      <w:r w:rsidR="00786222" w:rsidRPr="00543AA2">
        <w:rPr>
          <w:rFonts w:ascii="Arial" w:hAnsi="Arial" w:cs="Arial"/>
          <w:sz w:val="22"/>
          <w:szCs w:val="22"/>
        </w:rPr>
        <w:t>v.r.</w:t>
      </w:r>
    </w:p>
    <w:p w14:paraId="052E916F" w14:textId="4CCDBC5C" w:rsidR="005927D7" w:rsidRPr="00543AA2" w:rsidRDefault="00D95956" w:rsidP="00786222">
      <w:pPr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>starosta</w:t>
      </w:r>
      <w:r w:rsidR="00044FBB" w:rsidRPr="00543AA2">
        <w:rPr>
          <w:rFonts w:ascii="Arial" w:hAnsi="Arial" w:cs="Arial"/>
          <w:sz w:val="22"/>
          <w:szCs w:val="22"/>
        </w:rPr>
        <w:tab/>
      </w:r>
      <w:r w:rsidR="00044FBB" w:rsidRPr="00543AA2">
        <w:rPr>
          <w:rFonts w:ascii="Arial" w:hAnsi="Arial" w:cs="Arial"/>
          <w:sz w:val="22"/>
          <w:szCs w:val="22"/>
        </w:rPr>
        <w:tab/>
      </w:r>
      <w:r w:rsidR="00044FBB" w:rsidRPr="00543AA2">
        <w:rPr>
          <w:rFonts w:ascii="Arial" w:hAnsi="Arial" w:cs="Arial"/>
          <w:sz w:val="22"/>
          <w:szCs w:val="22"/>
        </w:rPr>
        <w:tab/>
      </w:r>
      <w:r w:rsidR="00044FBB" w:rsidRPr="00543AA2">
        <w:rPr>
          <w:rFonts w:ascii="Arial" w:hAnsi="Arial" w:cs="Arial"/>
          <w:sz w:val="22"/>
          <w:szCs w:val="22"/>
        </w:rPr>
        <w:tab/>
      </w:r>
      <w:r w:rsidR="00044FBB" w:rsidRPr="00543AA2">
        <w:rPr>
          <w:rFonts w:ascii="Arial" w:hAnsi="Arial" w:cs="Arial"/>
          <w:sz w:val="22"/>
          <w:szCs w:val="22"/>
        </w:rPr>
        <w:tab/>
      </w:r>
      <w:r w:rsidRPr="00543AA2">
        <w:rPr>
          <w:rFonts w:ascii="Arial" w:hAnsi="Arial" w:cs="Arial"/>
          <w:sz w:val="22"/>
          <w:szCs w:val="22"/>
        </w:rPr>
        <w:tab/>
      </w:r>
      <w:r w:rsidRPr="00543AA2">
        <w:rPr>
          <w:rFonts w:ascii="Arial" w:hAnsi="Arial" w:cs="Arial"/>
          <w:sz w:val="22"/>
          <w:szCs w:val="22"/>
        </w:rPr>
        <w:tab/>
        <w:t>místostarosta</w:t>
      </w:r>
    </w:p>
    <w:p w14:paraId="668E0C50" w14:textId="286CE32C" w:rsidR="005927D7" w:rsidRPr="00543AA2" w:rsidRDefault="00044FBB" w:rsidP="00786222">
      <w:pPr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 xml:space="preserve">    </w:t>
      </w:r>
    </w:p>
    <w:p w14:paraId="727B53B8" w14:textId="77777777" w:rsidR="005927D7" w:rsidRPr="00543AA2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0047A0F3" w14:textId="77777777" w:rsidR="005927D7" w:rsidRPr="00543AA2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56F63B5B" w14:textId="77777777" w:rsidR="005927D7" w:rsidRPr="00543AA2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3F4FEAED" w14:textId="77777777" w:rsidR="005927D7" w:rsidRPr="00543AA2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77F4584A" w14:textId="77777777" w:rsidR="005927D7" w:rsidRPr="00543AA2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73EC190C" w14:textId="77777777" w:rsidR="005927D7" w:rsidRPr="00543AA2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4389DF77" w14:textId="77777777" w:rsidR="005927D7" w:rsidRPr="00543AA2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2AF35D07" w14:textId="77777777" w:rsidR="00097AF7" w:rsidRPr="00543AA2" w:rsidRDefault="00097AF7" w:rsidP="000A7B2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544A903" w14:textId="77777777" w:rsidR="00097AF7" w:rsidRPr="00543AA2" w:rsidRDefault="00097AF7" w:rsidP="000A7B2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4614BF44" w14:textId="77777777" w:rsidR="00097AF7" w:rsidRPr="00543AA2" w:rsidRDefault="00097AF7" w:rsidP="000A7B2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24FA721D" w14:textId="77777777" w:rsidR="00097AF7" w:rsidRPr="00543AA2" w:rsidRDefault="00097AF7" w:rsidP="000A7B2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36F89748" w14:textId="77777777" w:rsidR="00097AF7" w:rsidRPr="00543AA2" w:rsidRDefault="00097AF7" w:rsidP="000A7B2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79D06956" w14:textId="77777777" w:rsidR="00097AF7" w:rsidRPr="00543AA2" w:rsidRDefault="00097AF7" w:rsidP="000A7B2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75AD0CF" w14:textId="4C30690F" w:rsidR="005927D7" w:rsidRPr="00543AA2" w:rsidRDefault="00044FBB" w:rsidP="007C1F32">
      <w:pPr>
        <w:spacing w:after="120"/>
        <w:ind w:firstLine="360"/>
        <w:rPr>
          <w:rFonts w:ascii="Arial" w:hAnsi="Arial" w:cs="Arial"/>
          <w:b/>
          <w:sz w:val="22"/>
          <w:szCs w:val="22"/>
        </w:rPr>
      </w:pPr>
      <w:r w:rsidRPr="00543AA2">
        <w:rPr>
          <w:rFonts w:ascii="Arial" w:hAnsi="Arial" w:cs="Arial"/>
          <w:b/>
          <w:sz w:val="22"/>
          <w:szCs w:val="22"/>
        </w:rPr>
        <w:t xml:space="preserve">Příloha č. 1 k obecně závazné vyhlášce obce </w:t>
      </w:r>
      <w:r w:rsidR="00113A0C" w:rsidRPr="00543AA2">
        <w:rPr>
          <w:rFonts w:ascii="Arial" w:hAnsi="Arial" w:cs="Arial"/>
          <w:b/>
          <w:sz w:val="22"/>
          <w:szCs w:val="22"/>
        </w:rPr>
        <w:t>Zlonín</w:t>
      </w:r>
      <w:r w:rsidRPr="00543AA2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52098AE9" w14:textId="77777777" w:rsidR="005927D7" w:rsidRPr="00543AA2" w:rsidRDefault="00044FBB" w:rsidP="00235445">
      <w:pPr>
        <w:pStyle w:val="Odstavecseseznamem"/>
        <w:numPr>
          <w:ilvl w:val="0"/>
          <w:numId w:val="21"/>
        </w:numPr>
        <w:spacing w:after="120"/>
        <w:jc w:val="center"/>
        <w:rPr>
          <w:rFonts w:ascii="Arial" w:hAnsi="Arial" w:cs="Arial"/>
          <w:lang w:val="cs-CZ"/>
        </w:rPr>
      </w:pPr>
      <w:r w:rsidRPr="00543AA2">
        <w:rPr>
          <w:rFonts w:ascii="Arial" w:hAnsi="Arial" w:cs="Arial"/>
          <w:lang w:val="cs-CZ"/>
        </w:rPr>
        <w:t>Seznam sil a prostředků jednotek požární ochrany z požárního poplachového plánu Středočeského kraje.</w:t>
      </w:r>
    </w:p>
    <w:p w14:paraId="5322F432" w14:textId="77777777" w:rsidR="005927D7" w:rsidRPr="00543AA2" w:rsidRDefault="005927D7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1885"/>
        <w:gridCol w:w="2037"/>
        <w:gridCol w:w="1860"/>
        <w:gridCol w:w="2351"/>
      </w:tblGrid>
      <w:tr w:rsidR="005927D7" w:rsidRPr="00543AA2" w14:paraId="173EC23A" w14:textId="77777777" w:rsidTr="00543AA2">
        <w:trPr>
          <w:jc w:val="center"/>
        </w:trPr>
        <w:tc>
          <w:tcPr>
            <w:tcW w:w="9918" w:type="dxa"/>
            <w:gridSpan w:val="5"/>
            <w:vAlign w:val="center"/>
          </w:tcPr>
          <w:p w14:paraId="7EFEFD0C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 I. stupni požárního poplachu</w:t>
            </w:r>
          </w:p>
        </w:tc>
      </w:tr>
      <w:tr w:rsidR="005927D7" w:rsidRPr="00543AA2" w14:paraId="2741074E" w14:textId="77777777" w:rsidTr="00543AA2">
        <w:trPr>
          <w:jc w:val="center"/>
        </w:trPr>
        <w:tc>
          <w:tcPr>
            <w:tcW w:w="1785" w:type="dxa"/>
          </w:tcPr>
          <w:p w14:paraId="5DADF120" w14:textId="77777777" w:rsidR="005927D7" w:rsidRPr="00543AA2" w:rsidRDefault="005927D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5" w:type="dxa"/>
            <w:vAlign w:val="center"/>
          </w:tcPr>
          <w:p w14:paraId="75085275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2037" w:type="dxa"/>
            <w:vAlign w:val="center"/>
          </w:tcPr>
          <w:p w14:paraId="5B5039AE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860" w:type="dxa"/>
            <w:vAlign w:val="center"/>
          </w:tcPr>
          <w:p w14:paraId="2FC1A6B2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2351" w:type="dxa"/>
            <w:vAlign w:val="center"/>
          </w:tcPr>
          <w:p w14:paraId="3324D661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</w:tr>
      <w:tr w:rsidR="005927D7" w:rsidRPr="00543AA2" w14:paraId="27914E11" w14:textId="77777777" w:rsidTr="00543AA2">
        <w:trPr>
          <w:jc w:val="center"/>
        </w:trPr>
        <w:tc>
          <w:tcPr>
            <w:tcW w:w="1785" w:type="dxa"/>
          </w:tcPr>
          <w:p w14:paraId="04C1FA6E" w14:textId="77777777" w:rsidR="005927D7" w:rsidRPr="00543AA2" w:rsidRDefault="00044FBB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885" w:type="dxa"/>
            <w:vAlign w:val="center"/>
          </w:tcPr>
          <w:p w14:paraId="20B0FF31" w14:textId="64863E0F" w:rsidR="005927D7" w:rsidRPr="00543AA2" w:rsidRDefault="0070605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stanice Neratovice</w:t>
            </w:r>
          </w:p>
        </w:tc>
        <w:tc>
          <w:tcPr>
            <w:tcW w:w="2037" w:type="dxa"/>
            <w:vAlign w:val="center"/>
          </w:tcPr>
          <w:p w14:paraId="413ABB3D" w14:textId="1CBB3EB1" w:rsidR="005927D7" w:rsidRPr="00543AA2" w:rsidRDefault="0070605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Líbeznice</w:t>
            </w:r>
          </w:p>
        </w:tc>
        <w:tc>
          <w:tcPr>
            <w:tcW w:w="1860" w:type="dxa"/>
            <w:vAlign w:val="center"/>
          </w:tcPr>
          <w:p w14:paraId="052DF518" w14:textId="6C4DC2F6" w:rsidR="005927D7" w:rsidRPr="00543AA2" w:rsidRDefault="0070605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Zdiby</w:t>
            </w:r>
          </w:p>
        </w:tc>
        <w:tc>
          <w:tcPr>
            <w:tcW w:w="2351" w:type="dxa"/>
            <w:vAlign w:val="center"/>
          </w:tcPr>
          <w:p w14:paraId="4F205CB4" w14:textId="01395280" w:rsidR="005927D7" w:rsidRPr="00543AA2" w:rsidRDefault="0070605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Neratovice</w:t>
            </w:r>
          </w:p>
        </w:tc>
      </w:tr>
    </w:tbl>
    <w:p w14:paraId="0C6CB281" w14:textId="77777777" w:rsidR="005927D7" w:rsidRPr="00543AA2" w:rsidRDefault="005927D7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5"/>
        <w:gridCol w:w="1413"/>
        <w:gridCol w:w="2126"/>
        <w:gridCol w:w="1312"/>
        <w:gridCol w:w="956"/>
        <w:gridCol w:w="1602"/>
        <w:gridCol w:w="1233"/>
      </w:tblGrid>
      <w:tr w:rsidR="005927D7" w:rsidRPr="00543AA2" w14:paraId="041097E7" w14:textId="77777777" w:rsidTr="00543AA2">
        <w:tc>
          <w:tcPr>
            <w:tcW w:w="10207" w:type="dxa"/>
            <w:gridSpan w:val="7"/>
          </w:tcPr>
          <w:p w14:paraId="4108A78D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 II. stupni požárního poplachu</w:t>
            </w:r>
          </w:p>
        </w:tc>
      </w:tr>
      <w:tr w:rsidR="005927D7" w:rsidRPr="00543AA2" w14:paraId="379B0CB3" w14:textId="77777777" w:rsidTr="00543AA2">
        <w:tc>
          <w:tcPr>
            <w:tcW w:w="1565" w:type="dxa"/>
          </w:tcPr>
          <w:p w14:paraId="0BA03DEE" w14:textId="77777777" w:rsidR="005927D7" w:rsidRPr="00543AA2" w:rsidRDefault="005927D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1D74921A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2126" w:type="dxa"/>
            <w:vAlign w:val="center"/>
          </w:tcPr>
          <w:p w14:paraId="1C15C398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312" w:type="dxa"/>
            <w:vAlign w:val="center"/>
          </w:tcPr>
          <w:p w14:paraId="09FD5106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956" w:type="dxa"/>
            <w:vAlign w:val="center"/>
          </w:tcPr>
          <w:p w14:paraId="561A0C80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  <w:tc>
          <w:tcPr>
            <w:tcW w:w="1602" w:type="dxa"/>
            <w:vAlign w:val="center"/>
          </w:tcPr>
          <w:p w14:paraId="405E629E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Pátá jednotka požární ochrany</w:t>
            </w:r>
          </w:p>
        </w:tc>
        <w:tc>
          <w:tcPr>
            <w:tcW w:w="1233" w:type="dxa"/>
            <w:vAlign w:val="center"/>
          </w:tcPr>
          <w:p w14:paraId="7FFA1240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Šestá jednotka požární ochrany</w:t>
            </w:r>
          </w:p>
        </w:tc>
      </w:tr>
      <w:tr w:rsidR="005927D7" w:rsidRPr="00543AA2" w14:paraId="3BB089CC" w14:textId="77777777" w:rsidTr="00543AA2">
        <w:tc>
          <w:tcPr>
            <w:tcW w:w="1565" w:type="dxa"/>
          </w:tcPr>
          <w:p w14:paraId="5242F4C9" w14:textId="77777777" w:rsidR="005927D7" w:rsidRPr="00543AA2" w:rsidRDefault="00044FBB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413" w:type="dxa"/>
            <w:vAlign w:val="center"/>
          </w:tcPr>
          <w:p w14:paraId="6DB5A0FA" w14:textId="0B203213" w:rsidR="005927D7" w:rsidRPr="00543AA2" w:rsidRDefault="0070605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SPOLANA Neratovice</w:t>
            </w:r>
          </w:p>
        </w:tc>
        <w:tc>
          <w:tcPr>
            <w:tcW w:w="2126" w:type="dxa"/>
            <w:vAlign w:val="center"/>
          </w:tcPr>
          <w:p w14:paraId="6BED8E7A" w14:textId="0FFFC380" w:rsidR="005927D7" w:rsidRPr="00543AA2" w:rsidRDefault="00706050" w:rsidP="00706050">
            <w:pPr>
              <w:spacing w:after="120"/>
              <w:ind w:right="-9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AERO Vodochody AEROSPACE a.s.</w:t>
            </w:r>
          </w:p>
        </w:tc>
        <w:tc>
          <w:tcPr>
            <w:tcW w:w="1312" w:type="dxa"/>
            <w:vAlign w:val="center"/>
          </w:tcPr>
          <w:p w14:paraId="137FE1AC" w14:textId="7AB8D86B" w:rsidR="005927D7" w:rsidRPr="00543AA2" w:rsidRDefault="0070605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Kostelec nad Labem</w:t>
            </w:r>
          </w:p>
        </w:tc>
        <w:tc>
          <w:tcPr>
            <w:tcW w:w="956" w:type="dxa"/>
            <w:vAlign w:val="center"/>
          </w:tcPr>
          <w:p w14:paraId="2C0146FF" w14:textId="58DE28C8" w:rsidR="005927D7" w:rsidRPr="00543AA2" w:rsidRDefault="0070605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Libiš</w:t>
            </w:r>
          </w:p>
        </w:tc>
        <w:tc>
          <w:tcPr>
            <w:tcW w:w="1602" w:type="dxa"/>
            <w:vAlign w:val="center"/>
          </w:tcPr>
          <w:p w14:paraId="480D715D" w14:textId="420FE231" w:rsidR="005927D7" w:rsidRPr="00543AA2" w:rsidRDefault="0070605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Dolínek</w:t>
            </w:r>
          </w:p>
        </w:tc>
        <w:tc>
          <w:tcPr>
            <w:tcW w:w="1233" w:type="dxa"/>
            <w:vAlign w:val="center"/>
          </w:tcPr>
          <w:p w14:paraId="46C2D6A0" w14:textId="41A80385" w:rsidR="005927D7" w:rsidRPr="00543AA2" w:rsidRDefault="00044FBB" w:rsidP="0070605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 xml:space="preserve">stanice </w:t>
            </w:r>
            <w:r w:rsidR="00706050" w:rsidRPr="00543AA2">
              <w:rPr>
                <w:rFonts w:ascii="Arial" w:hAnsi="Arial" w:cs="Arial"/>
                <w:b/>
                <w:sz w:val="22"/>
                <w:szCs w:val="22"/>
              </w:rPr>
              <w:t>Stará Boleslav</w:t>
            </w:r>
          </w:p>
        </w:tc>
      </w:tr>
    </w:tbl>
    <w:p w14:paraId="7EA3307F" w14:textId="77777777" w:rsidR="005927D7" w:rsidRPr="00543AA2" w:rsidRDefault="005927D7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5081" w:type="pct"/>
        <w:tblLayout w:type="fixed"/>
        <w:tblLook w:val="04A0" w:firstRow="1" w:lastRow="0" w:firstColumn="1" w:lastColumn="0" w:noHBand="0" w:noVBand="1"/>
      </w:tblPr>
      <w:tblGrid>
        <w:gridCol w:w="1573"/>
        <w:gridCol w:w="1631"/>
        <w:gridCol w:w="1456"/>
        <w:gridCol w:w="1542"/>
        <w:gridCol w:w="1629"/>
        <w:gridCol w:w="1378"/>
      </w:tblGrid>
      <w:tr w:rsidR="005927D7" w:rsidRPr="00543AA2" w14:paraId="6DBFE752" w14:textId="77777777" w:rsidTr="00543AA2">
        <w:tc>
          <w:tcPr>
            <w:tcW w:w="9209" w:type="dxa"/>
            <w:gridSpan w:val="6"/>
          </w:tcPr>
          <w:p w14:paraId="55886CB9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ve III. Stupni požárního poplachu</w:t>
            </w:r>
          </w:p>
        </w:tc>
      </w:tr>
      <w:tr w:rsidR="005927D7" w:rsidRPr="00543AA2" w14:paraId="14D515A9" w14:textId="77777777" w:rsidTr="00543AA2">
        <w:tc>
          <w:tcPr>
            <w:tcW w:w="1573" w:type="dxa"/>
          </w:tcPr>
          <w:p w14:paraId="761A2720" w14:textId="77777777" w:rsidR="005927D7" w:rsidRPr="00543AA2" w:rsidRDefault="005927D7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31" w:type="dxa"/>
            <w:vAlign w:val="center"/>
          </w:tcPr>
          <w:p w14:paraId="645BFE05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456" w:type="dxa"/>
            <w:vAlign w:val="center"/>
          </w:tcPr>
          <w:p w14:paraId="382CE859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542" w:type="dxa"/>
            <w:vAlign w:val="center"/>
          </w:tcPr>
          <w:p w14:paraId="2DDA72B4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629" w:type="dxa"/>
            <w:vAlign w:val="center"/>
          </w:tcPr>
          <w:p w14:paraId="306F2B19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  <w:tc>
          <w:tcPr>
            <w:tcW w:w="1378" w:type="dxa"/>
            <w:vAlign w:val="center"/>
          </w:tcPr>
          <w:p w14:paraId="33D53167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Pátá jednotka požární ochrany</w:t>
            </w:r>
          </w:p>
        </w:tc>
      </w:tr>
      <w:tr w:rsidR="005927D7" w:rsidRPr="00543AA2" w14:paraId="2BCBF770" w14:textId="77777777" w:rsidTr="00543AA2">
        <w:tc>
          <w:tcPr>
            <w:tcW w:w="1573" w:type="dxa"/>
          </w:tcPr>
          <w:p w14:paraId="4DACB4AF" w14:textId="77777777" w:rsidR="005927D7" w:rsidRPr="00543AA2" w:rsidRDefault="00044FBB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631" w:type="dxa"/>
            <w:vAlign w:val="center"/>
          </w:tcPr>
          <w:p w14:paraId="759C7191" w14:textId="058B5F91" w:rsidR="005927D7" w:rsidRPr="00543AA2" w:rsidRDefault="0070605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Veleň</w:t>
            </w:r>
          </w:p>
        </w:tc>
        <w:tc>
          <w:tcPr>
            <w:tcW w:w="1456" w:type="dxa"/>
            <w:vAlign w:val="center"/>
          </w:tcPr>
          <w:p w14:paraId="0DBDB945" w14:textId="6E0431DC" w:rsidR="005927D7" w:rsidRPr="00543AA2" w:rsidRDefault="0070605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Brázdim</w:t>
            </w:r>
          </w:p>
        </w:tc>
        <w:tc>
          <w:tcPr>
            <w:tcW w:w="1542" w:type="dxa"/>
            <w:vAlign w:val="center"/>
          </w:tcPr>
          <w:p w14:paraId="42794DA1" w14:textId="5FC68386" w:rsidR="005927D7" w:rsidRPr="00543AA2" w:rsidRDefault="0070605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Brandýs nad Labem</w:t>
            </w:r>
            <w:r w:rsidR="00044FBB" w:rsidRPr="00543AA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9" w:type="dxa"/>
            <w:vAlign w:val="center"/>
          </w:tcPr>
          <w:p w14:paraId="42A3F0DB" w14:textId="3808CFCD" w:rsidR="005927D7" w:rsidRPr="00543AA2" w:rsidRDefault="0070605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Klecany</w:t>
            </w:r>
            <w:r w:rsidR="00044FBB" w:rsidRPr="00543AA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78" w:type="dxa"/>
            <w:vAlign w:val="center"/>
          </w:tcPr>
          <w:p w14:paraId="265BD375" w14:textId="48349232" w:rsidR="005927D7" w:rsidRPr="00543AA2" w:rsidRDefault="0070605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stanice Mělník</w:t>
            </w:r>
          </w:p>
        </w:tc>
      </w:tr>
    </w:tbl>
    <w:p w14:paraId="4AE0458D" w14:textId="77777777" w:rsidR="005927D7" w:rsidRPr="00543AA2" w:rsidRDefault="005927D7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1511"/>
        <w:gridCol w:w="1510"/>
        <w:gridCol w:w="1509"/>
        <w:gridCol w:w="1510"/>
        <w:gridCol w:w="1511"/>
        <w:gridCol w:w="1658"/>
      </w:tblGrid>
      <w:tr w:rsidR="005927D7" w:rsidRPr="00543AA2" w14:paraId="57BF49DB" w14:textId="77777777" w:rsidTr="00113A0C">
        <w:tc>
          <w:tcPr>
            <w:tcW w:w="9209" w:type="dxa"/>
            <w:gridSpan w:val="6"/>
            <w:vAlign w:val="center"/>
          </w:tcPr>
          <w:p w14:paraId="18D8FF1A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ve zvláštním stupni poplachu</w:t>
            </w:r>
          </w:p>
        </w:tc>
      </w:tr>
      <w:tr w:rsidR="005927D7" w:rsidRPr="00543AA2" w14:paraId="14698A3F" w14:textId="77777777" w:rsidTr="00113A0C">
        <w:tc>
          <w:tcPr>
            <w:tcW w:w="1511" w:type="dxa"/>
          </w:tcPr>
          <w:p w14:paraId="6081465A" w14:textId="77777777" w:rsidR="005927D7" w:rsidRPr="00543AA2" w:rsidRDefault="005927D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dxa"/>
            <w:vAlign w:val="center"/>
          </w:tcPr>
          <w:p w14:paraId="5A74C4D5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509" w:type="dxa"/>
            <w:vAlign w:val="center"/>
          </w:tcPr>
          <w:p w14:paraId="4CB00CEC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510" w:type="dxa"/>
            <w:vAlign w:val="center"/>
          </w:tcPr>
          <w:p w14:paraId="18ECA901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511" w:type="dxa"/>
            <w:vAlign w:val="center"/>
          </w:tcPr>
          <w:p w14:paraId="4A1C5B16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  <w:tc>
          <w:tcPr>
            <w:tcW w:w="1658" w:type="dxa"/>
            <w:vAlign w:val="center"/>
          </w:tcPr>
          <w:p w14:paraId="3CDF3F06" w14:textId="77777777" w:rsidR="005927D7" w:rsidRPr="00543AA2" w:rsidRDefault="00044F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Pátá jednotka</w:t>
            </w:r>
          </w:p>
          <w:p w14:paraId="5B818F76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požární ochrany</w:t>
            </w:r>
          </w:p>
        </w:tc>
      </w:tr>
      <w:tr w:rsidR="005927D7" w:rsidRPr="00543AA2" w14:paraId="4D253956" w14:textId="77777777" w:rsidTr="00113A0C">
        <w:tc>
          <w:tcPr>
            <w:tcW w:w="1511" w:type="dxa"/>
          </w:tcPr>
          <w:p w14:paraId="2FE94756" w14:textId="77777777" w:rsidR="005927D7" w:rsidRPr="00543AA2" w:rsidRDefault="00044FBB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510" w:type="dxa"/>
            <w:vAlign w:val="center"/>
          </w:tcPr>
          <w:p w14:paraId="23628DC7" w14:textId="70B96167" w:rsidR="005927D7" w:rsidRPr="00543AA2" w:rsidRDefault="0070605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Záryby /219145/</w:t>
            </w:r>
          </w:p>
        </w:tc>
        <w:tc>
          <w:tcPr>
            <w:tcW w:w="1509" w:type="dxa"/>
            <w:vAlign w:val="center"/>
          </w:tcPr>
          <w:p w14:paraId="16E5D57A" w14:textId="7E667C86" w:rsidR="005927D7" w:rsidRPr="00543AA2" w:rsidRDefault="0070605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stanice Satalice</w:t>
            </w:r>
          </w:p>
        </w:tc>
        <w:tc>
          <w:tcPr>
            <w:tcW w:w="1510" w:type="dxa"/>
            <w:vAlign w:val="center"/>
          </w:tcPr>
          <w:p w14:paraId="0A3B560E" w14:textId="4B6D7B33" w:rsidR="005927D7" w:rsidRPr="00543AA2" w:rsidRDefault="0070605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Chlumín</w:t>
            </w:r>
          </w:p>
        </w:tc>
        <w:tc>
          <w:tcPr>
            <w:tcW w:w="1511" w:type="dxa"/>
            <w:vAlign w:val="center"/>
          </w:tcPr>
          <w:p w14:paraId="21611B6C" w14:textId="215E886C" w:rsidR="005927D7" w:rsidRPr="00543AA2" w:rsidRDefault="0070605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Úžice</w:t>
            </w:r>
          </w:p>
        </w:tc>
        <w:tc>
          <w:tcPr>
            <w:tcW w:w="1658" w:type="dxa"/>
            <w:vAlign w:val="center"/>
          </w:tcPr>
          <w:p w14:paraId="2565CAE3" w14:textId="3CCF4F22" w:rsidR="005927D7" w:rsidRPr="00543AA2" w:rsidRDefault="0070605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stanice Kralupy nad Vltavou</w:t>
            </w:r>
          </w:p>
        </w:tc>
      </w:tr>
    </w:tbl>
    <w:p w14:paraId="28156E09" w14:textId="77777777" w:rsidR="005927D7" w:rsidRPr="00543AA2" w:rsidRDefault="005927D7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A65C008" w14:textId="77777777" w:rsidR="00113A0C" w:rsidRPr="00543AA2" w:rsidRDefault="00113A0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C84E9BE" w14:textId="77777777" w:rsidR="00113A0C" w:rsidRPr="00543AA2" w:rsidRDefault="00113A0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C989DC2" w14:textId="77777777" w:rsidR="007C1F32" w:rsidRPr="00543AA2" w:rsidRDefault="007C1F32" w:rsidP="003B259D">
      <w:pPr>
        <w:pStyle w:val="Normlnweb"/>
        <w:spacing w:beforeAutospacing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5E8F2FE" w14:textId="77777777" w:rsidR="007C1F32" w:rsidRPr="00543AA2" w:rsidRDefault="007C1F32" w:rsidP="003B259D">
      <w:pPr>
        <w:pStyle w:val="Normlnweb"/>
        <w:spacing w:beforeAutospacing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14BEDA1C" w14:textId="77777777" w:rsidR="007C1F32" w:rsidRPr="00543AA2" w:rsidRDefault="007C1F32" w:rsidP="003B259D">
      <w:pPr>
        <w:pStyle w:val="Normlnweb"/>
        <w:spacing w:beforeAutospacing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78C223DC" w14:textId="77777777" w:rsidR="007C1F32" w:rsidRPr="00543AA2" w:rsidRDefault="007C1F32" w:rsidP="003B259D">
      <w:pPr>
        <w:pStyle w:val="Normlnweb"/>
        <w:spacing w:beforeAutospacing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24C7E841" w14:textId="38E0C90B" w:rsidR="005927D7" w:rsidRPr="00543AA2" w:rsidRDefault="00044FBB" w:rsidP="007C1F32">
      <w:pPr>
        <w:pStyle w:val="Normlnweb"/>
        <w:spacing w:beforeAutospacing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543AA2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543AA2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obce </w:t>
      </w:r>
      <w:r w:rsidR="00113A0C" w:rsidRPr="00543AA2">
        <w:rPr>
          <w:rFonts w:ascii="Arial" w:hAnsi="Arial" w:cs="Arial"/>
          <w:b/>
          <w:bCs/>
          <w:iCs/>
          <w:sz w:val="22"/>
          <w:szCs w:val="22"/>
        </w:rPr>
        <w:t>Zlonín</w:t>
      </w:r>
      <w:r w:rsidRPr="00543AA2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2425D9E9" w14:textId="77777777" w:rsidR="005927D7" w:rsidRPr="00543AA2" w:rsidRDefault="00044FBB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543AA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B258062" w14:textId="77777777" w:rsidR="005927D7" w:rsidRPr="00543AA2" w:rsidRDefault="005927D7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8BB070B" w14:textId="12A51B99" w:rsidR="005927D7" w:rsidRPr="00543AA2" w:rsidRDefault="00044FBB">
      <w:pPr>
        <w:pStyle w:val="Hlava"/>
        <w:spacing w:before="0"/>
        <w:rPr>
          <w:rFonts w:ascii="Arial" w:hAnsi="Arial" w:cs="Arial"/>
          <w:bCs/>
          <w:sz w:val="22"/>
          <w:szCs w:val="22"/>
        </w:rPr>
      </w:pPr>
      <w:r w:rsidRPr="00543AA2">
        <w:rPr>
          <w:rFonts w:ascii="Arial" w:hAnsi="Arial" w:cs="Arial"/>
          <w:bCs/>
          <w:sz w:val="22"/>
          <w:szCs w:val="22"/>
        </w:rPr>
        <w:t xml:space="preserve">Požární technika a věcné prostředky požární ochrany </w:t>
      </w:r>
      <w:r w:rsidRPr="00543AA2">
        <w:rPr>
          <w:rFonts w:ascii="Arial" w:hAnsi="Arial" w:cs="Arial"/>
          <w:bCs/>
          <w:color w:val="000000" w:themeColor="text1"/>
          <w:sz w:val="22"/>
          <w:szCs w:val="22"/>
        </w:rPr>
        <w:t xml:space="preserve">JSDH </w:t>
      </w:r>
      <w:r w:rsidR="00113A0C" w:rsidRPr="00543AA2">
        <w:rPr>
          <w:rFonts w:ascii="Arial" w:hAnsi="Arial" w:cs="Arial"/>
          <w:bCs/>
          <w:color w:val="000000" w:themeColor="text1"/>
          <w:sz w:val="22"/>
          <w:szCs w:val="22"/>
        </w:rPr>
        <w:t>Líbeznice</w:t>
      </w:r>
    </w:p>
    <w:p w14:paraId="4A0A09DC" w14:textId="77777777" w:rsidR="005927D7" w:rsidRPr="00543AA2" w:rsidRDefault="005927D7">
      <w:pPr>
        <w:pStyle w:val="Hlava"/>
        <w:spacing w:before="0"/>
        <w:rPr>
          <w:rFonts w:ascii="Arial" w:hAnsi="Arial" w:cs="Arial"/>
          <w:bCs/>
          <w:sz w:val="22"/>
          <w:szCs w:val="22"/>
        </w:rPr>
      </w:pPr>
    </w:p>
    <w:tbl>
      <w:tblPr>
        <w:tblW w:w="9303" w:type="dxa"/>
        <w:tblInd w:w="187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094"/>
        <w:gridCol w:w="4539"/>
        <w:gridCol w:w="1670"/>
      </w:tblGrid>
      <w:tr w:rsidR="00C279D4" w:rsidRPr="00543AA2" w14:paraId="1C78519D" w14:textId="4439CAD6" w:rsidTr="00C279D4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292717" w14:textId="77777777" w:rsidR="00C279D4" w:rsidRPr="00543AA2" w:rsidRDefault="00C279D4" w:rsidP="00C279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588F24" w14:textId="77777777" w:rsidR="00C279D4" w:rsidRPr="00543AA2" w:rsidRDefault="00C279D4" w:rsidP="00C279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275E96" w14:textId="0FC6FC01" w:rsidR="00C279D4" w:rsidRPr="00543AA2" w:rsidRDefault="00C279D4" w:rsidP="00C279D4">
            <w:pPr>
              <w:tabs>
                <w:tab w:val="left" w:pos="206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Počet členů</w:t>
            </w:r>
          </w:p>
        </w:tc>
      </w:tr>
      <w:tr w:rsidR="00C279D4" w:rsidRPr="00543AA2" w14:paraId="6FC71A1E" w14:textId="1964A172" w:rsidTr="00C279D4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DFBF7D" w14:textId="0B126620" w:rsidR="00C279D4" w:rsidRPr="00543AA2" w:rsidRDefault="00C279D4" w:rsidP="00C279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JSDH Líbeznice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DC26BE" w14:textId="0EFB1F13" w:rsidR="00C279D4" w:rsidRPr="00543AA2" w:rsidRDefault="00C279D4" w:rsidP="00C279D4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CAS T 515</w:t>
            </w: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925D1E" w14:textId="5079696B" w:rsidR="00C279D4" w:rsidRPr="00543AA2" w:rsidRDefault="00C279D4" w:rsidP="00C279D4">
            <w:pPr>
              <w:tabs>
                <w:tab w:val="left" w:pos="2065"/>
              </w:tabs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20</w:t>
            </w:r>
          </w:p>
        </w:tc>
      </w:tr>
      <w:tr w:rsidR="00C279D4" w:rsidRPr="00543AA2" w14:paraId="6DB356E9" w14:textId="3E0B2569" w:rsidTr="00C279D4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41DB99" w14:textId="51BEC979" w:rsidR="00C279D4" w:rsidRPr="00543AA2" w:rsidRDefault="00C279D4" w:rsidP="00C279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JSDH Líbeznice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1055AA" w14:textId="188FBADC" w:rsidR="00C279D4" w:rsidRPr="00543AA2" w:rsidRDefault="00C279D4" w:rsidP="00C279D4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DA Ford Transit</w:t>
            </w: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A6FAFF" w14:textId="27D9C952" w:rsidR="00C279D4" w:rsidRPr="00543AA2" w:rsidRDefault="00C279D4" w:rsidP="00C279D4">
            <w:pPr>
              <w:tabs>
                <w:tab w:val="left" w:pos="2065"/>
              </w:tabs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D4" w:rsidRPr="00543AA2" w14:paraId="5D2D1D9B" w14:textId="3CF7D7E9" w:rsidTr="00C279D4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1A2807" w14:textId="07AFB9F0" w:rsidR="00C279D4" w:rsidRPr="00543AA2" w:rsidRDefault="00C279D4" w:rsidP="00C279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JSDH Líbeznice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674774" w14:textId="3DEDBC7C" w:rsidR="00C279D4" w:rsidRPr="00543AA2" w:rsidRDefault="00C279D4" w:rsidP="00C279D4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Motorová pila</w:t>
            </w: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22E63B" w14:textId="690D14EB" w:rsidR="00C279D4" w:rsidRPr="00543AA2" w:rsidRDefault="00C279D4" w:rsidP="00C279D4">
            <w:pPr>
              <w:tabs>
                <w:tab w:val="left" w:pos="2065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C279D4" w:rsidRPr="00543AA2" w14:paraId="06841035" w14:textId="54E71E14" w:rsidTr="00C279D4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D5B5CD" w14:textId="45640AC2" w:rsidR="00C279D4" w:rsidRPr="00543AA2" w:rsidRDefault="00C279D4" w:rsidP="00C279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JSDH Líbeznice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6A13BD" w14:textId="518248D3" w:rsidR="00C279D4" w:rsidRPr="00543AA2" w:rsidRDefault="00C279D4" w:rsidP="00C279D4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Ponorné čerpadlo, běžné náčiní</w:t>
            </w: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79CB65" w14:textId="35E87C2C" w:rsidR="00C279D4" w:rsidRPr="00543AA2" w:rsidRDefault="00C279D4" w:rsidP="00C279D4">
            <w:pPr>
              <w:tabs>
                <w:tab w:val="left" w:pos="2065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136E6CDD" w14:textId="77777777" w:rsidR="005927D7" w:rsidRPr="00543AA2" w:rsidRDefault="005927D7">
      <w:pPr>
        <w:rPr>
          <w:rFonts w:ascii="Arial" w:hAnsi="Arial" w:cs="Arial"/>
          <w:sz w:val="22"/>
          <w:szCs w:val="22"/>
        </w:rPr>
      </w:pPr>
    </w:p>
    <w:p w14:paraId="0E532930" w14:textId="77777777" w:rsidR="005927D7" w:rsidRPr="00543AA2" w:rsidRDefault="005927D7">
      <w:pPr>
        <w:rPr>
          <w:rFonts w:ascii="Arial" w:hAnsi="Arial" w:cs="Arial"/>
          <w:sz w:val="22"/>
          <w:szCs w:val="22"/>
        </w:rPr>
      </w:pPr>
    </w:p>
    <w:p w14:paraId="3360829F" w14:textId="77777777" w:rsidR="005927D7" w:rsidRPr="00543AA2" w:rsidRDefault="005927D7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187FE8F4" w14:textId="77777777" w:rsidR="005927D7" w:rsidRPr="00543AA2" w:rsidRDefault="005927D7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7E188E49" w14:textId="77777777" w:rsidR="005927D7" w:rsidRPr="00543AA2" w:rsidRDefault="005927D7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F1788D3" w14:textId="77777777" w:rsidR="005927D7" w:rsidRPr="00543AA2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4802C0A" w14:textId="77777777" w:rsidR="001B755B" w:rsidRPr="00543AA2" w:rsidRDefault="001B755B" w:rsidP="001B755B">
      <w:r w:rsidRPr="00543AA2">
        <w:rPr>
          <w:i/>
          <w:iCs/>
          <w:color w:val="000000"/>
          <w:spacing w:val="-9"/>
          <w:szCs w:val="22"/>
        </w:rPr>
        <w:t>Legenda:</w:t>
      </w:r>
    </w:p>
    <w:p w14:paraId="44263C99" w14:textId="77777777" w:rsidR="001B755B" w:rsidRPr="00543AA2" w:rsidRDefault="001B755B" w:rsidP="001B755B">
      <w:pPr>
        <w:rPr>
          <w:i/>
          <w:iCs/>
          <w:color w:val="000000"/>
          <w:spacing w:val="-14"/>
          <w:szCs w:val="22"/>
        </w:rPr>
      </w:pPr>
    </w:p>
    <w:p w14:paraId="09EF7F92" w14:textId="069BDBE7" w:rsidR="001B755B" w:rsidRPr="00543AA2" w:rsidRDefault="001B755B" w:rsidP="001B755B">
      <w:pPr>
        <w:rPr>
          <w:i/>
          <w:iCs/>
          <w:color w:val="000000"/>
          <w:spacing w:val="-6"/>
          <w:szCs w:val="22"/>
        </w:rPr>
      </w:pPr>
      <w:r w:rsidRPr="00543AA2">
        <w:rPr>
          <w:i/>
          <w:iCs/>
          <w:color w:val="000000"/>
          <w:spacing w:val="-14"/>
          <w:szCs w:val="22"/>
        </w:rPr>
        <w:t>JPO</w:t>
      </w:r>
      <w:r w:rsidRPr="00543AA2">
        <w:rPr>
          <w:i/>
          <w:iCs/>
          <w:color w:val="000000"/>
          <w:spacing w:val="-14"/>
          <w:szCs w:val="22"/>
        </w:rPr>
        <w:tab/>
      </w:r>
      <w:r w:rsidRPr="00543AA2">
        <w:rPr>
          <w:i/>
          <w:iCs/>
          <w:color w:val="000000"/>
          <w:spacing w:val="-14"/>
          <w:szCs w:val="22"/>
        </w:rPr>
        <w:tab/>
      </w:r>
      <w:r w:rsidRPr="00543AA2">
        <w:rPr>
          <w:i/>
          <w:iCs/>
          <w:color w:val="000000"/>
          <w:spacing w:val="-14"/>
          <w:szCs w:val="22"/>
        </w:rPr>
        <w:tab/>
      </w:r>
      <w:r w:rsidRPr="00543AA2">
        <w:rPr>
          <w:i/>
          <w:iCs/>
          <w:color w:val="000000"/>
          <w:szCs w:val="22"/>
        </w:rPr>
        <w:t xml:space="preserve"> j</w:t>
      </w:r>
      <w:r w:rsidRPr="00543AA2">
        <w:rPr>
          <w:i/>
          <w:iCs/>
          <w:color w:val="000000"/>
          <w:spacing w:val="-6"/>
          <w:szCs w:val="22"/>
        </w:rPr>
        <w:t>ednotka požární ochran</w:t>
      </w:r>
      <w:r w:rsidR="00543AA2">
        <w:rPr>
          <w:i/>
          <w:iCs/>
          <w:color w:val="000000"/>
          <w:spacing w:val="-6"/>
          <w:szCs w:val="22"/>
        </w:rPr>
        <w:t>y</w:t>
      </w:r>
    </w:p>
    <w:p w14:paraId="43FDAA2D" w14:textId="77777777" w:rsidR="001B755B" w:rsidRPr="00543AA2" w:rsidRDefault="001B755B" w:rsidP="001B755B">
      <w:pPr>
        <w:rPr>
          <w:i/>
          <w:iCs/>
          <w:color w:val="000000"/>
          <w:spacing w:val="-6"/>
          <w:szCs w:val="22"/>
        </w:rPr>
      </w:pPr>
    </w:p>
    <w:p w14:paraId="75766BA4" w14:textId="77777777" w:rsidR="001B755B" w:rsidRPr="00543AA2" w:rsidRDefault="001B755B" w:rsidP="001B755B">
      <w:pPr>
        <w:rPr>
          <w:i/>
          <w:iCs/>
          <w:color w:val="000000"/>
          <w:spacing w:val="-6"/>
          <w:szCs w:val="22"/>
        </w:rPr>
      </w:pPr>
      <w:r w:rsidRPr="00543AA2">
        <w:rPr>
          <w:i/>
          <w:iCs/>
          <w:color w:val="000000"/>
          <w:spacing w:val="-6"/>
          <w:szCs w:val="22"/>
        </w:rPr>
        <w:t>SDH</w:t>
      </w:r>
      <w:r w:rsidRPr="00543AA2">
        <w:rPr>
          <w:i/>
          <w:iCs/>
          <w:color w:val="000000"/>
          <w:spacing w:val="-6"/>
          <w:szCs w:val="22"/>
        </w:rPr>
        <w:tab/>
      </w:r>
      <w:r w:rsidRPr="00543AA2">
        <w:rPr>
          <w:i/>
          <w:iCs/>
          <w:color w:val="000000"/>
          <w:spacing w:val="-6"/>
          <w:szCs w:val="22"/>
        </w:rPr>
        <w:tab/>
      </w:r>
      <w:r w:rsidRPr="00543AA2">
        <w:rPr>
          <w:i/>
          <w:iCs/>
          <w:color w:val="000000"/>
          <w:spacing w:val="-6"/>
          <w:szCs w:val="22"/>
        </w:rPr>
        <w:tab/>
        <w:t>Sbor dobrovolných hasičů</w:t>
      </w:r>
    </w:p>
    <w:p w14:paraId="5B0C76FA" w14:textId="77777777" w:rsidR="001B755B" w:rsidRPr="00543AA2" w:rsidRDefault="001B755B" w:rsidP="001B755B">
      <w:pPr>
        <w:rPr>
          <w:i/>
          <w:iCs/>
          <w:color w:val="000000"/>
          <w:spacing w:val="-6"/>
          <w:szCs w:val="22"/>
        </w:rPr>
      </w:pPr>
    </w:p>
    <w:p w14:paraId="083D2D2A" w14:textId="77777777" w:rsidR="001B755B" w:rsidRPr="00543AA2" w:rsidRDefault="001B755B" w:rsidP="001B755B">
      <w:pPr>
        <w:rPr>
          <w:i/>
          <w:iCs/>
          <w:color w:val="000000"/>
          <w:spacing w:val="-6"/>
          <w:szCs w:val="22"/>
        </w:rPr>
      </w:pPr>
      <w:r w:rsidRPr="00543AA2">
        <w:rPr>
          <w:i/>
          <w:iCs/>
          <w:color w:val="000000"/>
          <w:spacing w:val="-6"/>
          <w:szCs w:val="22"/>
        </w:rPr>
        <w:t>JSDHO</w:t>
      </w:r>
      <w:r w:rsidRPr="00543AA2">
        <w:rPr>
          <w:i/>
          <w:iCs/>
          <w:color w:val="000000"/>
          <w:spacing w:val="-6"/>
          <w:szCs w:val="22"/>
        </w:rPr>
        <w:tab/>
      </w:r>
      <w:r w:rsidRPr="00543AA2">
        <w:rPr>
          <w:i/>
          <w:iCs/>
          <w:color w:val="000000"/>
          <w:spacing w:val="-6"/>
          <w:szCs w:val="22"/>
        </w:rPr>
        <w:tab/>
        <w:t>jednotka Sboru dobrovolných hasičů obce</w:t>
      </w:r>
    </w:p>
    <w:p w14:paraId="2DFA5DA8" w14:textId="77777777" w:rsidR="001B755B" w:rsidRPr="00543AA2" w:rsidRDefault="001B755B" w:rsidP="001B755B">
      <w:pPr>
        <w:rPr>
          <w:i/>
          <w:iCs/>
          <w:color w:val="000000"/>
          <w:spacing w:val="-6"/>
          <w:szCs w:val="22"/>
        </w:rPr>
      </w:pPr>
    </w:p>
    <w:p w14:paraId="78E7AEC0" w14:textId="77777777" w:rsidR="001B755B" w:rsidRPr="00543AA2" w:rsidRDefault="001B755B" w:rsidP="001B755B">
      <w:r w:rsidRPr="00543AA2">
        <w:rPr>
          <w:i/>
          <w:iCs/>
          <w:color w:val="000000"/>
          <w:spacing w:val="-6"/>
          <w:szCs w:val="22"/>
        </w:rPr>
        <w:t>HZS</w:t>
      </w:r>
      <w:r w:rsidRPr="00543AA2">
        <w:rPr>
          <w:i/>
          <w:iCs/>
          <w:color w:val="000000"/>
          <w:spacing w:val="-6"/>
          <w:szCs w:val="22"/>
        </w:rPr>
        <w:tab/>
      </w:r>
      <w:r w:rsidRPr="00543AA2">
        <w:rPr>
          <w:i/>
          <w:iCs/>
          <w:color w:val="000000"/>
          <w:spacing w:val="-6"/>
          <w:szCs w:val="22"/>
        </w:rPr>
        <w:tab/>
      </w:r>
      <w:r w:rsidRPr="00543AA2">
        <w:rPr>
          <w:i/>
          <w:iCs/>
          <w:color w:val="000000"/>
          <w:spacing w:val="-6"/>
          <w:szCs w:val="22"/>
        </w:rPr>
        <w:tab/>
        <w:t>Hasičský záchranný sbor</w:t>
      </w:r>
    </w:p>
    <w:p w14:paraId="6B27E8D8" w14:textId="77777777" w:rsidR="001B755B" w:rsidRPr="00543AA2" w:rsidRDefault="001B755B" w:rsidP="001B755B">
      <w:pPr>
        <w:rPr>
          <w:i/>
          <w:iCs/>
          <w:color w:val="000000"/>
          <w:spacing w:val="-7"/>
          <w:szCs w:val="22"/>
        </w:rPr>
      </w:pPr>
    </w:p>
    <w:p w14:paraId="751C924A" w14:textId="77777777" w:rsidR="001B755B" w:rsidRPr="00543AA2" w:rsidRDefault="001B755B" w:rsidP="001B755B">
      <w:r w:rsidRPr="00543AA2">
        <w:rPr>
          <w:i/>
          <w:iCs/>
          <w:color w:val="000000"/>
          <w:spacing w:val="-7"/>
          <w:szCs w:val="22"/>
        </w:rPr>
        <w:t>Dislokace JPO</w:t>
      </w:r>
      <w:r w:rsidRPr="00543AA2">
        <w:rPr>
          <w:i/>
          <w:iCs/>
          <w:color w:val="000000"/>
          <w:spacing w:val="-7"/>
          <w:szCs w:val="22"/>
        </w:rPr>
        <w:tab/>
      </w:r>
      <w:r w:rsidRPr="00543AA2">
        <w:rPr>
          <w:i/>
          <w:iCs/>
          <w:color w:val="000000"/>
          <w:spacing w:val="-7"/>
          <w:szCs w:val="22"/>
        </w:rPr>
        <w:tab/>
        <w:t xml:space="preserve"> ná</w:t>
      </w:r>
      <w:r w:rsidRPr="00543AA2">
        <w:rPr>
          <w:i/>
          <w:iCs/>
          <w:color w:val="000000"/>
          <w:spacing w:val="-6"/>
          <w:szCs w:val="22"/>
        </w:rPr>
        <w:t>zev obce nebo místní části, ve které je jednotka dislokována.</w:t>
      </w:r>
    </w:p>
    <w:p w14:paraId="64250968" w14:textId="77777777" w:rsidR="001B755B" w:rsidRPr="00543AA2" w:rsidRDefault="001B755B" w:rsidP="001B755B">
      <w:pPr>
        <w:ind w:left="1800" w:hanging="1800"/>
        <w:rPr>
          <w:i/>
          <w:iCs/>
          <w:color w:val="000000"/>
          <w:spacing w:val="-8"/>
          <w:szCs w:val="22"/>
        </w:rPr>
      </w:pPr>
    </w:p>
    <w:p w14:paraId="7BE6C39A" w14:textId="77777777" w:rsidR="001B755B" w:rsidRPr="00543AA2" w:rsidRDefault="001B755B" w:rsidP="001B755B">
      <w:pPr>
        <w:ind w:left="2124" w:hanging="2124"/>
      </w:pPr>
      <w:r w:rsidRPr="00543AA2">
        <w:rPr>
          <w:i/>
          <w:iCs/>
          <w:color w:val="000000"/>
          <w:spacing w:val="-8"/>
          <w:szCs w:val="22"/>
        </w:rPr>
        <w:t>Kategorie JPO</w:t>
      </w:r>
      <w:r w:rsidRPr="00543AA2">
        <w:rPr>
          <w:i/>
          <w:iCs/>
          <w:color w:val="000000"/>
          <w:spacing w:val="-8"/>
          <w:szCs w:val="22"/>
        </w:rPr>
        <w:tab/>
      </w:r>
      <w:r w:rsidRPr="00543AA2">
        <w:rPr>
          <w:i/>
          <w:iCs/>
          <w:color w:val="000000"/>
          <w:spacing w:val="-5"/>
          <w:szCs w:val="22"/>
        </w:rPr>
        <w:t>kategorie jednotky požární ochrany dle zařazení v plošném pokrytí území kraje jednotkami po</w:t>
      </w:r>
      <w:r w:rsidRPr="00543AA2">
        <w:rPr>
          <w:i/>
          <w:iCs/>
          <w:color w:val="000000"/>
          <w:spacing w:val="-9"/>
          <w:szCs w:val="22"/>
        </w:rPr>
        <w:t>žární ochrany.</w:t>
      </w:r>
    </w:p>
    <w:p w14:paraId="5EEAEF91" w14:textId="77777777" w:rsidR="001B755B" w:rsidRPr="00543AA2" w:rsidRDefault="001B755B" w:rsidP="001B755B">
      <w:pPr>
        <w:ind w:left="1800" w:hanging="1800"/>
        <w:rPr>
          <w:i/>
          <w:iCs/>
          <w:color w:val="000000"/>
          <w:spacing w:val="-10"/>
          <w:szCs w:val="22"/>
        </w:rPr>
      </w:pPr>
    </w:p>
    <w:p w14:paraId="75F57AFE" w14:textId="77777777" w:rsidR="001B755B" w:rsidRPr="00543AA2" w:rsidRDefault="001B755B" w:rsidP="001B755B">
      <w:pPr>
        <w:ind w:left="2124" w:hanging="2124"/>
        <w:jc w:val="both"/>
      </w:pPr>
      <w:r w:rsidRPr="00543AA2">
        <w:rPr>
          <w:i/>
          <w:iCs/>
          <w:color w:val="000000"/>
          <w:spacing w:val="-10"/>
          <w:szCs w:val="22"/>
        </w:rPr>
        <w:t>Počet členů</w:t>
      </w:r>
      <w:r w:rsidRPr="00543AA2">
        <w:rPr>
          <w:i/>
          <w:iCs/>
          <w:color w:val="000000"/>
          <w:spacing w:val="-10"/>
          <w:szCs w:val="22"/>
        </w:rPr>
        <w:tab/>
        <w:t xml:space="preserve"> </w:t>
      </w:r>
      <w:r w:rsidRPr="00543AA2">
        <w:rPr>
          <w:i/>
          <w:iCs/>
          <w:color w:val="000000"/>
          <w:spacing w:val="-7"/>
          <w:szCs w:val="22"/>
        </w:rPr>
        <w:t>skutečny počet členů jednotky; minimální počet členů jednotky a jejich funkční zařazení je uvede</w:t>
      </w:r>
      <w:r w:rsidRPr="00543AA2">
        <w:rPr>
          <w:i/>
          <w:iCs/>
          <w:color w:val="000000"/>
          <w:spacing w:val="-6"/>
          <w:szCs w:val="22"/>
        </w:rPr>
        <w:t>no v příloze č. 4 vyhlášky č. 247/2001 Sb., o organizaci a činnosti jednotek požární ochrany ve znění pozdějších změn provedených vyhláškou č. 226/2005 Sb.</w:t>
      </w:r>
    </w:p>
    <w:p w14:paraId="657C6300" w14:textId="77777777" w:rsidR="001B755B" w:rsidRPr="00543AA2" w:rsidRDefault="001B755B" w:rsidP="001B755B">
      <w:pPr>
        <w:jc w:val="both"/>
        <w:rPr>
          <w:i/>
          <w:iCs/>
          <w:color w:val="000000"/>
          <w:spacing w:val="-6"/>
          <w:szCs w:val="22"/>
        </w:rPr>
      </w:pPr>
    </w:p>
    <w:p w14:paraId="6FEED33C" w14:textId="77777777" w:rsidR="001B755B" w:rsidRPr="00543AA2" w:rsidRDefault="001B755B" w:rsidP="001B755B">
      <w:pPr>
        <w:rPr>
          <w:i/>
          <w:iCs/>
          <w:color w:val="000000"/>
          <w:spacing w:val="-6"/>
          <w:szCs w:val="22"/>
        </w:rPr>
      </w:pPr>
      <w:r w:rsidRPr="00543AA2">
        <w:rPr>
          <w:i/>
          <w:iCs/>
          <w:color w:val="000000"/>
          <w:spacing w:val="-6"/>
          <w:szCs w:val="22"/>
        </w:rPr>
        <w:t xml:space="preserve">Minimální počet </w:t>
      </w:r>
    </w:p>
    <w:p w14:paraId="382A95A4" w14:textId="77777777" w:rsidR="001B755B" w:rsidRPr="00543AA2" w:rsidRDefault="001B755B" w:rsidP="001B755B">
      <w:pPr>
        <w:ind w:left="2124" w:hanging="2124"/>
        <w:rPr>
          <w:i/>
          <w:iCs/>
          <w:color w:val="000000"/>
          <w:spacing w:val="-6"/>
          <w:szCs w:val="22"/>
        </w:rPr>
      </w:pPr>
      <w:r w:rsidRPr="00543AA2">
        <w:rPr>
          <w:i/>
          <w:iCs/>
          <w:color w:val="000000"/>
          <w:spacing w:val="-6"/>
          <w:szCs w:val="22"/>
        </w:rPr>
        <w:t xml:space="preserve">členů </w:t>
      </w:r>
      <w:r w:rsidRPr="00543AA2">
        <w:rPr>
          <w:i/>
          <w:iCs/>
          <w:color w:val="000000"/>
          <w:spacing w:val="-9"/>
          <w:szCs w:val="22"/>
        </w:rPr>
        <w:t>v pohotovosti</w:t>
      </w:r>
      <w:r w:rsidRPr="00543AA2">
        <w:rPr>
          <w:i/>
          <w:iCs/>
          <w:color w:val="000000"/>
          <w:spacing w:val="-9"/>
          <w:szCs w:val="22"/>
        </w:rPr>
        <w:tab/>
      </w:r>
      <w:r w:rsidRPr="00543AA2">
        <w:rPr>
          <w:i/>
          <w:iCs/>
          <w:color w:val="000000"/>
          <w:spacing w:val="-5"/>
          <w:szCs w:val="22"/>
        </w:rPr>
        <w:t>počet členů jednotky sboru dobrovolných hasičů obce kategorie JPO II nebo JPO III zajišťují</w:t>
      </w:r>
      <w:r w:rsidRPr="00543AA2">
        <w:rPr>
          <w:i/>
          <w:iCs/>
          <w:color w:val="000000"/>
          <w:spacing w:val="-7"/>
          <w:szCs w:val="22"/>
        </w:rPr>
        <w:t xml:space="preserve">cích nepřetržitou pracovní pohotovost pro zásah mimo katastrální území zřizující obce [dle § 29 </w:t>
      </w:r>
      <w:r w:rsidRPr="00543AA2">
        <w:rPr>
          <w:i/>
          <w:iCs/>
          <w:color w:val="000000"/>
          <w:spacing w:val="-6"/>
          <w:szCs w:val="22"/>
        </w:rPr>
        <w:t>odst. 3 - zpravidla jedno nebo dvě družstva o sníženém početním stavu (1+3)].</w:t>
      </w:r>
    </w:p>
    <w:p w14:paraId="5D004736" w14:textId="77777777" w:rsidR="00FB7D67" w:rsidRPr="00543AA2" w:rsidRDefault="00FB7D67" w:rsidP="001B755B">
      <w:pPr>
        <w:ind w:left="2124" w:hanging="2124"/>
        <w:rPr>
          <w:i/>
          <w:iCs/>
          <w:color w:val="000000"/>
          <w:spacing w:val="-6"/>
          <w:szCs w:val="22"/>
        </w:rPr>
      </w:pPr>
    </w:p>
    <w:p w14:paraId="6EB8D2C8" w14:textId="1C583B85" w:rsidR="00FB7D67" w:rsidRPr="00543AA2" w:rsidRDefault="00FB7D67" w:rsidP="001B755B">
      <w:pPr>
        <w:ind w:left="2124" w:hanging="2124"/>
        <w:rPr>
          <w:i/>
          <w:iCs/>
          <w:color w:val="000000"/>
          <w:spacing w:val="-6"/>
          <w:szCs w:val="22"/>
        </w:rPr>
      </w:pPr>
      <w:r w:rsidRPr="00543AA2">
        <w:rPr>
          <w:i/>
          <w:iCs/>
          <w:color w:val="000000"/>
          <w:spacing w:val="-6"/>
          <w:szCs w:val="22"/>
        </w:rPr>
        <w:t>DA</w:t>
      </w:r>
      <w:r w:rsidRPr="00543AA2">
        <w:rPr>
          <w:i/>
          <w:iCs/>
          <w:color w:val="000000"/>
          <w:spacing w:val="-6"/>
          <w:szCs w:val="22"/>
        </w:rPr>
        <w:tab/>
        <w:t>Dopravní automobil</w:t>
      </w:r>
    </w:p>
    <w:p w14:paraId="5153F12D" w14:textId="77777777" w:rsidR="00FB7D67" w:rsidRPr="00543AA2" w:rsidRDefault="00FB7D67" w:rsidP="001B755B">
      <w:pPr>
        <w:ind w:left="2124" w:hanging="2124"/>
        <w:rPr>
          <w:i/>
          <w:iCs/>
          <w:color w:val="000000"/>
          <w:spacing w:val="-6"/>
          <w:szCs w:val="22"/>
        </w:rPr>
      </w:pPr>
    </w:p>
    <w:p w14:paraId="7FF00D91" w14:textId="0235EE9B" w:rsidR="00FB7D67" w:rsidRPr="00543AA2" w:rsidRDefault="00FB7D67" w:rsidP="001B755B">
      <w:pPr>
        <w:ind w:left="2124" w:hanging="2124"/>
        <w:rPr>
          <w:i/>
          <w:iCs/>
          <w:color w:val="000000"/>
          <w:spacing w:val="-6"/>
          <w:szCs w:val="22"/>
        </w:rPr>
      </w:pPr>
      <w:r w:rsidRPr="00543AA2">
        <w:rPr>
          <w:i/>
          <w:iCs/>
          <w:color w:val="000000"/>
          <w:spacing w:val="-6"/>
          <w:szCs w:val="22"/>
        </w:rPr>
        <w:t>CAS</w:t>
      </w:r>
      <w:r w:rsidRPr="00543AA2">
        <w:rPr>
          <w:i/>
          <w:iCs/>
          <w:color w:val="000000"/>
          <w:spacing w:val="-6"/>
          <w:szCs w:val="22"/>
        </w:rPr>
        <w:tab/>
        <w:t>Cisternová automobilová stříkačka</w:t>
      </w:r>
    </w:p>
    <w:p w14:paraId="54BB7D55" w14:textId="77777777" w:rsidR="001B755B" w:rsidRPr="00543AA2" w:rsidRDefault="001B755B" w:rsidP="001B755B">
      <w:pPr>
        <w:ind w:left="2124" w:hanging="2124"/>
        <w:rPr>
          <w:rFonts w:ascii="Arial" w:hAnsi="Arial" w:cs="Arial"/>
          <w:sz w:val="22"/>
          <w:szCs w:val="22"/>
        </w:rPr>
      </w:pPr>
    </w:p>
    <w:p w14:paraId="37C40E08" w14:textId="77777777" w:rsidR="001B755B" w:rsidRPr="00543AA2" w:rsidRDefault="001B755B" w:rsidP="001B755B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4E8B556" w14:textId="77777777" w:rsidR="005927D7" w:rsidRPr="00543AA2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E815DF0" w14:textId="77777777" w:rsidR="005927D7" w:rsidRPr="00543AA2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FD94C9" w14:textId="77777777" w:rsidR="005927D7" w:rsidRPr="00543AA2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419945" w14:textId="77777777" w:rsidR="005927D7" w:rsidRPr="00543AA2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9A1B307" w14:textId="77777777" w:rsidR="005927D7" w:rsidRPr="00543AA2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5DC78A" w14:textId="77777777" w:rsidR="005927D7" w:rsidRPr="00543AA2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CCDFF18" w14:textId="77777777" w:rsidR="00C279D4" w:rsidRPr="00543AA2" w:rsidRDefault="00C279D4" w:rsidP="003B259D">
      <w:pPr>
        <w:pStyle w:val="Normlnweb"/>
        <w:spacing w:beforeAutospacing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7B27B1D8" w14:textId="46866A8F" w:rsidR="00235445" w:rsidRPr="00543AA2" w:rsidRDefault="00235445" w:rsidP="003B259D">
      <w:pPr>
        <w:pStyle w:val="Normlnweb"/>
        <w:spacing w:beforeAutospacing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543AA2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543AA2">
        <w:rPr>
          <w:rFonts w:ascii="Arial" w:hAnsi="Arial" w:cs="Arial"/>
          <w:b/>
          <w:bCs/>
          <w:iCs/>
          <w:sz w:val="22"/>
          <w:szCs w:val="22"/>
        </w:rPr>
        <w:t>k obecně závazné vyhlášce obce Zlonín, kterou se vydává požární řád</w:t>
      </w:r>
    </w:p>
    <w:p w14:paraId="12C28A32" w14:textId="77777777" w:rsidR="00454EAE" w:rsidRPr="00543AA2" w:rsidRDefault="00454EAE" w:rsidP="00235445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sz w:val="22"/>
          <w:szCs w:val="22"/>
        </w:rPr>
      </w:pPr>
    </w:p>
    <w:p w14:paraId="5F03D048" w14:textId="305A4980" w:rsidR="00454EAE" w:rsidRPr="00543AA2" w:rsidRDefault="00454EAE" w:rsidP="00235445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>Zdroje vody pro hašení požárů na území obce</w:t>
      </w:r>
    </w:p>
    <w:p w14:paraId="07BCFB96" w14:textId="77777777" w:rsidR="005927D7" w:rsidRPr="00543AA2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0C661B" w14:textId="77777777" w:rsidR="005927D7" w:rsidRPr="00543AA2" w:rsidRDefault="005927D7" w:rsidP="00536AE1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658BECA" w14:textId="77777777" w:rsidR="00235445" w:rsidRPr="00543AA2" w:rsidRDefault="00235445" w:rsidP="00536AE1">
      <w:pPr>
        <w:pStyle w:val="Odstavecseseznamem"/>
        <w:numPr>
          <w:ilvl w:val="0"/>
          <w:numId w:val="22"/>
        </w:numPr>
        <w:rPr>
          <w:rFonts w:ascii="Arial" w:hAnsi="Arial" w:cs="Arial"/>
          <w:lang w:val="cs-CZ"/>
        </w:rPr>
      </w:pPr>
    </w:p>
    <w:tbl>
      <w:tblPr>
        <w:tblW w:w="9072" w:type="dxa"/>
        <w:tblInd w:w="187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0"/>
        <w:gridCol w:w="1560"/>
        <w:gridCol w:w="1842"/>
        <w:gridCol w:w="2410"/>
      </w:tblGrid>
      <w:tr w:rsidR="00235445" w:rsidRPr="00543AA2" w14:paraId="4F9A8BE2" w14:textId="77777777" w:rsidTr="00536AE1"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9C1005" w14:textId="77777777" w:rsidR="00235445" w:rsidRPr="00543AA2" w:rsidRDefault="00235445" w:rsidP="00536A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1F51FA" w14:textId="0DE40CFA" w:rsidR="00235445" w:rsidRPr="00543AA2" w:rsidRDefault="00536AE1" w:rsidP="00536A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Y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98CC91" w14:textId="29B009AD" w:rsidR="00235445" w:rsidRPr="00543AA2" w:rsidRDefault="00536AE1" w:rsidP="00536A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ECD455" w14:textId="77777777" w:rsidR="00235445" w:rsidRPr="00543AA2" w:rsidRDefault="00235445" w:rsidP="00536AE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Adresa</w:t>
            </w:r>
          </w:p>
        </w:tc>
      </w:tr>
      <w:tr w:rsidR="00536AE1" w:rsidRPr="00543AA2" w14:paraId="695AFBC3" w14:textId="77777777" w:rsidTr="00536AE1"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76F5301E" w14:textId="4082F494" w:rsidR="00536AE1" w:rsidRPr="00543AA2" w:rsidRDefault="00536AE1" w:rsidP="00536A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3AA2">
              <w:rPr>
                <w:rFonts w:ascii="Arial" w:hAnsi="Arial" w:cs="Arial"/>
                <w:color w:val="000000"/>
                <w:sz w:val="20"/>
                <w:szCs w:val="20"/>
              </w:rPr>
              <w:t>1 Vodní plocha - rybník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43F8FE" w14:textId="31DC55EB" w:rsidR="00536AE1" w:rsidRPr="00543AA2" w:rsidRDefault="00536AE1" w:rsidP="00536AE1">
            <w:pPr>
              <w:rPr>
                <w:rFonts w:ascii="Arial" w:hAnsi="Arial"/>
                <w:color w:val="000000"/>
                <w:sz w:val="22"/>
              </w:rPr>
            </w:pPr>
            <w:r w:rsidRPr="00543AA2">
              <w:rPr>
                <w:rStyle w:val="informace-k-datu-hidden"/>
              </w:rPr>
              <w:t xml:space="preserve">Y: 734635,10  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B3F91F" w14:textId="617000E5" w:rsidR="00536AE1" w:rsidRPr="00543AA2" w:rsidRDefault="00536AE1" w:rsidP="00536AE1">
            <w:pPr>
              <w:rPr>
                <w:rFonts w:ascii="Arial" w:hAnsi="Arial"/>
                <w:color w:val="000000"/>
                <w:sz w:val="22"/>
              </w:rPr>
            </w:pPr>
            <w:r w:rsidRPr="00543AA2">
              <w:rPr>
                <w:rStyle w:val="informace-k-datu-hidden"/>
              </w:rPr>
              <w:t xml:space="preserve"> X: 1029423,83 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2468F3BA" w14:textId="0875B358" w:rsidR="00536AE1" w:rsidRPr="00543AA2" w:rsidRDefault="00536AE1" w:rsidP="00536A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3AA2">
              <w:rPr>
                <w:rFonts w:ascii="Arial" w:hAnsi="Arial" w:cs="Arial"/>
                <w:color w:val="000000"/>
                <w:sz w:val="20"/>
                <w:szCs w:val="20"/>
              </w:rPr>
              <w:t>Zlonín</w:t>
            </w:r>
          </w:p>
        </w:tc>
      </w:tr>
    </w:tbl>
    <w:p w14:paraId="71B79DF9" w14:textId="77777777" w:rsidR="00536AE1" w:rsidRPr="00543AA2" w:rsidRDefault="00536AE1" w:rsidP="00536AE1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AC31A40" w14:textId="050519CF" w:rsidR="005927D7" w:rsidRPr="00543AA2" w:rsidRDefault="005927D7" w:rsidP="00536AE1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B23A379" w14:textId="77777777" w:rsidR="00536AE1" w:rsidRPr="00543AA2" w:rsidRDefault="00536AE1" w:rsidP="00536AE1">
      <w:pPr>
        <w:pStyle w:val="Normlnweb"/>
        <w:spacing w:beforeAutospacing="0" w:afterAutospacing="0"/>
        <w:ind w:left="720"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70E75D3" w14:textId="629FB87A" w:rsidR="008E3CFA" w:rsidRPr="00543AA2" w:rsidRDefault="00454EAE" w:rsidP="00536AE1">
      <w:pPr>
        <w:pStyle w:val="Normlnweb"/>
        <w:numPr>
          <w:ilvl w:val="0"/>
          <w:numId w:val="22"/>
        </w:numPr>
        <w:spacing w:beforeAutospacing="0" w:afterAutospacing="0"/>
        <w:rPr>
          <w:rFonts w:ascii="Arial" w:hAnsi="Arial" w:cs="Arial"/>
          <w:bCs/>
          <w:sz w:val="22"/>
          <w:szCs w:val="22"/>
        </w:rPr>
      </w:pPr>
      <w:r w:rsidRPr="00543AA2">
        <w:rPr>
          <w:rFonts w:ascii="Arial" w:hAnsi="Arial" w:cs="Arial"/>
          <w:bCs/>
          <w:sz w:val="22"/>
          <w:szCs w:val="22"/>
        </w:rPr>
        <w:t>Hydrantová síť - mapa</w:t>
      </w:r>
    </w:p>
    <w:p w14:paraId="5858EB59" w14:textId="77777777" w:rsidR="008E3CFA" w:rsidRPr="00543AA2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FB08AF" w14:textId="77777777" w:rsidR="008E3CFA" w:rsidRPr="00543AA2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C02449B" w14:textId="77777777" w:rsidR="008E3CFA" w:rsidRPr="00543AA2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35B8271" w14:textId="77777777" w:rsidR="008E3CFA" w:rsidRPr="00543AA2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788E09" w14:textId="77777777" w:rsidR="008E3CFA" w:rsidRPr="00543AA2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D626527" w14:textId="18938FD0" w:rsidR="008E3CFA" w:rsidRPr="00543AA2" w:rsidRDefault="00245A36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7000DE19" wp14:editId="23A03752">
            <wp:extent cx="4632960" cy="5151120"/>
            <wp:effectExtent l="7620" t="0" r="3810" b="3810"/>
            <wp:docPr id="70124080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240808" name="Obrázek 70124080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632960" cy="515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A981D" w14:textId="77777777" w:rsidR="008E3CFA" w:rsidRPr="00543AA2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FE8D289" w14:textId="77777777" w:rsidR="008E3CFA" w:rsidRPr="00543AA2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4A05C3" w14:textId="77777777" w:rsidR="008E3CFA" w:rsidRPr="00543AA2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B120FB" w14:textId="77777777" w:rsidR="008E3CFA" w:rsidRPr="00543AA2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2657455" w14:textId="77777777" w:rsidR="008E3CFA" w:rsidRPr="00543AA2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372F577" w14:textId="77777777" w:rsidR="00113A0C" w:rsidRPr="00543AA2" w:rsidRDefault="00113A0C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C3FBA56" w14:textId="77777777" w:rsidR="00113A0C" w:rsidRPr="00543AA2" w:rsidRDefault="00113A0C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DC427F" w14:textId="77777777" w:rsidR="00113A0C" w:rsidRPr="00543AA2" w:rsidRDefault="00113A0C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3EFC007" w14:textId="77777777" w:rsidR="00113A0C" w:rsidRPr="00543AA2" w:rsidRDefault="00113A0C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A6A7BB" w14:textId="77777777" w:rsidR="00113A0C" w:rsidRPr="00543AA2" w:rsidRDefault="00113A0C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684FD9" w14:textId="77777777" w:rsidR="005927D7" w:rsidRDefault="005927D7" w:rsidP="001B264A">
      <w:pPr>
        <w:rPr>
          <w:rFonts w:ascii="Arial" w:hAnsi="Arial" w:cs="Arial"/>
          <w:b/>
          <w:i/>
          <w:sz w:val="22"/>
          <w:szCs w:val="22"/>
        </w:rPr>
      </w:pPr>
    </w:p>
    <w:sectPr w:rsidR="005927D7" w:rsidSect="00CC1BA8">
      <w:footnotePr>
        <w:numRestart w:val="eachSect"/>
      </w:footnotePr>
      <w:pgSz w:w="11906" w:h="16838"/>
      <w:pgMar w:top="851" w:right="1417" w:bottom="851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57A4A" w14:textId="77777777" w:rsidR="00FA4C79" w:rsidRPr="00543AA2" w:rsidRDefault="00FA4C79">
      <w:r w:rsidRPr="00543AA2">
        <w:separator/>
      </w:r>
    </w:p>
  </w:endnote>
  <w:endnote w:type="continuationSeparator" w:id="0">
    <w:p w14:paraId="5E168E4D" w14:textId="77777777" w:rsidR="00FA4C79" w:rsidRPr="00543AA2" w:rsidRDefault="00FA4C79">
      <w:r w:rsidRPr="00543A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21B10" w14:textId="77777777" w:rsidR="00FA4C79" w:rsidRPr="00543AA2" w:rsidRDefault="00FA4C79">
      <w:pPr>
        <w:rPr>
          <w:sz w:val="12"/>
        </w:rPr>
      </w:pPr>
      <w:r w:rsidRPr="00543AA2">
        <w:separator/>
      </w:r>
    </w:p>
  </w:footnote>
  <w:footnote w:type="continuationSeparator" w:id="0">
    <w:p w14:paraId="5A403922" w14:textId="77777777" w:rsidR="00FA4C79" w:rsidRPr="00543AA2" w:rsidRDefault="00FA4C79">
      <w:pPr>
        <w:rPr>
          <w:sz w:val="12"/>
        </w:rPr>
      </w:pPr>
      <w:r w:rsidRPr="00543AA2">
        <w:continuationSeparator/>
      </w:r>
    </w:p>
  </w:footnote>
  <w:footnote w:id="1">
    <w:p w14:paraId="0EA0C09A" w14:textId="77777777" w:rsidR="005927D7" w:rsidRPr="00543AA2" w:rsidRDefault="00044FBB">
      <w:pPr>
        <w:pStyle w:val="Textpoznpodarou"/>
        <w:rPr>
          <w:rFonts w:ascii="Arial" w:hAnsi="Arial"/>
        </w:rPr>
      </w:pPr>
      <w:r w:rsidRPr="00543AA2">
        <w:rPr>
          <w:rStyle w:val="Znakypropoznmkupodarou"/>
        </w:rPr>
        <w:footnoteRef/>
      </w:r>
      <w:r w:rsidRPr="00543AA2">
        <w:rPr>
          <w:rFonts w:ascii="Arial" w:hAnsi="Arial"/>
          <w:color w:val="17365D"/>
        </w:rPr>
        <w:t xml:space="preserve"> </w:t>
      </w:r>
      <w:r w:rsidRPr="00543AA2">
        <w:rPr>
          <w:rFonts w:ascii="Arial" w:hAnsi="Arial"/>
        </w:rPr>
        <w:t>§ 7 odst. 1 zákona o požární ochraně</w:t>
      </w:r>
    </w:p>
  </w:footnote>
  <w:footnote w:id="2">
    <w:p w14:paraId="4809955C" w14:textId="77777777" w:rsidR="005927D7" w:rsidRDefault="00044FBB">
      <w:pPr>
        <w:pStyle w:val="Textpoznpodarou"/>
        <w:rPr>
          <w:rFonts w:ascii="Arial" w:hAnsi="Arial"/>
        </w:rPr>
      </w:pPr>
      <w:r w:rsidRPr="00543AA2">
        <w:rPr>
          <w:rStyle w:val="Znakypropoznmkupodarou"/>
        </w:rPr>
        <w:footnoteRef/>
      </w:r>
      <w:r w:rsidRPr="00543AA2">
        <w:rPr>
          <w:rFonts w:ascii="Arial" w:hAnsi="Arial"/>
        </w:rPr>
        <w:t xml:space="preserve"> nařízení Středočeského kraje č. 3/2010 ze dne 4.10.2010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7039D"/>
    <w:multiLevelType w:val="multilevel"/>
    <w:tmpl w:val="9DC4EE2A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6B636A1"/>
    <w:multiLevelType w:val="hybridMultilevel"/>
    <w:tmpl w:val="FDCE583C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5B64E5"/>
    <w:multiLevelType w:val="hybridMultilevel"/>
    <w:tmpl w:val="50E27612"/>
    <w:lvl w:ilvl="0" w:tplc="B246AA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31135"/>
    <w:multiLevelType w:val="hybridMultilevel"/>
    <w:tmpl w:val="BD04E9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E280B"/>
    <w:multiLevelType w:val="multilevel"/>
    <w:tmpl w:val="D352878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6D34985"/>
    <w:multiLevelType w:val="multilevel"/>
    <w:tmpl w:val="87C4FBA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B524CF3"/>
    <w:multiLevelType w:val="multilevel"/>
    <w:tmpl w:val="AA3C3F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33C7BF9"/>
    <w:multiLevelType w:val="hybridMultilevel"/>
    <w:tmpl w:val="6D00F39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6C5129"/>
    <w:multiLevelType w:val="hybridMultilevel"/>
    <w:tmpl w:val="CA8268E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2C37FC"/>
    <w:multiLevelType w:val="multilevel"/>
    <w:tmpl w:val="132AA9D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607798F"/>
    <w:multiLevelType w:val="hybridMultilevel"/>
    <w:tmpl w:val="5BDECF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85CF5"/>
    <w:multiLevelType w:val="hybridMultilevel"/>
    <w:tmpl w:val="22A097C2"/>
    <w:lvl w:ilvl="0" w:tplc="04050017">
      <w:start w:val="1"/>
      <w:numFmt w:val="lowerLetter"/>
      <w:lvlText w:val="%1)"/>
      <w:lvlJc w:val="left"/>
      <w:pPr>
        <w:ind w:left="1220" w:hanging="360"/>
      </w:pPr>
    </w:lvl>
    <w:lvl w:ilvl="1" w:tplc="04050019" w:tentative="1">
      <w:start w:val="1"/>
      <w:numFmt w:val="lowerLetter"/>
      <w:lvlText w:val="%2."/>
      <w:lvlJc w:val="left"/>
      <w:pPr>
        <w:ind w:left="1940" w:hanging="360"/>
      </w:pPr>
    </w:lvl>
    <w:lvl w:ilvl="2" w:tplc="0405001B" w:tentative="1">
      <w:start w:val="1"/>
      <w:numFmt w:val="lowerRoman"/>
      <w:lvlText w:val="%3."/>
      <w:lvlJc w:val="right"/>
      <w:pPr>
        <w:ind w:left="2660" w:hanging="180"/>
      </w:pPr>
    </w:lvl>
    <w:lvl w:ilvl="3" w:tplc="0405000F" w:tentative="1">
      <w:start w:val="1"/>
      <w:numFmt w:val="decimal"/>
      <w:lvlText w:val="%4."/>
      <w:lvlJc w:val="left"/>
      <w:pPr>
        <w:ind w:left="3380" w:hanging="360"/>
      </w:pPr>
    </w:lvl>
    <w:lvl w:ilvl="4" w:tplc="04050019" w:tentative="1">
      <w:start w:val="1"/>
      <w:numFmt w:val="lowerLetter"/>
      <w:lvlText w:val="%5."/>
      <w:lvlJc w:val="left"/>
      <w:pPr>
        <w:ind w:left="4100" w:hanging="360"/>
      </w:pPr>
    </w:lvl>
    <w:lvl w:ilvl="5" w:tplc="0405001B" w:tentative="1">
      <w:start w:val="1"/>
      <w:numFmt w:val="lowerRoman"/>
      <w:lvlText w:val="%6."/>
      <w:lvlJc w:val="right"/>
      <w:pPr>
        <w:ind w:left="4820" w:hanging="180"/>
      </w:pPr>
    </w:lvl>
    <w:lvl w:ilvl="6" w:tplc="0405000F" w:tentative="1">
      <w:start w:val="1"/>
      <w:numFmt w:val="decimal"/>
      <w:lvlText w:val="%7."/>
      <w:lvlJc w:val="left"/>
      <w:pPr>
        <w:ind w:left="5540" w:hanging="360"/>
      </w:pPr>
    </w:lvl>
    <w:lvl w:ilvl="7" w:tplc="04050019" w:tentative="1">
      <w:start w:val="1"/>
      <w:numFmt w:val="lowerLetter"/>
      <w:lvlText w:val="%8."/>
      <w:lvlJc w:val="left"/>
      <w:pPr>
        <w:ind w:left="6260" w:hanging="360"/>
      </w:pPr>
    </w:lvl>
    <w:lvl w:ilvl="8" w:tplc="040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2" w15:restartNumberingAfterBreak="0">
    <w:nsid w:val="3B7E1973"/>
    <w:multiLevelType w:val="multilevel"/>
    <w:tmpl w:val="0170729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C32189D"/>
    <w:multiLevelType w:val="hybridMultilevel"/>
    <w:tmpl w:val="E7BA64D8"/>
    <w:lvl w:ilvl="0" w:tplc="B246AA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E13BA"/>
    <w:multiLevelType w:val="hybridMultilevel"/>
    <w:tmpl w:val="494A143A"/>
    <w:lvl w:ilvl="0" w:tplc="72A2107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31C7D"/>
    <w:multiLevelType w:val="hybridMultilevel"/>
    <w:tmpl w:val="2966A1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74DE2"/>
    <w:multiLevelType w:val="hybridMultilevel"/>
    <w:tmpl w:val="5C545872"/>
    <w:lvl w:ilvl="0" w:tplc="B246AA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98258C"/>
    <w:multiLevelType w:val="multilevel"/>
    <w:tmpl w:val="4A32DC3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32F402B"/>
    <w:multiLevelType w:val="hybridMultilevel"/>
    <w:tmpl w:val="FC7A8F0A"/>
    <w:lvl w:ilvl="0" w:tplc="B246AA3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6C0F4E75"/>
    <w:multiLevelType w:val="multilevel"/>
    <w:tmpl w:val="553C469E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20" w15:restartNumberingAfterBreak="0">
    <w:nsid w:val="73000DFD"/>
    <w:multiLevelType w:val="multilevel"/>
    <w:tmpl w:val="CCC2B51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7A55601B"/>
    <w:multiLevelType w:val="multilevel"/>
    <w:tmpl w:val="4B98640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70522122">
    <w:abstractNumId w:val="17"/>
  </w:num>
  <w:num w:numId="2" w16cid:durableId="1346053105">
    <w:abstractNumId w:val="20"/>
  </w:num>
  <w:num w:numId="3" w16cid:durableId="1198929062">
    <w:abstractNumId w:val="4"/>
  </w:num>
  <w:num w:numId="4" w16cid:durableId="1855656404">
    <w:abstractNumId w:val="21"/>
  </w:num>
  <w:num w:numId="5" w16cid:durableId="1754426998">
    <w:abstractNumId w:val="19"/>
  </w:num>
  <w:num w:numId="6" w16cid:durableId="1361315289">
    <w:abstractNumId w:val="9"/>
  </w:num>
  <w:num w:numId="7" w16cid:durableId="1555897249">
    <w:abstractNumId w:val="0"/>
  </w:num>
  <w:num w:numId="8" w16cid:durableId="1647130037">
    <w:abstractNumId w:val="5"/>
  </w:num>
  <w:num w:numId="9" w16cid:durableId="2066298629">
    <w:abstractNumId w:val="12"/>
  </w:num>
  <w:num w:numId="10" w16cid:durableId="1530683575">
    <w:abstractNumId w:val="6"/>
  </w:num>
  <w:num w:numId="11" w16cid:durableId="274676252">
    <w:abstractNumId w:val="16"/>
  </w:num>
  <w:num w:numId="12" w16cid:durableId="1729718268">
    <w:abstractNumId w:val="8"/>
  </w:num>
  <w:num w:numId="13" w16cid:durableId="2141410817">
    <w:abstractNumId w:val="11"/>
  </w:num>
  <w:num w:numId="14" w16cid:durableId="1203133273">
    <w:abstractNumId w:val="13"/>
  </w:num>
  <w:num w:numId="15" w16cid:durableId="1248227652">
    <w:abstractNumId w:val="14"/>
  </w:num>
  <w:num w:numId="16" w16cid:durableId="2001616598">
    <w:abstractNumId w:val="1"/>
  </w:num>
  <w:num w:numId="17" w16cid:durableId="1265386265">
    <w:abstractNumId w:val="18"/>
  </w:num>
  <w:num w:numId="18" w16cid:durableId="1378549932">
    <w:abstractNumId w:val="15"/>
  </w:num>
  <w:num w:numId="19" w16cid:durableId="1382168357">
    <w:abstractNumId w:val="10"/>
  </w:num>
  <w:num w:numId="20" w16cid:durableId="2047100257">
    <w:abstractNumId w:val="7"/>
  </w:num>
  <w:num w:numId="21" w16cid:durableId="1406760962">
    <w:abstractNumId w:val="2"/>
  </w:num>
  <w:num w:numId="22" w16cid:durableId="634456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7D7"/>
    <w:rsid w:val="00017CB5"/>
    <w:rsid w:val="00044FBB"/>
    <w:rsid w:val="0008387F"/>
    <w:rsid w:val="00097AF7"/>
    <w:rsid w:val="000A7B22"/>
    <w:rsid w:val="000C710F"/>
    <w:rsid w:val="00113A0C"/>
    <w:rsid w:val="001463FD"/>
    <w:rsid w:val="00156CBE"/>
    <w:rsid w:val="001B264A"/>
    <w:rsid w:val="001B755B"/>
    <w:rsid w:val="001C2D7B"/>
    <w:rsid w:val="001D1C38"/>
    <w:rsid w:val="001F0C62"/>
    <w:rsid w:val="00230651"/>
    <w:rsid w:val="00235445"/>
    <w:rsid w:val="00244D98"/>
    <w:rsid w:val="00245A36"/>
    <w:rsid w:val="002C0F31"/>
    <w:rsid w:val="002C6011"/>
    <w:rsid w:val="00330150"/>
    <w:rsid w:val="00346B49"/>
    <w:rsid w:val="00354EEC"/>
    <w:rsid w:val="003B259D"/>
    <w:rsid w:val="00454EAE"/>
    <w:rsid w:val="004B45BB"/>
    <w:rsid w:val="004D2565"/>
    <w:rsid w:val="004D2F54"/>
    <w:rsid w:val="004E47B8"/>
    <w:rsid w:val="005078EC"/>
    <w:rsid w:val="005204B1"/>
    <w:rsid w:val="00536AE1"/>
    <w:rsid w:val="00543AA2"/>
    <w:rsid w:val="00556AF1"/>
    <w:rsid w:val="005927D7"/>
    <w:rsid w:val="00657BBA"/>
    <w:rsid w:val="00663EF4"/>
    <w:rsid w:val="006B0D72"/>
    <w:rsid w:val="006D34FA"/>
    <w:rsid w:val="006D399D"/>
    <w:rsid w:val="00706050"/>
    <w:rsid w:val="00750D09"/>
    <w:rsid w:val="00755ED2"/>
    <w:rsid w:val="00786222"/>
    <w:rsid w:val="007C1F32"/>
    <w:rsid w:val="007C4531"/>
    <w:rsid w:val="00853E37"/>
    <w:rsid w:val="00854E7A"/>
    <w:rsid w:val="00855BC9"/>
    <w:rsid w:val="008B0683"/>
    <w:rsid w:val="008C5253"/>
    <w:rsid w:val="008C630F"/>
    <w:rsid w:val="008E3CFA"/>
    <w:rsid w:val="009234A6"/>
    <w:rsid w:val="00984C3B"/>
    <w:rsid w:val="009D4992"/>
    <w:rsid w:val="00A13CAB"/>
    <w:rsid w:val="00A17D07"/>
    <w:rsid w:val="00A22A26"/>
    <w:rsid w:val="00A62013"/>
    <w:rsid w:val="00A7242C"/>
    <w:rsid w:val="00AD6C6C"/>
    <w:rsid w:val="00AE67E9"/>
    <w:rsid w:val="00B86CED"/>
    <w:rsid w:val="00BA2175"/>
    <w:rsid w:val="00C279D4"/>
    <w:rsid w:val="00C57D22"/>
    <w:rsid w:val="00CB72D1"/>
    <w:rsid w:val="00CC1BA8"/>
    <w:rsid w:val="00CF6BEF"/>
    <w:rsid w:val="00D123F4"/>
    <w:rsid w:val="00D21C3D"/>
    <w:rsid w:val="00D33165"/>
    <w:rsid w:val="00D44180"/>
    <w:rsid w:val="00D95956"/>
    <w:rsid w:val="00DE13C9"/>
    <w:rsid w:val="00E776F0"/>
    <w:rsid w:val="00F77C47"/>
    <w:rsid w:val="00F94B4A"/>
    <w:rsid w:val="00FA4C79"/>
    <w:rsid w:val="00FB5D1B"/>
    <w:rsid w:val="00FB7D67"/>
    <w:rsid w:val="00FE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CC80"/>
  <w15:docId w15:val="{BB05E98C-7980-42A5-A4F7-463590C8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semiHidden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Nadpis4Char">
    <w:name w:val="Nadpis 4 Char"/>
    <w:link w:val="Nadpis4"/>
    <w:uiPriority w:val="9"/>
    <w:qFormat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qFormat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poznpodarouChar">
    <w:name w:val="Text pozn. pod čarou Char"/>
    <w:link w:val="Textpoznpodarou"/>
    <w:uiPriority w:val="99"/>
    <w:semiHidden/>
    <w:qFormat/>
    <w:rsid w:val="00F64363"/>
  </w:style>
  <w:style w:type="character" w:customStyle="1" w:styleId="NzevChar">
    <w:name w:val="Název Char"/>
    <w:link w:val="Nzev"/>
    <w:uiPriority w:val="10"/>
    <w:qFormat/>
    <w:rsid w:val="00F64363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kladntext3Char">
    <w:name w:val="Základní text 3 Char"/>
    <w:link w:val="Zkladntext3"/>
    <w:uiPriority w:val="99"/>
    <w:semiHidden/>
    <w:qFormat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qFormat/>
    <w:rsid w:val="00264860"/>
    <w:rPr>
      <w:rFonts w:ascii="Calibri" w:eastAsia="Times New Roman" w:hAnsi="Calibri" w:cs="Times New Roman"/>
      <w:sz w:val="24"/>
      <w:szCs w:val="24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qFormat/>
    <w:rsid w:val="00F64363"/>
    <w:pPr>
      <w:spacing w:beforeAutospacing="1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qFormat/>
    <w:rsid w:val="00F64363"/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Seznamoslovan">
    <w:name w:val="Seznam očíslovaný"/>
    <w:basedOn w:val="Zkladntext"/>
    <w:qFormat/>
    <w:rsid w:val="00F64363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qFormat/>
    <w:rsid w:val="00EB68DE"/>
    <w:pPr>
      <w:spacing w:after="120"/>
    </w:pPr>
    <w:rPr>
      <w:sz w:val="16"/>
      <w:szCs w:val="16"/>
    </w:rPr>
  </w:style>
  <w:style w:type="paragraph" w:customStyle="1" w:styleId="Hlava">
    <w:name w:val="Hlava"/>
    <w:basedOn w:val="Normln"/>
    <w:qFormat/>
    <w:rsid w:val="00264860"/>
    <w:pPr>
      <w:spacing w:before="240"/>
      <w:jc w:val="center"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0E6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formace-k-datu-hidden">
    <w:name w:val="informace-k-datu-hidden"/>
    <w:basedOn w:val="Standardnpsmoodstavce"/>
    <w:rsid w:val="00536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BB4D0-D3B2-4FA1-9F77-5AFF049D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1165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požární řád Zlonín</dc:title>
  <dc:subject/>
  <dc:creator>OÚ Zlonín</dc:creator>
  <dc:description/>
  <cp:lastModifiedBy>Tomáš Svoboda</cp:lastModifiedBy>
  <cp:revision>4</cp:revision>
  <cp:lastPrinted>2024-12-18T19:55:00Z</cp:lastPrinted>
  <dcterms:created xsi:type="dcterms:W3CDTF">2024-12-05T11:43:00Z</dcterms:created>
  <dcterms:modified xsi:type="dcterms:W3CDTF">2024-12-18T19:56:00Z</dcterms:modified>
  <dc:language>cs-CZ</dc:language>
</cp:coreProperties>
</file>