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3D30" w14:textId="5DD7E785" w:rsidR="00E963F9" w:rsidRPr="00A33FF1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A33FF1">
        <w:rPr>
          <w:rFonts w:ascii="Arial" w:hAnsi="Arial" w:cs="Arial"/>
          <w:b/>
          <w:color w:val="000000"/>
          <w:szCs w:val="24"/>
        </w:rPr>
        <w:t>Obec</w:t>
      </w:r>
      <w:r w:rsidR="004353F5" w:rsidRPr="00A33FF1">
        <w:rPr>
          <w:rFonts w:ascii="Arial" w:hAnsi="Arial" w:cs="Arial"/>
          <w:b/>
          <w:color w:val="000000"/>
          <w:szCs w:val="24"/>
        </w:rPr>
        <w:t xml:space="preserve"> Postřelmůvek</w:t>
      </w:r>
    </w:p>
    <w:p w14:paraId="72B72E5B" w14:textId="6603B3E0" w:rsidR="00E963F9" w:rsidRPr="00A33FF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33FF1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92226B" w:rsidRPr="00A33FF1">
        <w:rPr>
          <w:rFonts w:ascii="Arial" w:hAnsi="Arial" w:cs="Arial"/>
          <w:b/>
          <w:color w:val="000000"/>
          <w:szCs w:val="24"/>
        </w:rPr>
        <w:t>Postřelmůvek</w:t>
      </w:r>
    </w:p>
    <w:p w14:paraId="6BD09222" w14:textId="77777777" w:rsidR="0092226B" w:rsidRPr="00A33FF1" w:rsidRDefault="0092226B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87A43AE" w14:textId="226BCA21" w:rsidR="00E963F9" w:rsidRPr="00A33FF1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A33FF1">
        <w:rPr>
          <w:rFonts w:ascii="Arial" w:hAnsi="Arial" w:cs="Arial"/>
          <w:b/>
        </w:rPr>
        <w:t>Obecně závazná vyhláška obce</w:t>
      </w:r>
      <w:r w:rsidR="0092226B" w:rsidRPr="00A33FF1">
        <w:rPr>
          <w:rFonts w:ascii="Arial" w:hAnsi="Arial" w:cs="Arial"/>
          <w:b/>
        </w:rPr>
        <w:t xml:space="preserve"> Postřelmůvek</w:t>
      </w:r>
      <w:r w:rsidR="0019709C">
        <w:rPr>
          <w:rFonts w:ascii="Arial" w:hAnsi="Arial" w:cs="Arial"/>
          <w:b/>
        </w:rPr>
        <w:t>,</w:t>
      </w:r>
    </w:p>
    <w:p w14:paraId="1A93D8EB" w14:textId="77777777" w:rsidR="00F64363" w:rsidRPr="00A33FF1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A33FF1">
        <w:rPr>
          <w:rFonts w:ascii="Arial" w:hAnsi="Arial" w:cs="Arial"/>
          <w:b/>
          <w:szCs w:val="24"/>
        </w:rPr>
        <w:t>kterou se vydává požární řád obce</w:t>
      </w:r>
    </w:p>
    <w:p w14:paraId="34F5614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4A19338" w14:textId="4668DD44" w:rsidR="00F64363" w:rsidRPr="00FC60F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96096B">
        <w:rPr>
          <w:rFonts w:ascii="Arial" w:hAnsi="Arial" w:cs="Arial"/>
          <w:sz w:val="22"/>
          <w:szCs w:val="22"/>
        </w:rPr>
        <w:t>Zastupitelstvo obce</w:t>
      </w:r>
      <w:r w:rsidR="00FC60F2" w:rsidRPr="0096096B">
        <w:rPr>
          <w:rFonts w:ascii="Arial" w:hAnsi="Arial" w:cs="Arial"/>
          <w:sz w:val="22"/>
          <w:szCs w:val="22"/>
        </w:rPr>
        <w:t xml:space="preserve"> Postřelmůvek </w:t>
      </w:r>
      <w:r w:rsidRPr="0096096B">
        <w:rPr>
          <w:rFonts w:ascii="Arial" w:hAnsi="Arial" w:cs="Arial"/>
          <w:sz w:val="22"/>
          <w:szCs w:val="22"/>
        </w:rPr>
        <w:t>se na svém zasedání konaném dne</w:t>
      </w:r>
      <w:r w:rsidR="00FC60F2" w:rsidRPr="0096096B">
        <w:rPr>
          <w:rFonts w:ascii="Arial" w:hAnsi="Arial" w:cs="Arial"/>
          <w:sz w:val="22"/>
          <w:szCs w:val="22"/>
        </w:rPr>
        <w:t xml:space="preserve"> </w:t>
      </w:r>
      <w:r w:rsidR="0096096B" w:rsidRPr="0096096B">
        <w:rPr>
          <w:rFonts w:ascii="Arial" w:hAnsi="Arial" w:cs="Arial"/>
          <w:sz w:val="22"/>
          <w:szCs w:val="22"/>
        </w:rPr>
        <w:t>28.08</w:t>
      </w:r>
      <w:r w:rsidR="00FC60F2" w:rsidRPr="0096096B">
        <w:rPr>
          <w:rFonts w:ascii="Arial" w:hAnsi="Arial" w:cs="Arial"/>
          <w:sz w:val="22"/>
          <w:szCs w:val="22"/>
        </w:rPr>
        <w:t>.2024 usnesením</w:t>
      </w:r>
      <w:r w:rsidR="00FC60F2">
        <w:rPr>
          <w:rFonts w:ascii="Arial" w:hAnsi="Arial" w:cs="Arial"/>
          <w:sz w:val="22"/>
          <w:szCs w:val="22"/>
        </w:rPr>
        <w:t xml:space="preserve"> </w:t>
      </w:r>
      <w:r w:rsidR="00FC60F2" w:rsidRPr="0096096B">
        <w:rPr>
          <w:rFonts w:ascii="Arial" w:hAnsi="Arial" w:cs="Arial"/>
          <w:sz w:val="22"/>
          <w:szCs w:val="22"/>
        </w:rPr>
        <w:t xml:space="preserve">č. </w:t>
      </w:r>
      <w:r w:rsidR="0096096B" w:rsidRPr="0096096B">
        <w:rPr>
          <w:rFonts w:ascii="Arial" w:hAnsi="Arial" w:cs="Arial"/>
          <w:sz w:val="22"/>
          <w:szCs w:val="22"/>
        </w:rPr>
        <w:t>11/28/08</w:t>
      </w:r>
      <w:r w:rsidR="00FC60F2" w:rsidRPr="0096096B">
        <w:rPr>
          <w:rFonts w:ascii="Arial" w:hAnsi="Arial" w:cs="Arial"/>
          <w:sz w:val="22"/>
          <w:szCs w:val="22"/>
        </w:rPr>
        <w:t xml:space="preserve">/2024 </w:t>
      </w:r>
      <w:r w:rsidRPr="0096096B">
        <w:rPr>
          <w:rFonts w:ascii="Arial" w:hAnsi="Arial" w:cs="Arial"/>
          <w:sz w:val="22"/>
          <w:szCs w:val="22"/>
        </w:rPr>
        <w:t>usneslo vydat na základě § 29 odst. 1 písm. o) bod 1 zákona č. 133/1985</w:t>
      </w:r>
      <w:r w:rsidRPr="00F64363">
        <w:rPr>
          <w:rFonts w:ascii="Arial" w:hAnsi="Arial" w:cs="Arial"/>
          <w:sz w:val="22"/>
          <w:szCs w:val="22"/>
        </w:rPr>
        <w:t xml:space="preserve"> Sb., o požární ochraně, ve znění pozdějších předpisů (dále jen „zákon o požární ochraně“), a v </w:t>
      </w:r>
      <w:r w:rsidRPr="00FC60F2">
        <w:rPr>
          <w:rFonts w:ascii="Arial" w:hAnsi="Arial" w:cs="Arial"/>
          <w:sz w:val="22"/>
          <w:szCs w:val="22"/>
        </w:rPr>
        <w:t>souladu s § 10 písm. d) a § 84 odst. 2</w:t>
      </w:r>
      <w:r w:rsidR="00630470" w:rsidRPr="00FC60F2">
        <w:rPr>
          <w:rFonts w:ascii="Arial" w:hAnsi="Arial" w:cs="Arial"/>
          <w:sz w:val="22"/>
          <w:szCs w:val="22"/>
        </w:rPr>
        <w:t> </w:t>
      </w:r>
      <w:r w:rsidRPr="00FC60F2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599AE8D" w14:textId="77777777" w:rsidR="00F64363" w:rsidRPr="00FC60F2" w:rsidRDefault="00F64363" w:rsidP="00F64363">
      <w:pPr>
        <w:rPr>
          <w:rFonts w:ascii="Arial" w:hAnsi="Arial" w:cs="Arial"/>
          <w:sz w:val="22"/>
          <w:szCs w:val="22"/>
        </w:rPr>
      </w:pPr>
    </w:p>
    <w:p w14:paraId="73CA1D94" w14:textId="77777777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>Čl. 1</w:t>
      </w:r>
      <w:r w:rsidRPr="00507CCC">
        <w:rPr>
          <w:rFonts w:ascii="Arial" w:hAnsi="Arial" w:cs="Arial"/>
          <w:sz w:val="22"/>
          <w:szCs w:val="22"/>
        </w:rPr>
        <w:br/>
        <w:t>Úvodní ustanovení</w:t>
      </w:r>
    </w:p>
    <w:p w14:paraId="2BDDA61C" w14:textId="77777777" w:rsidR="00F64363" w:rsidRPr="00FC60F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A5703" w14:textId="77777777" w:rsidR="00F64363" w:rsidRPr="00FC60F2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C60F2">
        <w:rPr>
          <w:rFonts w:ascii="Arial" w:hAnsi="Arial" w:cs="Arial"/>
          <w:sz w:val="22"/>
          <w:szCs w:val="22"/>
        </w:rPr>
        <w:t>(1)</w:t>
      </w:r>
      <w:r w:rsidRPr="00FC60F2">
        <w:rPr>
          <w:rFonts w:ascii="Arial" w:hAnsi="Arial" w:cs="Arial"/>
          <w:sz w:val="22"/>
          <w:szCs w:val="22"/>
        </w:rPr>
        <w:tab/>
      </w:r>
      <w:r w:rsidR="00F64363" w:rsidRPr="00FC60F2">
        <w:rPr>
          <w:rFonts w:ascii="Arial" w:hAnsi="Arial" w:cs="Arial"/>
          <w:sz w:val="22"/>
          <w:szCs w:val="22"/>
        </w:rPr>
        <w:t>Tato vyhláška</w:t>
      </w:r>
      <w:r w:rsidR="00F64363" w:rsidRPr="00FC60F2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C60F2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628FBEF" w14:textId="77777777" w:rsidR="001908F6" w:rsidRPr="00FC60F2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55E4C1" w14:textId="77777777" w:rsidR="001908F6" w:rsidRPr="00FC60F2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zejména s hasičským </w:t>
      </w:r>
      <w:r w:rsidRPr="00FC60F2">
        <w:rPr>
          <w:rFonts w:ascii="Arial" w:hAnsi="Arial" w:cs="Arial"/>
          <w:sz w:val="22"/>
          <w:szCs w:val="22"/>
        </w:rPr>
        <w:t>záchranným sborem kraje, občanskými sdruženími a obecně prospěšnými společnostmi působícími na úseku požární ochrany.</w:t>
      </w:r>
    </w:p>
    <w:p w14:paraId="73358D49" w14:textId="77777777" w:rsidR="001908F6" w:rsidRPr="00FC60F2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7A2D2B" w14:textId="77777777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>Čl. 2</w:t>
      </w:r>
      <w:r w:rsidRPr="00507CCC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223AA02" w14:textId="77777777" w:rsidR="00F64363" w:rsidRPr="00FC60F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3DCAF9" w14:textId="2024C34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C60F2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B97D3B">
        <w:rPr>
          <w:rFonts w:ascii="Arial" w:hAnsi="Arial" w:cs="Arial"/>
          <w:sz w:val="22"/>
          <w:szCs w:val="22"/>
        </w:rPr>
        <w:t xml:space="preserve"> Postřelmůvek </w:t>
      </w:r>
      <w:r w:rsidRPr="00FC60F2">
        <w:rPr>
          <w:rFonts w:ascii="Arial" w:hAnsi="Arial" w:cs="Arial"/>
          <w:sz w:val="22"/>
          <w:szCs w:val="22"/>
        </w:rPr>
        <w:t>(dále jen „obec“) je zajištěna jednotkou sboru</w:t>
      </w:r>
      <w:r w:rsidRPr="00F64363">
        <w:rPr>
          <w:rFonts w:ascii="Arial" w:hAnsi="Arial" w:cs="Arial"/>
          <w:sz w:val="22"/>
          <w:szCs w:val="22"/>
        </w:rPr>
        <w:t xml:space="preserve"> dobrovolných hasičů obce (dále jen „JSDH obce“) podle čl. </w:t>
      </w:r>
      <w:r w:rsidR="00B97D3B">
        <w:rPr>
          <w:rFonts w:ascii="Arial" w:hAnsi="Arial" w:cs="Arial"/>
          <w:sz w:val="22"/>
          <w:szCs w:val="22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6A0676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ACD0E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AD74E5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0E53553" w14:textId="77777777" w:rsidR="00F64363" w:rsidRPr="00124BB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</w:t>
      </w:r>
      <w:r w:rsidR="007057EF" w:rsidRPr="00124BB5">
        <w:rPr>
          <w:rFonts w:ascii="Arial" w:eastAsia="Times New Roman" w:hAnsi="Arial" w:cs="Arial"/>
          <w:color w:val="000000"/>
          <w:lang w:val="cs-CZ" w:eastAsia="cs-CZ"/>
        </w:rPr>
        <w:t>povinností obce na úseku požární ochrany vyplývajících z její samostatné působnosti, a to minimálně 1 x za 12 měsíců</w:t>
      </w:r>
      <w:r w:rsidR="00CB5F3F" w:rsidRPr="00124BB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43B8334" w14:textId="77777777" w:rsidR="00F64363" w:rsidRPr="00124BB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7A01B6F" w14:textId="7DF89644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3</w:t>
      </w:r>
      <w:r w:rsidRPr="00507CCC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4494CF7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1A58D4" w14:textId="21D2BAE1" w:rsidR="00F64363" w:rsidRPr="00124BB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035AA2">
        <w:rPr>
          <w:rFonts w:ascii="Arial" w:hAnsi="Arial" w:cs="Arial"/>
          <w:sz w:val="22"/>
          <w:szCs w:val="22"/>
        </w:rPr>
        <w:t>o</w:t>
      </w:r>
      <w:r w:rsidRPr="00124BB5">
        <w:rPr>
          <w:rFonts w:ascii="Arial" w:hAnsi="Arial" w:cs="Arial"/>
          <w:sz w:val="22"/>
          <w:szCs w:val="22"/>
        </w:rPr>
        <w:t>hlašov</w:t>
      </w:r>
      <w:r w:rsidR="00035AA2">
        <w:rPr>
          <w:rFonts w:ascii="Arial" w:hAnsi="Arial" w:cs="Arial"/>
          <w:sz w:val="22"/>
          <w:szCs w:val="22"/>
        </w:rPr>
        <w:t>nou</w:t>
      </w:r>
      <w:r w:rsidRPr="00124BB5">
        <w:rPr>
          <w:rFonts w:ascii="Arial" w:hAnsi="Arial" w:cs="Arial"/>
          <w:sz w:val="22"/>
          <w:szCs w:val="22"/>
        </w:rPr>
        <w:t xml:space="preserve"> požárů uveden</w:t>
      </w:r>
      <w:r w:rsidR="00035AA2">
        <w:rPr>
          <w:rFonts w:ascii="Arial" w:hAnsi="Arial" w:cs="Arial"/>
          <w:sz w:val="22"/>
          <w:szCs w:val="22"/>
        </w:rPr>
        <w:t>ou</w:t>
      </w:r>
      <w:r w:rsidRPr="00124BB5">
        <w:rPr>
          <w:rFonts w:ascii="Arial" w:hAnsi="Arial" w:cs="Arial"/>
          <w:sz w:val="22"/>
          <w:szCs w:val="22"/>
        </w:rPr>
        <w:t xml:space="preserve"> v čl. </w:t>
      </w:r>
      <w:r w:rsidR="00B97D3B">
        <w:rPr>
          <w:rFonts w:ascii="Arial" w:hAnsi="Arial" w:cs="Arial"/>
          <w:sz w:val="22"/>
          <w:szCs w:val="22"/>
        </w:rPr>
        <w:t>6</w:t>
      </w:r>
      <w:r w:rsidRPr="00124BB5">
        <w:rPr>
          <w:rFonts w:ascii="Arial" w:hAnsi="Arial" w:cs="Arial"/>
          <w:sz w:val="22"/>
          <w:szCs w:val="22"/>
        </w:rPr>
        <w:t>.</w:t>
      </w:r>
    </w:p>
    <w:p w14:paraId="0CCE803B" w14:textId="77777777" w:rsidR="00F64363" w:rsidRPr="00124BB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1A0849" w14:textId="45B8E392" w:rsidR="00F64363" w:rsidRPr="00124BB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 w:rsidR="00B97D3B">
        <w:rPr>
          <w:rFonts w:ascii="Arial" w:hAnsi="Arial" w:cs="Arial"/>
          <w:sz w:val="22"/>
          <w:szCs w:val="22"/>
        </w:rPr>
        <w:t>4</w:t>
      </w:r>
      <w:r w:rsidRPr="00124BB5">
        <w:rPr>
          <w:rFonts w:ascii="Arial" w:hAnsi="Arial" w:cs="Arial"/>
          <w:sz w:val="22"/>
          <w:szCs w:val="22"/>
        </w:rPr>
        <w:t xml:space="preserve"> a v příloze č. 1 vyhlášky.</w:t>
      </w:r>
    </w:p>
    <w:p w14:paraId="26BCC2D8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8BA8A5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D1830E" w14:textId="3DE3FDCD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4</w:t>
      </w:r>
      <w:r w:rsidRPr="00507CCC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2A9D8402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DE04FC" w14:textId="77777777" w:rsidR="00F64363" w:rsidRPr="00124BB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B722399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CC555D" w14:textId="4CE9B5AC" w:rsidR="00F64363" w:rsidRPr="00124BB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124BB5">
        <w:rPr>
          <w:rFonts w:ascii="Arial" w:hAnsi="Arial" w:cs="Arial"/>
          <w:sz w:val="22"/>
          <w:szCs w:val="22"/>
        </w:rPr>
        <w:t>hasičské stanice JSDH obce</w:t>
      </w:r>
      <w:r w:rsidRPr="00124BB5">
        <w:rPr>
          <w:rFonts w:ascii="Arial" w:hAnsi="Arial" w:cs="Arial"/>
          <w:sz w:val="22"/>
          <w:szCs w:val="22"/>
        </w:rPr>
        <w:t xml:space="preserve"> na adrese</w:t>
      </w:r>
      <w:r w:rsidR="000F4CC0">
        <w:rPr>
          <w:rFonts w:ascii="Arial" w:hAnsi="Arial" w:cs="Arial"/>
          <w:sz w:val="22"/>
          <w:szCs w:val="22"/>
        </w:rPr>
        <w:t xml:space="preserve"> Postřelmůvek 74</w:t>
      </w:r>
      <w:r w:rsidRPr="00124BB5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124BB5">
        <w:rPr>
          <w:rFonts w:ascii="Arial" w:hAnsi="Arial" w:cs="Arial"/>
          <w:sz w:val="22"/>
          <w:szCs w:val="22"/>
        </w:rPr>
        <w:t>velitelem JSDH</w:t>
      </w:r>
      <w:r w:rsidRPr="00124BB5">
        <w:rPr>
          <w:rFonts w:ascii="Arial" w:hAnsi="Arial" w:cs="Arial"/>
          <w:sz w:val="22"/>
          <w:szCs w:val="22"/>
        </w:rPr>
        <w:t>.</w:t>
      </w:r>
    </w:p>
    <w:p w14:paraId="2DF38DC7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92DF96" w14:textId="206BC654" w:rsidR="00F64363" w:rsidRPr="00507CCC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5</w:t>
      </w:r>
      <w:r w:rsidRPr="00507CCC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4986497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57F2A9" w14:textId="77777777" w:rsidR="00F64363" w:rsidRPr="00124BB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24BB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24BB5">
        <w:rPr>
          <w:rFonts w:ascii="Arial" w:hAnsi="Arial" w:cs="Arial"/>
          <w:sz w:val="22"/>
          <w:szCs w:val="22"/>
        </w:rPr>
        <w:t xml:space="preserve">. </w:t>
      </w:r>
    </w:p>
    <w:p w14:paraId="5A051642" w14:textId="77777777" w:rsidR="00F64363" w:rsidRPr="00124BB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25AC4CE" w14:textId="4EE6DF8C" w:rsidR="00F64363" w:rsidRDefault="00F64363" w:rsidP="00BC3765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F4CC0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0F4CC0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0F4CC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F4CC0">
        <w:rPr>
          <w:rFonts w:ascii="Arial" w:hAnsi="Arial" w:cs="Arial"/>
          <w:color w:val="auto"/>
          <w:sz w:val="22"/>
          <w:szCs w:val="22"/>
        </w:rPr>
        <w:t>.</w:t>
      </w:r>
      <w:r w:rsidR="00F44A56" w:rsidRPr="000F4CC0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0F4CC0">
        <w:rPr>
          <w:rFonts w:ascii="Arial" w:hAnsi="Arial" w:cs="Arial"/>
          <w:color w:val="auto"/>
          <w:sz w:val="22"/>
          <w:szCs w:val="22"/>
        </w:rPr>
        <w:t>Z</w:t>
      </w:r>
      <w:r w:rsidR="00F44A56" w:rsidRPr="000F4CC0">
        <w:rPr>
          <w:rFonts w:ascii="Arial" w:hAnsi="Arial" w:cs="Arial"/>
          <w:color w:val="auto"/>
          <w:sz w:val="22"/>
          <w:szCs w:val="22"/>
        </w:rPr>
        <w:t>droj</w:t>
      </w:r>
      <w:r w:rsidR="00B940A8" w:rsidRPr="000F4CC0">
        <w:rPr>
          <w:rFonts w:ascii="Arial" w:hAnsi="Arial" w:cs="Arial"/>
          <w:color w:val="auto"/>
          <w:sz w:val="22"/>
          <w:szCs w:val="22"/>
        </w:rPr>
        <w:t>e</w:t>
      </w:r>
      <w:r w:rsidR="00F44A56" w:rsidRPr="000F4CC0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0F4CC0">
        <w:rPr>
          <w:rFonts w:ascii="Arial" w:hAnsi="Arial" w:cs="Arial"/>
          <w:color w:val="auto"/>
          <w:sz w:val="22"/>
          <w:szCs w:val="22"/>
        </w:rPr>
        <w:t>jsou</w:t>
      </w:r>
      <w:r w:rsidR="00F44A56" w:rsidRPr="000F4CC0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0F4CC0">
        <w:rPr>
          <w:rFonts w:ascii="Arial" w:hAnsi="Arial" w:cs="Arial"/>
          <w:color w:val="auto"/>
          <w:sz w:val="22"/>
          <w:szCs w:val="22"/>
        </w:rPr>
        <w:t>y</w:t>
      </w:r>
      <w:r w:rsidR="00F44A56" w:rsidRPr="000F4CC0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0B4AEDB1" w14:textId="77777777" w:rsidR="00BC3765" w:rsidRDefault="00BC3765" w:rsidP="00BC3765">
      <w:pPr>
        <w:pStyle w:val="Odstavecseseznamem"/>
        <w:rPr>
          <w:rFonts w:ascii="Arial" w:hAnsi="Arial" w:cs="Arial"/>
        </w:rPr>
      </w:pPr>
    </w:p>
    <w:p w14:paraId="6F898F4A" w14:textId="270B5F86" w:rsidR="00BC3765" w:rsidRPr="00BC3765" w:rsidRDefault="00BC3765" w:rsidP="00BC3765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F3CEAE0" w14:textId="77777777" w:rsidR="00F64363" w:rsidRPr="000F4CC0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F0B7DA0" w14:textId="035E4720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6</w:t>
      </w:r>
      <w:r w:rsidRPr="00507CCC">
        <w:rPr>
          <w:rFonts w:ascii="Arial" w:hAnsi="Arial" w:cs="Arial"/>
          <w:sz w:val="22"/>
          <w:szCs w:val="22"/>
        </w:rPr>
        <w:br/>
      </w:r>
      <w:r w:rsidR="00035AA2">
        <w:rPr>
          <w:rFonts w:ascii="Arial" w:hAnsi="Arial" w:cs="Arial"/>
          <w:sz w:val="22"/>
          <w:szCs w:val="22"/>
        </w:rPr>
        <w:t>O</w:t>
      </w:r>
      <w:r w:rsidRPr="00507CCC">
        <w:rPr>
          <w:rFonts w:ascii="Arial" w:hAnsi="Arial" w:cs="Arial"/>
          <w:sz w:val="22"/>
          <w:szCs w:val="22"/>
        </w:rPr>
        <w:t>hlašov</w:t>
      </w:r>
      <w:r w:rsidR="00035AA2">
        <w:rPr>
          <w:rFonts w:ascii="Arial" w:hAnsi="Arial" w:cs="Arial"/>
          <w:sz w:val="22"/>
          <w:szCs w:val="22"/>
        </w:rPr>
        <w:t>na</w:t>
      </w:r>
      <w:r w:rsidRPr="00507CCC">
        <w:rPr>
          <w:rFonts w:ascii="Arial" w:hAnsi="Arial" w:cs="Arial"/>
          <w:sz w:val="22"/>
          <w:szCs w:val="22"/>
        </w:rPr>
        <w:t xml:space="preserve"> požár</w:t>
      </w:r>
      <w:r w:rsidR="00035AA2">
        <w:rPr>
          <w:rFonts w:ascii="Arial" w:hAnsi="Arial" w:cs="Arial"/>
          <w:sz w:val="22"/>
          <w:szCs w:val="22"/>
        </w:rPr>
        <w:t>ů</w:t>
      </w:r>
      <w:r w:rsidRPr="00507CCC">
        <w:rPr>
          <w:rFonts w:ascii="Arial" w:hAnsi="Arial" w:cs="Arial"/>
          <w:sz w:val="22"/>
          <w:szCs w:val="22"/>
        </w:rPr>
        <w:t>, odkud lze hlásit požár, a způsob jej</w:t>
      </w:r>
      <w:r w:rsidR="00035AA2">
        <w:rPr>
          <w:rFonts w:ascii="Arial" w:hAnsi="Arial" w:cs="Arial"/>
          <w:sz w:val="22"/>
          <w:szCs w:val="22"/>
        </w:rPr>
        <w:t>ího</w:t>
      </w:r>
      <w:r w:rsidRPr="00507CCC">
        <w:rPr>
          <w:rFonts w:ascii="Arial" w:hAnsi="Arial" w:cs="Arial"/>
          <w:sz w:val="22"/>
          <w:szCs w:val="22"/>
        </w:rPr>
        <w:t xml:space="preserve"> označení</w:t>
      </w:r>
    </w:p>
    <w:p w14:paraId="36DF2C55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56F214" w14:textId="33A11E2E" w:rsidR="00F64363" w:rsidRPr="00B97D3B" w:rsidRDefault="00F64363" w:rsidP="00035AA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97D3B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035AA2">
        <w:rPr>
          <w:rFonts w:ascii="Arial" w:hAnsi="Arial" w:cs="Arial"/>
          <w:color w:val="auto"/>
          <w:sz w:val="22"/>
          <w:szCs w:val="22"/>
        </w:rPr>
        <w:t xml:space="preserve"> </w:t>
      </w:r>
      <w:r w:rsidRPr="00B97D3B">
        <w:rPr>
          <w:rFonts w:ascii="Arial" w:hAnsi="Arial" w:cs="Arial"/>
          <w:sz w:val="22"/>
          <w:szCs w:val="22"/>
        </w:rPr>
        <w:t>Budova obecního úřadu na adrese</w:t>
      </w:r>
      <w:r w:rsidR="00B940A8" w:rsidRPr="00B97D3B">
        <w:rPr>
          <w:rFonts w:ascii="Arial" w:hAnsi="Arial" w:cs="Arial"/>
          <w:sz w:val="22"/>
          <w:szCs w:val="22"/>
        </w:rPr>
        <w:t xml:space="preserve"> </w:t>
      </w:r>
      <w:r w:rsidR="00B97D3B" w:rsidRPr="00B97D3B">
        <w:rPr>
          <w:rFonts w:ascii="Arial" w:hAnsi="Arial" w:cs="Arial"/>
          <w:sz w:val="22"/>
          <w:szCs w:val="22"/>
        </w:rPr>
        <w:t>Postřelmůvek 73.</w:t>
      </w:r>
      <w:r w:rsidRPr="00B97D3B">
        <w:rPr>
          <w:rFonts w:ascii="Arial" w:hAnsi="Arial" w:cs="Arial"/>
          <w:sz w:val="22"/>
          <w:szCs w:val="22"/>
        </w:rPr>
        <w:tab/>
      </w:r>
      <w:r w:rsidRPr="00B97D3B">
        <w:rPr>
          <w:rFonts w:ascii="Arial" w:hAnsi="Arial" w:cs="Arial"/>
          <w:sz w:val="22"/>
          <w:szCs w:val="22"/>
        </w:rPr>
        <w:tab/>
      </w:r>
      <w:r w:rsidRPr="00B97D3B">
        <w:rPr>
          <w:rFonts w:ascii="Arial" w:hAnsi="Arial" w:cs="Arial"/>
          <w:sz w:val="22"/>
          <w:szCs w:val="22"/>
        </w:rPr>
        <w:tab/>
      </w:r>
    </w:p>
    <w:p w14:paraId="4791D769" w14:textId="77777777" w:rsidR="00F64363" w:rsidRPr="00B97D3B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DB9E3EA" w14:textId="77777777" w:rsidR="00BC3765" w:rsidRPr="00B97D3B" w:rsidRDefault="00BC3765" w:rsidP="00B97D3B">
      <w:pPr>
        <w:ind w:firstLine="567"/>
        <w:rPr>
          <w:rFonts w:ascii="Arial" w:hAnsi="Arial" w:cs="Arial"/>
          <w:sz w:val="22"/>
          <w:szCs w:val="22"/>
        </w:rPr>
      </w:pPr>
    </w:p>
    <w:p w14:paraId="57B05AFC" w14:textId="1B96BDF9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7</w:t>
      </w:r>
      <w:r w:rsidRPr="00507CCC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239F589B" w14:textId="77777777" w:rsidR="00F64363" w:rsidRPr="00124BB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16EABB" w14:textId="77777777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55C96AF" w14:textId="77777777" w:rsidR="00BC3765" w:rsidRPr="00124BB5" w:rsidRDefault="00BC3765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1137D929" w14:textId="544854EA" w:rsidR="00F64363" w:rsidRPr="00124BB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37C6DE8" w14:textId="7BE015FA" w:rsidR="00F64363" w:rsidRPr="00124BB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07CCC">
        <w:rPr>
          <w:rFonts w:ascii="Arial" w:hAnsi="Arial" w:cs="Arial"/>
          <w:sz w:val="22"/>
          <w:szCs w:val="22"/>
        </w:rPr>
        <w:t xml:space="preserve"> přenosnou audiotechnikou, tzv. megafonem.</w:t>
      </w:r>
    </w:p>
    <w:p w14:paraId="37914D26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B94D69" w14:textId="77777777" w:rsidR="00BC3765" w:rsidRPr="00124BB5" w:rsidRDefault="00BC3765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498BE9" w14:textId="0645EADA" w:rsidR="00F64363" w:rsidRPr="00507CC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8</w:t>
      </w:r>
    </w:p>
    <w:p w14:paraId="0C895312" w14:textId="77777777" w:rsidR="00F64363" w:rsidRPr="00507CCC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B44A2D3" w14:textId="77777777" w:rsidR="00F64363" w:rsidRPr="00507CC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271E7D" w14:textId="6D24C4F7" w:rsidR="00F64363" w:rsidRPr="00507CC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416E46" w:rsidRPr="00507CCC">
        <w:rPr>
          <w:rFonts w:ascii="Arial" w:hAnsi="Arial" w:cs="Arial"/>
          <w:sz w:val="22"/>
          <w:szCs w:val="22"/>
        </w:rPr>
        <w:t xml:space="preserve"> Olomouckého kraje</w:t>
      </w:r>
      <w:r w:rsidRPr="00507CCC">
        <w:rPr>
          <w:rFonts w:ascii="Arial" w:hAnsi="Arial" w:cs="Arial"/>
          <w:sz w:val="22"/>
          <w:szCs w:val="22"/>
        </w:rPr>
        <w:t xml:space="preserve"> je uveden v příloze </w:t>
      </w:r>
      <w:r w:rsidRPr="00507CCC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EC99732" w14:textId="77777777" w:rsidR="00F64363" w:rsidRPr="00507CCC" w:rsidRDefault="00F64363" w:rsidP="00F6436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46BA47AF" w14:textId="7B264F5A" w:rsidR="00F64363" w:rsidRPr="00507CCC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C60F2" w:rsidRPr="00507CCC">
        <w:rPr>
          <w:rFonts w:ascii="Arial" w:hAnsi="Arial" w:cs="Arial"/>
          <w:sz w:val="22"/>
          <w:szCs w:val="22"/>
        </w:rPr>
        <w:t>9</w:t>
      </w:r>
    </w:p>
    <w:p w14:paraId="735CDB6A" w14:textId="77777777" w:rsidR="00F64363" w:rsidRPr="00507CCC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507CC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C5A5F5A" w14:textId="77777777" w:rsidR="00F64363" w:rsidRPr="00507CCC" w:rsidRDefault="00F64363" w:rsidP="00F6436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4208E4A0" w14:textId="1A888D64" w:rsidR="00F64363" w:rsidRPr="00507CCC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>Touto vyhláškou se ruší obecně závazná vyhláška č</w:t>
      </w:r>
      <w:r w:rsidR="00FC60F2" w:rsidRPr="00507CCC">
        <w:rPr>
          <w:rFonts w:ascii="Arial" w:hAnsi="Arial" w:cs="Arial"/>
          <w:sz w:val="22"/>
          <w:szCs w:val="22"/>
        </w:rPr>
        <w:t>. 2/2019</w:t>
      </w:r>
      <w:r w:rsidR="00124BB5" w:rsidRPr="00507CCC">
        <w:rPr>
          <w:rFonts w:ascii="Arial" w:hAnsi="Arial" w:cs="Arial"/>
          <w:sz w:val="22"/>
          <w:szCs w:val="22"/>
        </w:rPr>
        <w:t xml:space="preserve">, Požární řád obce Postřelmůvek </w:t>
      </w:r>
      <w:r w:rsidRPr="00507CCC">
        <w:rPr>
          <w:rFonts w:ascii="Arial" w:hAnsi="Arial" w:cs="Arial"/>
          <w:sz w:val="22"/>
          <w:szCs w:val="22"/>
        </w:rPr>
        <w:t>ze dne</w:t>
      </w:r>
      <w:r w:rsidR="00124BB5" w:rsidRPr="00507CCC">
        <w:rPr>
          <w:rFonts w:ascii="Arial" w:hAnsi="Arial" w:cs="Arial"/>
          <w:sz w:val="22"/>
          <w:szCs w:val="22"/>
        </w:rPr>
        <w:t xml:space="preserve"> 24.06.2019.</w:t>
      </w:r>
    </w:p>
    <w:p w14:paraId="6A379B4D" w14:textId="77777777" w:rsidR="00F64363" w:rsidRPr="00507CC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24DB641" w14:textId="4CCE3A07" w:rsidR="00F64363" w:rsidRPr="00507CCC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7CCC">
        <w:rPr>
          <w:rFonts w:ascii="Arial" w:hAnsi="Arial" w:cs="Arial"/>
          <w:sz w:val="22"/>
          <w:szCs w:val="22"/>
        </w:rPr>
        <w:t>Čl. 1</w:t>
      </w:r>
      <w:r w:rsidR="00FC60F2" w:rsidRPr="00507CCC">
        <w:rPr>
          <w:rFonts w:ascii="Arial" w:hAnsi="Arial" w:cs="Arial"/>
          <w:sz w:val="22"/>
          <w:szCs w:val="22"/>
        </w:rPr>
        <w:t>0</w:t>
      </w:r>
    </w:p>
    <w:p w14:paraId="2A55E149" w14:textId="77777777" w:rsidR="00F64363" w:rsidRPr="00507CC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7CCC">
        <w:rPr>
          <w:rFonts w:ascii="Arial" w:hAnsi="Arial" w:cs="Arial"/>
          <w:b/>
          <w:bCs/>
          <w:sz w:val="22"/>
          <w:szCs w:val="22"/>
        </w:rPr>
        <w:t>Účinnost</w:t>
      </w:r>
    </w:p>
    <w:p w14:paraId="3BB08928" w14:textId="77777777" w:rsidR="00F64363" w:rsidRPr="00507CCC" w:rsidRDefault="00F64363" w:rsidP="00F64363">
      <w:pPr>
        <w:jc w:val="center"/>
        <w:rPr>
          <w:rFonts w:ascii="Arial" w:hAnsi="Arial" w:cs="Arial"/>
          <w:sz w:val="22"/>
          <w:szCs w:val="22"/>
        </w:rPr>
      </w:pPr>
    </w:p>
    <w:p w14:paraId="7075C4FB" w14:textId="77777777" w:rsidR="00FC60F2" w:rsidRPr="00124BB5" w:rsidRDefault="00FC60F2" w:rsidP="00FC60F2">
      <w:pPr>
        <w:jc w:val="both"/>
        <w:rPr>
          <w:rFonts w:ascii="Arial" w:hAnsi="Arial" w:cs="Arial"/>
          <w:sz w:val="22"/>
          <w:szCs w:val="22"/>
        </w:rPr>
      </w:pPr>
      <w:r w:rsidRPr="00124BB5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112C8D7" w14:textId="77777777" w:rsidR="00FC60F2" w:rsidRPr="00124BB5" w:rsidRDefault="00FC60F2" w:rsidP="00FC60F2">
      <w:pPr>
        <w:spacing w:after="120"/>
        <w:rPr>
          <w:rFonts w:ascii="Arial" w:hAnsi="Arial" w:cs="Arial"/>
          <w:sz w:val="22"/>
          <w:szCs w:val="22"/>
        </w:rPr>
      </w:pPr>
    </w:p>
    <w:p w14:paraId="26C5C76C" w14:textId="77777777" w:rsidR="00FC60F2" w:rsidRDefault="00FC60F2" w:rsidP="00FC60F2">
      <w:pPr>
        <w:spacing w:after="120"/>
        <w:rPr>
          <w:rFonts w:ascii="Arial" w:hAnsi="Arial" w:cs="Arial"/>
          <w:sz w:val="22"/>
          <w:szCs w:val="22"/>
        </w:rPr>
      </w:pPr>
    </w:p>
    <w:p w14:paraId="72737BCA" w14:textId="77777777" w:rsidR="00BC3765" w:rsidRDefault="00BC3765" w:rsidP="00FC60F2">
      <w:pPr>
        <w:spacing w:after="120"/>
        <w:rPr>
          <w:rFonts w:ascii="Arial" w:hAnsi="Arial" w:cs="Arial"/>
          <w:sz w:val="22"/>
          <w:szCs w:val="22"/>
        </w:rPr>
      </w:pPr>
    </w:p>
    <w:p w14:paraId="12D14C75" w14:textId="77777777" w:rsidR="00BC3765" w:rsidRDefault="00BC3765" w:rsidP="00FC60F2">
      <w:pPr>
        <w:spacing w:after="120"/>
        <w:rPr>
          <w:rFonts w:ascii="Arial" w:hAnsi="Arial" w:cs="Arial"/>
          <w:sz w:val="22"/>
          <w:szCs w:val="22"/>
        </w:rPr>
      </w:pPr>
    </w:p>
    <w:p w14:paraId="45FBAA06" w14:textId="77777777" w:rsidR="00035AA2" w:rsidRDefault="00035AA2" w:rsidP="00FC60F2">
      <w:pPr>
        <w:spacing w:after="120"/>
        <w:rPr>
          <w:rFonts w:ascii="Arial" w:hAnsi="Arial" w:cs="Arial"/>
          <w:sz w:val="22"/>
          <w:szCs w:val="22"/>
        </w:rPr>
      </w:pPr>
    </w:p>
    <w:p w14:paraId="0D6A99B8" w14:textId="77777777" w:rsidR="00035AA2" w:rsidRDefault="00035AA2" w:rsidP="00FC60F2">
      <w:pPr>
        <w:spacing w:after="120"/>
        <w:rPr>
          <w:rFonts w:ascii="Arial" w:hAnsi="Arial" w:cs="Arial"/>
          <w:sz w:val="22"/>
          <w:szCs w:val="22"/>
        </w:rPr>
      </w:pPr>
    </w:p>
    <w:p w14:paraId="752EFE03" w14:textId="77777777" w:rsidR="00BC3765" w:rsidRDefault="00BC3765" w:rsidP="00FC60F2">
      <w:pPr>
        <w:spacing w:after="120"/>
        <w:rPr>
          <w:rFonts w:ascii="Arial" w:hAnsi="Arial" w:cs="Arial"/>
          <w:sz w:val="22"/>
          <w:szCs w:val="22"/>
        </w:rPr>
      </w:pPr>
    </w:p>
    <w:p w14:paraId="2102D752" w14:textId="77777777" w:rsidR="00BC3765" w:rsidRPr="00124BB5" w:rsidRDefault="00BC3765" w:rsidP="00FC60F2">
      <w:pPr>
        <w:spacing w:after="120"/>
        <w:rPr>
          <w:rFonts w:ascii="Arial" w:hAnsi="Arial" w:cs="Arial"/>
          <w:sz w:val="22"/>
          <w:szCs w:val="22"/>
        </w:rPr>
      </w:pPr>
    </w:p>
    <w:p w14:paraId="0C8047CA" w14:textId="77777777" w:rsidR="00FC60F2" w:rsidRPr="00124BB5" w:rsidRDefault="00FC60F2" w:rsidP="00FC60F2">
      <w:pPr>
        <w:spacing w:after="120"/>
        <w:rPr>
          <w:rFonts w:ascii="Arial" w:hAnsi="Arial" w:cs="Arial"/>
          <w:sz w:val="22"/>
          <w:szCs w:val="22"/>
        </w:rPr>
      </w:pPr>
    </w:p>
    <w:p w14:paraId="304EC3C9" w14:textId="77777777" w:rsidR="00FC60F2" w:rsidRPr="00124BB5" w:rsidRDefault="00FC60F2" w:rsidP="00FC60F2">
      <w:pPr>
        <w:ind w:firstLine="708"/>
        <w:rPr>
          <w:rFonts w:ascii="Arial" w:hAnsi="Arial" w:cs="Arial"/>
        </w:rPr>
      </w:pPr>
      <w:r w:rsidRPr="00124BB5">
        <w:rPr>
          <w:rFonts w:ascii="Arial" w:hAnsi="Arial" w:cs="Arial"/>
        </w:rPr>
        <w:t>Bc. Stanislav Sitta v. r.</w:t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  <w:t>Ing. Radek Červený v.r.</w:t>
      </w:r>
    </w:p>
    <w:p w14:paraId="58B9C0B9" w14:textId="77777777" w:rsidR="00FC60F2" w:rsidRPr="00124BB5" w:rsidRDefault="00FC60F2" w:rsidP="00FC60F2">
      <w:pPr>
        <w:ind w:left="708" w:firstLine="708"/>
        <w:rPr>
          <w:rFonts w:ascii="Arial" w:hAnsi="Arial" w:cs="Arial"/>
        </w:rPr>
      </w:pPr>
      <w:r w:rsidRPr="00124BB5">
        <w:rPr>
          <w:rFonts w:ascii="Arial" w:hAnsi="Arial" w:cs="Arial"/>
        </w:rPr>
        <w:t>starosta</w:t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</w:r>
      <w:r w:rsidRPr="00124BB5">
        <w:rPr>
          <w:rFonts w:ascii="Arial" w:hAnsi="Arial" w:cs="Arial"/>
        </w:rPr>
        <w:tab/>
        <w:t xml:space="preserve">       místostarosta</w:t>
      </w:r>
    </w:p>
    <w:p w14:paraId="3349B97A" w14:textId="77777777" w:rsidR="00F64363" w:rsidRPr="00124BB5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4AEFD0F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523BFC" w14:textId="77777777" w:rsidR="00BC3765" w:rsidRDefault="00BC376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8AC6F8" w14:textId="77777777" w:rsidR="00BC3765" w:rsidRPr="00124BB5" w:rsidRDefault="00BC376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F82E8A" w14:textId="77777777" w:rsidR="00FC60F2" w:rsidRPr="00124BB5" w:rsidRDefault="00FC60F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82F0E5C" w14:textId="0B2F646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416E46">
        <w:rPr>
          <w:rFonts w:ascii="Arial" w:hAnsi="Arial" w:cs="Arial"/>
          <w:b/>
          <w:sz w:val="22"/>
          <w:szCs w:val="22"/>
        </w:rPr>
        <w:t xml:space="preserve"> obce</w:t>
      </w:r>
    </w:p>
    <w:p w14:paraId="104684BD" w14:textId="4EA6995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124BB5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2055BE8" w14:textId="77777777" w:rsidR="00BC3765" w:rsidRDefault="00BC376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54F841F" w14:textId="001C5B3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 w:rsidR="00416E46">
        <w:rPr>
          <w:rFonts w:ascii="Arial" w:hAnsi="Arial" w:cs="Arial"/>
          <w:b/>
          <w:sz w:val="22"/>
          <w:szCs w:val="22"/>
        </w:rPr>
        <w:t xml:space="preserve"> obce</w:t>
      </w:r>
    </w:p>
    <w:p w14:paraId="368C93C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AC5607D" w14:textId="77777777" w:rsidR="00BC3765" w:rsidRDefault="00BC376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D67769F" w14:textId="1D6A752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 w:rsidR="00416E46">
        <w:rPr>
          <w:rFonts w:ascii="Arial" w:hAnsi="Arial" w:cs="Arial"/>
          <w:b/>
          <w:sz w:val="22"/>
          <w:szCs w:val="22"/>
        </w:rPr>
        <w:t xml:space="preserve"> obce</w:t>
      </w:r>
    </w:p>
    <w:p w14:paraId="553E6383" w14:textId="0FCB05E1" w:rsidR="000E3719" w:rsidRPr="000E3719" w:rsidRDefault="000E3719" w:rsidP="00787719">
      <w:pPr>
        <w:numPr>
          <w:ilvl w:val="0"/>
          <w:numId w:val="26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35AA2">
        <w:rPr>
          <w:rFonts w:ascii="Arial" w:hAnsi="Arial" w:cs="Arial"/>
          <w:sz w:val="22"/>
          <w:szCs w:val="22"/>
        </w:rPr>
        <w:t xml:space="preserve"> na území obce</w:t>
      </w:r>
      <w:r w:rsidR="003F468D">
        <w:rPr>
          <w:rFonts w:ascii="Arial" w:hAnsi="Arial" w:cs="Arial"/>
          <w:sz w:val="22"/>
          <w:szCs w:val="22"/>
        </w:rPr>
        <w:t>.</w:t>
      </w:r>
    </w:p>
    <w:p w14:paraId="557C89CE" w14:textId="77777777" w:rsidR="000E3719" w:rsidRDefault="000E3719" w:rsidP="00787719">
      <w:pPr>
        <w:numPr>
          <w:ilvl w:val="0"/>
          <w:numId w:val="26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4A63764" w14:textId="77777777" w:rsidR="00035AA2" w:rsidRDefault="00035AA2" w:rsidP="00035A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433FED" w14:textId="77777777" w:rsidR="00035AA2" w:rsidRDefault="00035AA2" w:rsidP="00035A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CC1546" w14:textId="77777777" w:rsidR="00035AA2" w:rsidRDefault="00035AA2" w:rsidP="00035A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7A2176" w14:textId="77777777" w:rsidR="009E64C0" w:rsidRDefault="009E64C0" w:rsidP="009E64C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0F121F" w14:textId="12F6FA1A" w:rsidR="00264860" w:rsidRPr="00D0105C" w:rsidRDefault="00264860" w:rsidP="0078771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  <w:r w:rsidR="00416E46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2937066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EFD80C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E42003A" w14:textId="666424EF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0C1498">
        <w:rPr>
          <w:rFonts w:ascii="Arial" w:hAnsi="Arial" w:cs="Arial"/>
          <w:b/>
          <w:sz w:val="22"/>
          <w:szCs w:val="22"/>
          <w:u w:val="single"/>
        </w:rPr>
        <w:t xml:space="preserve">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50F71C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8DE9A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B49117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D2F063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21A754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F1D0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8822D0" w:rsidRPr="008822D0" w14:paraId="52F10C3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13047" w14:textId="77777777" w:rsidR="00264860" w:rsidRPr="008822D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602C3" w14:textId="77777777" w:rsidR="00264860" w:rsidRPr="008822D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4CD21" w14:textId="77777777" w:rsidR="00264860" w:rsidRPr="008822D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E401B" w14:textId="77777777" w:rsidR="00264860" w:rsidRPr="008822D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E32D6" w14:textId="77777777" w:rsidR="00264860" w:rsidRPr="008822D0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22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822D0" w:rsidRPr="008822D0" w14:paraId="0034203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E76F8" w14:textId="77777777" w:rsidR="00264860" w:rsidRPr="008822D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2D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6CB88" w14:textId="4D057F00" w:rsidR="00264860" w:rsidRPr="008822D0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Zábřeh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AE629" w14:textId="31E478F1" w:rsidR="00264860" w:rsidRPr="008822D0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>J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SDH Postřelmůvek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CB739" w14:textId="480EA21D" w:rsidR="00264860" w:rsidRPr="008822D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>J</w:t>
            </w:r>
            <w:r w:rsidR="009E64C0">
              <w:rPr>
                <w:rFonts w:ascii="Arial" w:hAnsi="Arial" w:cs="Arial"/>
                <w:sz w:val="22"/>
                <w:szCs w:val="22"/>
              </w:rPr>
              <w:t>SDH</w:t>
            </w:r>
            <w:r w:rsidR="002F1F16" w:rsidRPr="008822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Zábřeh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DB0CA" w14:textId="2FCD9951" w:rsidR="00264860" w:rsidRPr="008822D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>J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PO Šumperk</w:t>
            </w:r>
          </w:p>
        </w:tc>
      </w:tr>
      <w:tr w:rsidR="008822D0" w:rsidRPr="008822D0" w14:paraId="6E865EE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55205" w14:textId="77777777" w:rsidR="00264860" w:rsidRPr="008822D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2D0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8822D0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87AD0" w14:textId="77777777" w:rsidR="00264860" w:rsidRPr="008822D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C3C21" w14:textId="78FCB870" w:rsidR="00264860" w:rsidRPr="008822D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B8B29" w14:textId="3570E198" w:rsidR="00264860" w:rsidRPr="008822D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>JPO II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6A78C" w14:textId="6BE65425" w:rsidR="00264860" w:rsidRPr="008822D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2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24D0C" w:rsidRPr="008822D0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33F2C05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C9E26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5FEB174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6EA7F8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D2BBE2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22AC30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D88836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9254E5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3C717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D9019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1E321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74F72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3A2F4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3421F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07C78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7EC59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6DE34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B4FCF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58CE2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DEA2F7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C2A956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8B1A532" w14:textId="797180EC" w:rsidR="00264860" w:rsidRPr="00D0105C" w:rsidRDefault="00264860" w:rsidP="0078771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416E46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621B4BC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36D84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F12E99C" w14:textId="5FCB70E2" w:rsidR="00264860" w:rsidRPr="000C149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C1498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C1498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4399081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C1498" w:rsidRPr="000C1498" w14:paraId="333393F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9703E" w14:textId="77777777" w:rsidR="00264860" w:rsidRPr="000C1498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149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3D258" w14:textId="77777777" w:rsidR="00264860" w:rsidRPr="000C149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498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928F3" w14:textId="77777777" w:rsidR="00264860" w:rsidRPr="000C149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49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4C7D8" w14:textId="77777777" w:rsidR="00264860" w:rsidRPr="000C1498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1498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0C14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C1498" w:rsidRPr="000C1498" w14:paraId="2FDA8E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F62A9" w14:textId="740220D0" w:rsidR="00C904D8" w:rsidRPr="000C149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49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C149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C1498" w:rsidRPr="000C1498">
              <w:rPr>
                <w:rFonts w:ascii="Arial" w:hAnsi="Arial" w:cs="Arial"/>
                <w:sz w:val="22"/>
                <w:szCs w:val="22"/>
              </w:rPr>
              <w:t>Postřelmůvek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8CCA1" w14:textId="7DFE1B46" w:rsidR="00264860" w:rsidRPr="000C149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49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C1498" w:rsidRPr="000C149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F1128" w14:textId="665B5ECC" w:rsidR="00264860" w:rsidRPr="000C1498" w:rsidRDefault="000C149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– VOLKSWAGEN KOMBI 7HC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0F1C" w14:textId="3C0939B7" w:rsidR="00264860" w:rsidRPr="000C1498" w:rsidRDefault="000C149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498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4FA4517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D7471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6CFCC1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6D9112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07352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CF3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136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94DB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A78B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AC34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57E5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1886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E6F5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55A8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1E0B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BDD0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4D3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63ED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8C29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2CAD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084C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6159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B892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E326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541F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465EB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AD065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DA4D9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DE9275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46230E" w14:textId="77777777" w:rsidR="000C1498" w:rsidRPr="00D0105C" w:rsidRDefault="000C149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A58A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AF6A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8DCC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ED79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6733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FAD53E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9B70D5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A7F324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30ABC6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DD711D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D6C095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EF9EA6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BB341D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8714BF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169089" w14:textId="77777777" w:rsidR="00B97D3B" w:rsidRDefault="00B97D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2F708A" w14:textId="126BCC7B" w:rsidR="00264860" w:rsidRPr="00D0105C" w:rsidRDefault="00264860" w:rsidP="0078771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416E46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1FFD636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3500307" w14:textId="40DD88BA" w:rsidR="000A192D" w:rsidRPr="00CF2939" w:rsidRDefault="000A192D" w:rsidP="00CF2939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F2939"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hašení požárů </w:t>
      </w:r>
      <w:r w:rsidR="00035AA2">
        <w:rPr>
          <w:rFonts w:ascii="Arial" w:hAnsi="Arial" w:cs="Arial"/>
          <w:b/>
          <w:sz w:val="22"/>
          <w:szCs w:val="22"/>
          <w:u w:val="single"/>
        </w:rPr>
        <w:t>na území obce</w:t>
      </w:r>
    </w:p>
    <w:p w14:paraId="1F9105A0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CF2939" w:rsidRPr="00CF2939" w14:paraId="3122701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19C0D" w14:textId="77777777" w:rsidR="000A192D" w:rsidRPr="00CF293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939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C58CC" w14:textId="77777777" w:rsidR="000A192D" w:rsidRPr="00CF2939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939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734D2" w14:textId="77777777" w:rsidR="000A192D" w:rsidRPr="00CF293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939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2244D" w14:textId="77777777" w:rsidR="000A192D" w:rsidRPr="00CF293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939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75771" w14:textId="77777777" w:rsidR="000A192D" w:rsidRPr="00CF293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939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F2939" w:rsidRPr="00CF2939" w14:paraId="4B48CC9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37E6C" w14:textId="52369D29" w:rsidR="000A192D" w:rsidRPr="00CF2939" w:rsidRDefault="00035AA2" w:rsidP="00CF29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5BB10" w14:textId="152274EA" w:rsidR="000A192D" w:rsidRPr="00CF2939" w:rsidRDefault="000A192D" w:rsidP="00CF29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93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CF2939" w:rsidRPr="00CF2939">
              <w:rPr>
                <w:rFonts w:ascii="Arial" w:hAnsi="Arial" w:cs="Arial"/>
                <w:sz w:val="22"/>
                <w:szCs w:val="22"/>
              </w:rPr>
              <w:t>u skály v horní části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6601B" w14:textId="24B25DC7" w:rsidR="000A192D" w:rsidRPr="00CF2939" w:rsidRDefault="00416E46" w:rsidP="00CF29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A192D" w:rsidRPr="00CF2939">
              <w:rPr>
                <w:rFonts w:ascii="Arial" w:hAnsi="Arial" w:cs="Arial"/>
                <w:sz w:val="22"/>
                <w:szCs w:val="22"/>
              </w:rPr>
              <w:t>00 m</w:t>
            </w:r>
            <w:r w:rsidR="000A192D" w:rsidRPr="00CF293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1B910" w14:textId="77777777" w:rsidR="000A192D" w:rsidRPr="00CF2939" w:rsidRDefault="000A192D" w:rsidP="00CF29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93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558B3" w14:textId="77777777" w:rsidR="000A192D" w:rsidRPr="00CF2939" w:rsidRDefault="000A192D" w:rsidP="00CF29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93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747F197" w14:textId="77777777" w:rsidR="00CF2939" w:rsidRDefault="00CF2939" w:rsidP="00CF293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11F6BEC" w14:textId="77777777" w:rsidR="00CF2939" w:rsidRDefault="00CF2939" w:rsidP="00CF293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60604A32" w14:textId="77777777" w:rsidR="00CF2939" w:rsidRDefault="00CF2939" w:rsidP="00CF293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2D63AD4" w14:textId="77777777" w:rsidR="00CF2939" w:rsidRDefault="00CF2939" w:rsidP="00CF2939">
      <w:pPr>
        <w:rPr>
          <w:rFonts w:ascii="Arial" w:hAnsi="Arial" w:cs="Arial"/>
          <w:b/>
          <w:sz w:val="22"/>
          <w:szCs w:val="22"/>
          <w:u w:val="single"/>
        </w:rPr>
      </w:pPr>
    </w:p>
    <w:p w14:paraId="10CA6E8B" w14:textId="690B555A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C51AA97" w14:textId="14B97DF9" w:rsidR="000A192D" w:rsidRDefault="009E64C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C8ED8" wp14:editId="59CCE3AD">
                <wp:simplePos x="0" y="0"/>
                <wp:positionH relativeFrom="column">
                  <wp:posOffset>692785</wp:posOffset>
                </wp:positionH>
                <wp:positionV relativeFrom="paragraph">
                  <wp:posOffset>913130</wp:posOffset>
                </wp:positionV>
                <wp:extent cx="266700" cy="241300"/>
                <wp:effectExtent l="38100" t="38100" r="19050" b="25400"/>
                <wp:wrapNone/>
                <wp:docPr id="753872119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1D4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54.55pt;margin-top:71.9pt;width:21pt;height:19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" strokecolor="#5b9bd5 [3204]" strokeweight=".5pt">
                <v:stroke endarrow="block" joinstyle="miter"/>
              </v:shape>
            </w:pict>
          </mc:Fallback>
        </mc:AlternateContent>
      </w:r>
      <w:r w:rsidRPr="00EB462A"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82CB4" wp14:editId="534EAF1E">
                <wp:simplePos x="0" y="0"/>
                <wp:positionH relativeFrom="column">
                  <wp:posOffset>619125</wp:posOffset>
                </wp:positionH>
                <wp:positionV relativeFrom="paragraph">
                  <wp:posOffset>839470</wp:posOffset>
                </wp:positionV>
                <wp:extent cx="81280" cy="45719"/>
                <wp:effectExtent l="0" t="0" r="13970" b="12065"/>
                <wp:wrapNone/>
                <wp:docPr id="159800653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3F14D" id="Obdélník 2" o:spid="_x0000_s1026" style="position:absolute;margin-left:48.75pt;margin-top:66.1pt;width:6.4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" fillcolor="#5b9bd5 [3204]" strokecolor="#091723 [484]" strokeweight="1pt"/>
            </w:pict>
          </mc:Fallback>
        </mc:AlternateContent>
      </w:r>
      <w:r w:rsidR="00CF2939">
        <w:rPr>
          <w:rFonts w:ascii="Arial" w:hAnsi="Arial" w:cs="Arial"/>
          <w:noProof/>
          <w:color w:val="FF0000"/>
          <w:sz w:val="22"/>
          <w:szCs w:val="22"/>
        </w:rPr>
        <w:t xml:space="preserve">   </w:t>
      </w:r>
      <w:r w:rsidR="00CF2939" w:rsidRPr="00CF2939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3172D80" wp14:editId="64452CCD">
            <wp:extent cx="5760720" cy="4889500"/>
            <wp:effectExtent l="0" t="0" r="0" b="6350"/>
            <wp:docPr id="322035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8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C5438" w14:textId="77777777" w:rsidR="00EC088F" w:rsidRDefault="00EC088F">
      <w:r>
        <w:separator/>
      </w:r>
    </w:p>
  </w:endnote>
  <w:endnote w:type="continuationSeparator" w:id="0">
    <w:p w14:paraId="36A891C7" w14:textId="77777777" w:rsidR="00EC088F" w:rsidRDefault="00EC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AFBA7" w14:textId="77777777" w:rsidR="00EC088F" w:rsidRDefault="00EC088F">
      <w:r>
        <w:separator/>
      </w:r>
    </w:p>
  </w:footnote>
  <w:footnote w:type="continuationSeparator" w:id="0">
    <w:p w14:paraId="116281A8" w14:textId="77777777" w:rsidR="00EC088F" w:rsidRDefault="00EC088F">
      <w:r>
        <w:continuationSeparator/>
      </w:r>
    </w:p>
  </w:footnote>
  <w:footnote w:id="1">
    <w:p w14:paraId="348BF70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89005E7" w14:textId="67014E8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0F4CC0">
        <w:rPr>
          <w:rFonts w:ascii="Arial" w:hAnsi="Arial"/>
        </w:rPr>
        <w:t>Olomouckého kraje č. 3/2005 z</w:t>
      </w:r>
      <w:r w:rsidRPr="002E56B5">
        <w:rPr>
          <w:rFonts w:ascii="Arial" w:hAnsi="Arial"/>
        </w:rPr>
        <w:t xml:space="preserve">e dne </w:t>
      </w:r>
      <w:r w:rsidR="000F4CC0">
        <w:rPr>
          <w:rFonts w:ascii="Arial" w:hAnsi="Arial"/>
        </w:rPr>
        <w:t>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EAE84B80"/>
    <w:lvl w:ilvl="0" w:tplc="E6F6069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42123">
    <w:abstractNumId w:val="15"/>
  </w:num>
  <w:num w:numId="2" w16cid:durableId="1987318381">
    <w:abstractNumId w:val="43"/>
  </w:num>
  <w:num w:numId="3" w16cid:durableId="171914685">
    <w:abstractNumId w:val="7"/>
  </w:num>
  <w:num w:numId="4" w16cid:durableId="2145855309">
    <w:abstractNumId w:val="31"/>
  </w:num>
  <w:num w:numId="5" w16cid:durableId="614018344">
    <w:abstractNumId w:val="30"/>
  </w:num>
  <w:num w:numId="6" w16cid:durableId="744914573">
    <w:abstractNumId w:val="34"/>
  </w:num>
  <w:num w:numId="7" w16cid:durableId="670260361">
    <w:abstractNumId w:val="18"/>
  </w:num>
  <w:num w:numId="8" w16cid:durableId="1119448734">
    <w:abstractNumId w:val="2"/>
  </w:num>
  <w:num w:numId="9" w16cid:durableId="813134412">
    <w:abstractNumId w:val="33"/>
  </w:num>
  <w:num w:numId="10" w16cid:durableId="413430491">
    <w:abstractNumId w:val="3"/>
  </w:num>
  <w:num w:numId="11" w16cid:durableId="67264391">
    <w:abstractNumId w:val="20"/>
  </w:num>
  <w:num w:numId="12" w16cid:durableId="1421371645">
    <w:abstractNumId w:val="9"/>
  </w:num>
  <w:num w:numId="13" w16cid:durableId="1755974498">
    <w:abstractNumId w:val="13"/>
  </w:num>
  <w:num w:numId="14" w16cid:durableId="1223517244">
    <w:abstractNumId w:val="17"/>
  </w:num>
  <w:num w:numId="15" w16cid:durableId="1811946588">
    <w:abstractNumId w:val="37"/>
  </w:num>
  <w:num w:numId="16" w16cid:durableId="1003506511">
    <w:abstractNumId w:val="42"/>
  </w:num>
  <w:num w:numId="17" w16cid:durableId="17046662">
    <w:abstractNumId w:val="22"/>
  </w:num>
  <w:num w:numId="18" w16cid:durableId="1760128330">
    <w:abstractNumId w:val="29"/>
  </w:num>
  <w:num w:numId="19" w16cid:durableId="1249801548">
    <w:abstractNumId w:val="44"/>
  </w:num>
  <w:num w:numId="20" w16cid:durableId="304818692">
    <w:abstractNumId w:val="27"/>
  </w:num>
  <w:num w:numId="21" w16cid:durableId="1608653879">
    <w:abstractNumId w:val="32"/>
  </w:num>
  <w:num w:numId="22" w16cid:durableId="1054623376">
    <w:abstractNumId w:val="36"/>
  </w:num>
  <w:num w:numId="23" w16cid:durableId="922764983">
    <w:abstractNumId w:val="28"/>
  </w:num>
  <w:num w:numId="24" w16cid:durableId="1101533896">
    <w:abstractNumId w:val="1"/>
  </w:num>
  <w:num w:numId="25" w16cid:durableId="1249846859">
    <w:abstractNumId w:val="38"/>
  </w:num>
  <w:num w:numId="26" w16cid:durableId="917208866">
    <w:abstractNumId w:val="41"/>
  </w:num>
  <w:num w:numId="27" w16cid:durableId="1287589472">
    <w:abstractNumId w:val="10"/>
  </w:num>
  <w:num w:numId="28" w16cid:durableId="1126661850">
    <w:abstractNumId w:val="14"/>
  </w:num>
  <w:num w:numId="29" w16cid:durableId="1498961422">
    <w:abstractNumId w:val="35"/>
  </w:num>
  <w:num w:numId="30" w16cid:durableId="2090224884">
    <w:abstractNumId w:val="24"/>
  </w:num>
  <w:num w:numId="31" w16cid:durableId="1725638578">
    <w:abstractNumId w:val="23"/>
  </w:num>
  <w:num w:numId="32" w16cid:durableId="1535537522">
    <w:abstractNumId w:val="12"/>
  </w:num>
  <w:num w:numId="33" w16cid:durableId="1910143564">
    <w:abstractNumId w:val="16"/>
  </w:num>
  <w:num w:numId="34" w16cid:durableId="1532957242">
    <w:abstractNumId w:val="4"/>
  </w:num>
  <w:num w:numId="35" w16cid:durableId="669254498">
    <w:abstractNumId w:val="6"/>
  </w:num>
  <w:num w:numId="36" w16cid:durableId="1526097529">
    <w:abstractNumId w:val="39"/>
  </w:num>
  <w:num w:numId="37" w16cid:durableId="750084100">
    <w:abstractNumId w:val="19"/>
  </w:num>
  <w:num w:numId="38" w16cid:durableId="2098944241">
    <w:abstractNumId w:val="5"/>
  </w:num>
  <w:num w:numId="39" w16cid:durableId="1667434585">
    <w:abstractNumId w:val="11"/>
  </w:num>
  <w:num w:numId="40" w16cid:durableId="55445738">
    <w:abstractNumId w:val="21"/>
  </w:num>
  <w:num w:numId="41" w16cid:durableId="996957335">
    <w:abstractNumId w:val="25"/>
  </w:num>
  <w:num w:numId="42" w16cid:durableId="1594894307">
    <w:abstractNumId w:val="0"/>
  </w:num>
  <w:num w:numId="43" w16cid:durableId="139884534">
    <w:abstractNumId w:val="40"/>
  </w:num>
  <w:num w:numId="44" w16cid:durableId="564802082">
    <w:abstractNumId w:val="26"/>
  </w:num>
  <w:num w:numId="45" w16cid:durableId="1699117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11DF"/>
    <w:rsid w:val="00032EB6"/>
    <w:rsid w:val="00035AA2"/>
    <w:rsid w:val="00061B31"/>
    <w:rsid w:val="000A192D"/>
    <w:rsid w:val="000C01AD"/>
    <w:rsid w:val="000C1498"/>
    <w:rsid w:val="000E3719"/>
    <w:rsid w:val="000F4CC0"/>
    <w:rsid w:val="00124BB5"/>
    <w:rsid w:val="00132045"/>
    <w:rsid w:val="00167FA5"/>
    <w:rsid w:val="00176F5A"/>
    <w:rsid w:val="001908F6"/>
    <w:rsid w:val="0019709C"/>
    <w:rsid w:val="001D0B27"/>
    <w:rsid w:val="001E2224"/>
    <w:rsid w:val="00212C35"/>
    <w:rsid w:val="00213118"/>
    <w:rsid w:val="00224B0D"/>
    <w:rsid w:val="0024722A"/>
    <w:rsid w:val="00264860"/>
    <w:rsid w:val="002B1B4D"/>
    <w:rsid w:val="002B3198"/>
    <w:rsid w:val="002D539B"/>
    <w:rsid w:val="002F1F16"/>
    <w:rsid w:val="00314D04"/>
    <w:rsid w:val="00322A7C"/>
    <w:rsid w:val="00380BCE"/>
    <w:rsid w:val="003B12D9"/>
    <w:rsid w:val="003E454A"/>
    <w:rsid w:val="003F468D"/>
    <w:rsid w:val="004154AF"/>
    <w:rsid w:val="00416E46"/>
    <w:rsid w:val="004353F5"/>
    <w:rsid w:val="004602FC"/>
    <w:rsid w:val="00470C68"/>
    <w:rsid w:val="00474A50"/>
    <w:rsid w:val="00477C4B"/>
    <w:rsid w:val="00485025"/>
    <w:rsid w:val="00506910"/>
    <w:rsid w:val="00507CCC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6A92"/>
    <w:rsid w:val="006B0AAB"/>
    <w:rsid w:val="006C2361"/>
    <w:rsid w:val="006F76D2"/>
    <w:rsid w:val="00700792"/>
    <w:rsid w:val="007057EF"/>
    <w:rsid w:val="00706D42"/>
    <w:rsid w:val="0072122F"/>
    <w:rsid w:val="00725357"/>
    <w:rsid w:val="00731667"/>
    <w:rsid w:val="00731A29"/>
    <w:rsid w:val="00744A2D"/>
    <w:rsid w:val="007552E2"/>
    <w:rsid w:val="00771BD5"/>
    <w:rsid w:val="00774261"/>
    <w:rsid w:val="00787719"/>
    <w:rsid w:val="007D1FDC"/>
    <w:rsid w:val="007E1DB2"/>
    <w:rsid w:val="00804441"/>
    <w:rsid w:val="00823768"/>
    <w:rsid w:val="008335F5"/>
    <w:rsid w:val="008524BB"/>
    <w:rsid w:val="00871053"/>
    <w:rsid w:val="00876251"/>
    <w:rsid w:val="008822D0"/>
    <w:rsid w:val="008B5E32"/>
    <w:rsid w:val="008B7348"/>
    <w:rsid w:val="008C0752"/>
    <w:rsid w:val="008C7339"/>
    <w:rsid w:val="008D699B"/>
    <w:rsid w:val="008F0540"/>
    <w:rsid w:val="008F28C3"/>
    <w:rsid w:val="0092226B"/>
    <w:rsid w:val="009303E8"/>
    <w:rsid w:val="00937FA4"/>
    <w:rsid w:val="0094420F"/>
    <w:rsid w:val="0094501D"/>
    <w:rsid w:val="00947A8B"/>
    <w:rsid w:val="0095368E"/>
    <w:rsid w:val="0096096B"/>
    <w:rsid w:val="00964068"/>
    <w:rsid w:val="009662E7"/>
    <w:rsid w:val="0096656C"/>
    <w:rsid w:val="00966E6A"/>
    <w:rsid w:val="009A3B45"/>
    <w:rsid w:val="009B06AB"/>
    <w:rsid w:val="009B33F1"/>
    <w:rsid w:val="009D1880"/>
    <w:rsid w:val="009E64C0"/>
    <w:rsid w:val="00A054C4"/>
    <w:rsid w:val="00A30821"/>
    <w:rsid w:val="00A33FF1"/>
    <w:rsid w:val="00A62621"/>
    <w:rsid w:val="00A97662"/>
    <w:rsid w:val="00A97F0C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7D3B"/>
    <w:rsid w:val="00BB5A2B"/>
    <w:rsid w:val="00BC3765"/>
    <w:rsid w:val="00C032C9"/>
    <w:rsid w:val="00C1273A"/>
    <w:rsid w:val="00C20E68"/>
    <w:rsid w:val="00C82D9F"/>
    <w:rsid w:val="00C904D8"/>
    <w:rsid w:val="00CA3BE7"/>
    <w:rsid w:val="00CB56D6"/>
    <w:rsid w:val="00CB5F3F"/>
    <w:rsid w:val="00CF2939"/>
    <w:rsid w:val="00D0105C"/>
    <w:rsid w:val="00D052DB"/>
    <w:rsid w:val="00D21DE2"/>
    <w:rsid w:val="00D6536B"/>
    <w:rsid w:val="00D800DA"/>
    <w:rsid w:val="00D966CD"/>
    <w:rsid w:val="00DD669A"/>
    <w:rsid w:val="00DF2532"/>
    <w:rsid w:val="00E122C4"/>
    <w:rsid w:val="00E27608"/>
    <w:rsid w:val="00E31920"/>
    <w:rsid w:val="00E963F9"/>
    <w:rsid w:val="00EA6865"/>
    <w:rsid w:val="00EB462A"/>
    <w:rsid w:val="00EB68DE"/>
    <w:rsid w:val="00EC088F"/>
    <w:rsid w:val="00EC4D93"/>
    <w:rsid w:val="00ED0C75"/>
    <w:rsid w:val="00EE2A3B"/>
    <w:rsid w:val="00EF37CD"/>
    <w:rsid w:val="00F235C4"/>
    <w:rsid w:val="00F24D0C"/>
    <w:rsid w:val="00F2753D"/>
    <w:rsid w:val="00F44A56"/>
    <w:rsid w:val="00F53232"/>
    <w:rsid w:val="00F64363"/>
    <w:rsid w:val="00FA6CB4"/>
    <w:rsid w:val="00FC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FBDA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22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9222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991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18</cp:revision>
  <cp:lastPrinted>2024-08-07T08:08:00Z</cp:lastPrinted>
  <dcterms:created xsi:type="dcterms:W3CDTF">2022-04-25T06:50:00Z</dcterms:created>
  <dcterms:modified xsi:type="dcterms:W3CDTF">2024-08-28T06:26:00Z</dcterms:modified>
</cp:coreProperties>
</file>