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210B18" w:rsidRPr="00210B18" w:rsidRDefault="00210B18" w:rsidP="00210B18">
      <w:pPr>
        <w:jc w:val="right"/>
        <w:outlineLvl w:val="0"/>
        <w:rPr>
          <w:rFonts w:ascii="Arial" w:hAnsi="Arial" w:cs="Arial"/>
          <w:sz w:val="36"/>
          <w:szCs w:val="36"/>
        </w:rPr>
      </w:pPr>
      <w:r w:rsidRPr="00210B18">
        <w:rPr>
          <w:rFonts w:ascii="Arial" w:hAnsi="Arial" w:cs="Arial"/>
          <w:b/>
          <w:sz w:val="36"/>
          <w:szCs w:val="36"/>
        </w:rPr>
        <w:t>5/2010</w:t>
      </w:r>
    </w:p>
    <w:p w:rsidR="00210B18" w:rsidRPr="00210B18" w:rsidRDefault="00210B18" w:rsidP="00210B18">
      <w:pPr>
        <w:pStyle w:val="Nzev"/>
        <w:outlineLvl w:val="0"/>
        <w:rPr>
          <w:rFonts w:ascii="Arial" w:hAnsi="Arial" w:cs="Arial"/>
          <w:b/>
          <w:sz w:val="32"/>
          <w:szCs w:val="32"/>
        </w:rPr>
      </w:pPr>
      <w:r w:rsidRPr="00210B18">
        <w:rPr>
          <w:rFonts w:ascii="Arial" w:hAnsi="Arial" w:cs="Arial"/>
          <w:b/>
          <w:sz w:val="32"/>
          <w:szCs w:val="32"/>
        </w:rPr>
        <w:t>Obecně závazná vyhláška</w:t>
      </w:r>
    </w:p>
    <w:p w:rsidR="00210B18" w:rsidRPr="00210B18" w:rsidRDefault="00210B18" w:rsidP="00210B18">
      <w:pPr>
        <w:pStyle w:val="Podtitul"/>
        <w:rPr>
          <w:rFonts w:ascii="Arial" w:hAnsi="Arial" w:cs="Arial"/>
          <w:b/>
          <w:bCs/>
          <w:sz w:val="32"/>
          <w:szCs w:val="32"/>
        </w:rPr>
      </w:pPr>
      <w:r w:rsidRPr="00210B18">
        <w:rPr>
          <w:rFonts w:ascii="Arial" w:hAnsi="Arial" w:cs="Arial"/>
          <w:b/>
          <w:bCs/>
          <w:sz w:val="32"/>
          <w:szCs w:val="32"/>
        </w:rPr>
        <w:t>města Jablonce nad Nisou č. 5/2010,</w:t>
      </w:r>
    </w:p>
    <w:p w:rsidR="00210B18" w:rsidRPr="00210B18" w:rsidRDefault="00210B18" w:rsidP="00210B18">
      <w:pPr>
        <w:rPr>
          <w:rFonts w:ascii="Arial" w:hAnsi="Arial" w:cs="Arial"/>
          <w:sz w:val="32"/>
          <w:szCs w:val="32"/>
        </w:rPr>
      </w:pPr>
    </w:p>
    <w:p w:rsidR="004631EC" w:rsidRPr="00210B18" w:rsidRDefault="004631EC" w:rsidP="00210B18">
      <w:pPr>
        <w:pStyle w:val="Nadpis2"/>
        <w:rPr>
          <w:rFonts w:ascii="Arial" w:hAnsi="Arial" w:cs="Arial"/>
          <w:caps/>
          <w:szCs w:val="32"/>
        </w:rPr>
      </w:pPr>
      <w:r w:rsidRPr="00210B18">
        <w:rPr>
          <w:rFonts w:ascii="Arial" w:hAnsi="Arial" w:cs="Arial"/>
          <w:caps/>
          <w:szCs w:val="32"/>
        </w:rPr>
        <w:t>o zabezpečení místních záležitostí veřejného pořádku, kterou se vymezují veřejná</w:t>
      </w:r>
    </w:p>
    <w:p w:rsidR="00AF12C6" w:rsidRPr="00210B18" w:rsidRDefault="004631EC" w:rsidP="00210B18">
      <w:pPr>
        <w:pStyle w:val="Nadpis2"/>
        <w:rPr>
          <w:rFonts w:ascii="Arial" w:hAnsi="Arial" w:cs="Arial"/>
          <w:caps/>
          <w:szCs w:val="32"/>
        </w:rPr>
      </w:pPr>
      <w:r w:rsidRPr="00210B18">
        <w:rPr>
          <w:rFonts w:ascii="Arial" w:hAnsi="Arial" w:cs="Arial"/>
          <w:caps/>
          <w:szCs w:val="32"/>
        </w:rPr>
        <w:t>prostranství, na nichž se zakazuje žebrání</w:t>
      </w:r>
    </w:p>
    <w:p w:rsidR="00AF12C6" w:rsidRPr="00210B18" w:rsidRDefault="00AF12C6" w:rsidP="00210B18">
      <w:pPr>
        <w:rPr>
          <w:rFonts w:ascii="Arial" w:hAnsi="Arial" w:cs="Arial"/>
        </w:rPr>
      </w:pPr>
    </w:p>
    <w:p w:rsidR="00AF12C6" w:rsidRPr="00210B18" w:rsidRDefault="005315C4" w:rsidP="00210B18">
      <w:p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Zastupitelstvo města</w:t>
      </w:r>
      <w:r w:rsidR="00AF12C6" w:rsidRPr="00210B18">
        <w:rPr>
          <w:rFonts w:ascii="Arial" w:hAnsi="Arial" w:cs="Arial"/>
          <w:sz w:val="22"/>
          <w:szCs w:val="22"/>
        </w:rPr>
        <w:t xml:space="preserve"> </w:t>
      </w:r>
      <w:r w:rsidR="00401DBA" w:rsidRPr="00210B18">
        <w:rPr>
          <w:rFonts w:ascii="Arial" w:hAnsi="Arial" w:cs="Arial"/>
          <w:sz w:val="22"/>
          <w:szCs w:val="22"/>
        </w:rPr>
        <w:t xml:space="preserve">Jablonec nad Nisou </w:t>
      </w:r>
      <w:r w:rsidR="00AF12C6" w:rsidRPr="00210B18">
        <w:rPr>
          <w:rFonts w:ascii="Arial" w:hAnsi="Arial" w:cs="Arial"/>
          <w:sz w:val="22"/>
          <w:szCs w:val="22"/>
        </w:rPr>
        <w:t xml:space="preserve">se v souladu s ustanovením </w:t>
      </w:r>
      <w:r w:rsidR="004631EC" w:rsidRPr="00210B18">
        <w:rPr>
          <w:rFonts w:ascii="Arial" w:hAnsi="Arial" w:cs="Arial"/>
          <w:sz w:val="22"/>
          <w:szCs w:val="22"/>
        </w:rPr>
        <w:t>§ 10 písm. a) a § 84 odst.</w:t>
      </w:r>
      <w:r w:rsidR="00210B18">
        <w:rPr>
          <w:rFonts w:ascii="Arial" w:hAnsi="Arial" w:cs="Arial"/>
          <w:sz w:val="22"/>
          <w:szCs w:val="22"/>
        </w:rPr>
        <w:t> </w:t>
      </w:r>
      <w:r w:rsidR="004631EC" w:rsidRPr="00210B18">
        <w:rPr>
          <w:rFonts w:ascii="Arial" w:hAnsi="Arial" w:cs="Arial"/>
          <w:sz w:val="22"/>
          <w:szCs w:val="22"/>
        </w:rPr>
        <w:t>2 písm. h) zákona č. 128/2000</w:t>
      </w:r>
      <w:r w:rsidR="00AF12C6" w:rsidRPr="00210B18">
        <w:rPr>
          <w:rFonts w:ascii="Arial" w:hAnsi="Arial" w:cs="Arial"/>
          <w:sz w:val="22"/>
          <w:szCs w:val="22"/>
        </w:rPr>
        <w:t xml:space="preserve"> Sb.,</w:t>
      </w:r>
      <w:r w:rsidR="00E766AD" w:rsidRPr="00210B18">
        <w:rPr>
          <w:rFonts w:ascii="Arial" w:hAnsi="Arial" w:cs="Arial"/>
          <w:sz w:val="22"/>
          <w:szCs w:val="22"/>
        </w:rPr>
        <w:t xml:space="preserve"> </w:t>
      </w:r>
      <w:r w:rsidR="00AF12C6" w:rsidRPr="00210B18">
        <w:rPr>
          <w:rFonts w:ascii="Arial" w:hAnsi="Arial" w:cs="Arial"/>
          <w:sz w:val="22"/>
          <w:szCs w:val="22"/>
        </w:rPr>
        <w:t xml:space="preserve">o obcích (obecní zřízení), ve znění pozdějších předpisů, usneslo dne </w:t>
      </w:r>
      <w:r w:rsidR="00FF5640" w:rsidRPr="00210B18">
        <w:rPr>
          <w:rFonts w:ascii="Arial" w:hAnsi="Arial" w:cs="Arial"/>
          <w:sz w:val="22"/>
          <w:szCs w:val="22"/>
        </w:rPr>
        <w:t>30. září</w:t>
      </w:r>
      <w:r w:rsidR="00401DBA" w:rsidRPr="00210B18">
        <w:rPr>
          <w:rFonts w:ascii="Arial" w:hAnsi="Arial" w:cs="Arial"/>
          <w:sz w:val="22"/>
          <w:szCs w:val="22"/>
        </w:rPr>
        <w:t xml:space="preserve"> 2010</w:t>
      </w:r>
      <w:r w:rsidR="00AF12C6" w:rsidRPr="00210B18">
        <w:rPr>
          <w:rFonts w:ascii="Arial" w:hAnsi="Arial" w:cs="Arial"/>
          <w:sz w:val="22"/>
          <w:szCs w:val="22"/>
        </w:rPr>
        <w:t xml:space="preserve"> usnesením č. </w:t>
      </w:r>
      <w:r w:rsidR="000C3BAC" w:rsidRPr="00210B18">
        <w:rPr>
          <w:rFonts w:ascii="Arial" w:hAnsi="Arial" w:cs="Arial"/>
          <w:sz w:val="22"/>
          <w:szCs w:val="22"/>
        </w:rPr>
        <w:t>922/2010/2</w:t>
      </w:r>
      <w:r w:rsidR="00AF12C6" w:rsidRPr="00210B18">
        <w:rPr>
          <w:rFonts w:ascii="Arial" w:hAnsi="Arial" w:cs="Arial"/>
          <w:sz w:val="22"/>
          <w:szCs w:val="22"/>
        </w:rPr>
        <w:t xml:space="preserve"> na této obecně závazné vyhlášce:</w:t>
      </w:r>
    </w:p>
    <w:p w:rsidR="00AF12C6" w:rsidRPr="00210B18" w:rsidRDefault="00AF12C6" w:rsidP="00210B18">
      <w:pPr>
        <w:rPr>
          <w:rFonts w:ascii="Arial" w:hAnsi="Arial" w:cs="Arial"/>
          <w:sz w:val="22"/>
          <w:szCs w:val="22"/>
        </w:rPr>
      </w:pPr>
    </w:p>
    <w:p w:rsidR="00E72B42" w:rsidRPr="00210B18" w:rsidRDefault="00E72B42" w:rsidP="00210B18">
      <w:pPr>
        <w:jc w:val="center"/>
        <w:rPr>
          <w:rFonts w:ascii="Arial" w:hAnsi="Arial" w:cs="Arial"/>
          <w:b/>
          <w:sz w:val="22"/>
          <w:szCs w:val="22"/>
        </w:rPr>
      </w:pPr>
      <w:r w:rsidRPr="00210B18">
        <w:rPr>
          <w:rFonts w:ascii="Arial" w:hAnsi="Arial" w:cs="Arial"/>
          <w:b/>
          <w:sz w:val="22"/>
          <w:szCs w:val="22"/>
        </w:rPr>
        <w:t>Část I.</w:t>
      </w:r>
    </w:p>
    <w:p w:rsidR="00E72B42" w:rsidRPr="00210B18" w:rsidRDefault="004631EC" w:rsidP="00210B18">
      <w:pPr>
        <w:jc w:val="center"/>
        <w:rPr>
          <w:rFonts w:ascii="Arial" w:hAnsi="Arial" w:cs="Arial"/>
          <w:b/>
          <w:sz w:val="22"/>
          <w:szCs w:val="22"/>
        </w:rPr>
      </w:pPr>
      <w:r w:rsidRPr="00210B18">
        <w:rPr>
          <w:rFonts w:ascii="Arial" w:hAnsi="Arial" w:cs="Arial"/>
          <w:b/>
          <w:sz w:val="22"/>
          <w:szCs w:val="22"/>
        </w:rPr>
        <w:t>Zákaz žebrání</w:t>
      </w:r>
    </w:p>
    <w:p w:rsidR="00E72B42" w:rsidRPr="00210B18" w:rsidRDefault="00E72B42" w:rsidP="00210B18">
      <w:pPr>
        <w:pStyle w:val="Nadpis3"/>
        <w:spacing w:before="0" w:after="0"/>
        <w:jc w:val="center"/>
        <w:rPr>
          <w:sz w:val="22"/>
          <w:szCs w:val="22"/>
        </w:rPr>
      </w:pPr>
      <w:r w:rsidRPr="00210B18">
        <w:rPr>
          <w:sz w:val="22"/>
          <w:szCs w:val="22"/>
        </w:rPr>
        <w:t>Čl. 1</w:t>
      </w:r>
    </w:p>
    <w:p w:rsidR="00AF12C6" w:rsidRPr="00210B18" w:rsidRDefault="00AF12C6" w:rsidP="00210B18">
      <w:pPr>
        <w:pStyle w:val="Nadpis4"/>
        <w:jc w:val="left"/>
        <w:rPr>
          <w:rFonts w:ascii="Arial" w:hAnsi="Arial" w:cs="Arial"/>
          <w:sz w:val="22"/>
          <w:szCs w:val="22"/>
        </w:rPr>
      </w:pPr>
    </w:p>
    <w:p w:rsidR="00955A27" w:rsidRPr="00210B18" w:rsidRDefault="00FF5640" w:rsidP="00210B18">
      <w:p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Na území města Jablonec nad Nisou se zakazuje žebrání na veřejných prostranstvích, která jsou uvedena v příloze č. 1, jež je nedílnou součástí této obecně závazné vyhlášky a dále</w:t>
      </w:r>
      <w:r w:rsidR="00955A27" w:rsidRPr="00210B18">
        <w:rPr>
          <w:rFonts w:ascii="Arial" w:hAnsi="Arial" w:cs="Arial"/>
          <w:sz w:val="22"/>
          <w:szCs w:val="22"/>
        </w:rPr>
        <w:t>:</w:t>
      </w:r>
    </w:p>
    <w:p w:rsidR="00955A27" w:rsidRPr="00210B18" w:rsidRDefault="00955A27" w:rsidP="00210B18">
      <w:pPr>
        <w:rPr>
          <w:rFonts w:ascii="Arial" w:hAnsi="Arial" w:cs="Arial"/>
          <w:sz w:val="22"/>
          <w:szCs w:val="22"/>
        </w:rPr>
      </w:pPr>
    </w:p>
    <w:p w:rsidR="00FF5640" w:rsidRPr="00210B18" w:rsidRDefault="00FF5640" w:rsidP="00210B18">
      <w:pPr>
        <w:numPr>
          <w:ilvl w:val="1"/>
          <w:numId w:val="15"/>
        </w:numPr>
        <w:tabs>
          <w:tab w:val="clear" w:pos="1440"/>
          <w:tab w:val="num" w:pos="0"/>
          <w:tab w:val="num" w:pos="851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 xml:space="preserve">na zastávkách městské hromadné dopravy a v okruhu </w:t>
      </w:r>
      <w:smartTag w:uri="urn:schemas-microsoft-com:office:smarttags" w:element="metricconverter">
        <w:smartTagPr>
          <w:attr w:name="ProductID" w:val="50 m"/>
        </w:smartTagPr>
        <w:r w:rsidRPr="00210B18">
          <w:rPr>
            <w:rFonts w:ascii="Arial" w:hAnsi="Arial" w:cs="Arial"/>
            <w:sz w:val="22"/>
            <w:szCs w:val="22"/>
          </w:rPr>
          <w:t>50 m</w:t>
        </w:r>
      </w:smartTag>
      <w:r w:rsidRPr="00210B18">
        <w:rPr>
          <w:rFonts w:ascii="Arial" w:hAnsi="Arial" w:cs="Arial"/>
          <w:sz w:val="22"/>
          <w:szCs w:val="22"/>
        </w:rPr>
        <w:t xml:space="preserve"> od označníku zastávky</w:t>
      </w:r>
    </w:p>
    <w:p w:rsidR="007A528F" w:rsidRPr="00210B18" w:rsidRDefault="007A528F" w:rsidP="00210B18">
      <w:pPr>
        <w:numPr>
          <w:ilvl w:val="1"/>
          <w:numId w:val="15"/>
        </w:numPr>
        <w:tabs>
          <w:tab w:val="num" w:pos="0"/>
          <w:tab w:val="num" w:pos="851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 xml:space="preserve">u škol a školských zařízení a v okruhu </w:t>
      </w:r>
      <w:smartTag w:uri="urn:schemas-microsoft-com:office:smarttags" w:element="metricconverter">
        <w:smartTagPr>
          <w:attr w:name="ProductID" w:val="100 m"/>
        </w:smartTagPr>
        <w:r w:rsidRPr="00210B18">
          <w:rPr>
            <w:rFonts w:ascii="Arial" w:hAnsi="Arial" w:cs="Arial"/>
            <w:sz w:val="22"/>
            <w:szCs w:val="22"/>
          </w:rPr>
          <w:t>100 m</w:t>
        </w:r>
      </w:smartTag>
      <w:r w:rsidRPr="00210B18">
        <w:rPr>
          <w:rFonts w:ascii="Arial" w:hAnsi="Arial" w:cs="Arial"/>
          <w:sz w:val="22"/>
          <w:szCs w:val="22"/>
        </w:rPr>
        <w:t xml:space="preserve"> od nich</w:t>
      </w:r>
    </w:p>
    <w:p w:rsidR="004631EC" w:rsidRPr="00210B18" w:rsidRDefault="004631EC" w:rsidP="00210B18">
      <w:pPr>
        <w:rPr>
          <w:rFonts w:ascii="Arial" w:hAnsi="Arial" w:cs="Arial"/>
          <w:sz w:val="22"/>
          <w:szCs w:val="22"/>
        </w:rPr>
      </w:pPr>
    </w:p>
    <w:p w:rsidR="00AF12C6" w:rsidRPr="00210B18" w:rsidRDefault="006F134A" w:rsidP="00210B18">
      <w:pPr>
        <w:jc w:val="center"/>
        <w:rPr>
          <w:rFonts w:ascii="Arial" w:hAnsi="Arial" w:cs="Arial"/>
          <w:b/>
          <w:sz w:val="22"/>
          <w:szCs w:val="22"/>
        </w:rPr>
      </w:pPr>
      <w:r w:rsidRPr="00210B18">
        <w:rPr>
          <w:rFonts w:ascii="Arial" w:hAnsi="Arial" w:cs="Arial"/>
          <w:b/>
          <w:sz w:val="22"/>
          <w:szCs w:val="22"/>
        </w:rPr>
        <w:t>Čl. 2</w:t>
      </w:r>
    </w:p>
    <w:p w:rsidR="00D212C0" w:rsidRPr="00210B18" w:rsidRDefault="00D212C0" w:rsidP="00210B18">
      <w:pPr>
        <w:jc w:val="center"/>
        <w:rPr>
          <w:rFonts w:ascii="Arial" w:hAnsi="Arial" w:cs="Arial"/>
          <w:b/>
          <w:sz w:val="22"/>
          <w:szCs w:val="22"/>
        </w:rPr>
      </w:pPr>
    </w:p>
    <w:p w:rsidR="00D212C0" w:rsidRPr="00210B18" w:rsidRDefault="00D212C0" w:rsidP="00210B18">
      <w:p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Žebráním je míněno zejména vyžadování peněz, jídla, pití či jiných požitků.</w:t>
      </w:r>
    </w:p>
    <w:p w:rsidR="00D212C0" w:rsidRPr="00210B18" w:rsidRDefault="00D212C0" w:rsidP="00210B18">
      <w:pPr>
        <w:jc w:val="center"/>
        <w:rPr>
          <w:rFonts w:ascii="Arial" w:hAnsi="Arial" w:cs="Arial"/>
          <w:b/>
          <w:sz w:val="22"/>
          <w:szCs w:val="22"/>
        </w:rPr>
      </w:pPr>
    </w:p>
    <w:p w:rsidR="005C62A1" w:rsidRPr="00210B18" w:rsidRDefault="004631EC" w:rsidP="00210B18">
      <w:p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 xml:space="preserve">Za žebrání dle této </w:t>
      </w:r>
      <w:r w:rsidR="0038115D" w:rsidRPr="00210B18">
        <w:rPr>
          <w:rFonts w:ascii="Arial" w:hAnsi="Arial" w:cs="Arial"/>
          <w:sz w:val="22"/>
          <w:szCs w:val="22"/>
        </w:rPr>
        <w:t xml:space="preserve">obecně závazné </w:t>
      </w:r>
      <w:r w:rsidRPr="00210B18">
        <w:rPr>
          <w:rFonts w:ascii="Arial" w:hAnsi="Arial" w:cs="Arial"/>
          <w:sz w:val="22"/>
          <w:szCs w:val="22"/>
        </w:rPr>
        <w:t>vyhlášky se nepovažují akce studentů středních škol u příležitosti ukončení studia a umělecká či divadelní vystoupení s dobrovolným finančním příspěvkem přihlížejících.</w:t>
      </w:r>
    </w:p>
    <w:p w:rsidR="0038115D" w:rsidRPr="00210B18" w:rsidRDefault="0038115D" w:rsidP="00210B18">
      <w:pPr>
        <w:jc w:val="both"/>
        <w:rPr>
          <w:rFonts w:ascii="Arial" w:hAnsi="Arial" w:cs="Arial"/>
          <w:sz w:val="22"/>
          <w:szCs w:val="22"/>
        </w:rPr>
      </w:pPr>
    </w:p>
    <w:p w:rsidR="00AF12C6" w:rsidRPr="00210B18" w:rsidRDefault="00AF12C6" w:rsidP="00210B18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r w:rsidRPr="00210B18">
        <w:rPr>
          <w:rFonts w:ascii="Arial" w:hAnsi="Arial" w:cs="Arial"/>
          <w:b/>
          <w:sz w:val="22"/>
          <w:szCs w:val="22"/>
        </w:rPr>
        <w:t>Část II.</w:t>
      </w:r>
    </w:p>
    <w:p w:rsidR="00AF12C6" w:rsidRPr="00210B18" w:rsidRDefault="00AF12C6" w:rsidP="00210B18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r w:rsidRPr="00210B18">
        <w:rPr>
          <w:rFonts w:ascii="Arial" w:hAnsi="Arial" w:cs="Arial"/>
          <w:b/>
          <w:sz w:val="22"/>
          <w:szCs w:val="22"/>
        </w:rPr>
        <w:t>Účinnost</w:t>
      </w:r>
    </w:p>
    <w:p w:rsidR="00EC07B6" w:rsidRPr="00210B18" w:rsidRDefault="00EC07B6" w:rsidP="00210B18">
      <w:pPr>
        <w:jc w:val="center"/>
        <w:rPr>
          <w:rFonts w:ascii="Arial" w:hAnsi="Arial" w:cs="Arial"/>
          <w:b/>
          <w:sz w:val="22"/>
          <w:szCs w:val="22"/>
        </w:rPr>
      </w:pPr>
      <w:r w:rsidRPr="00210B18">
        <w:rPr>
          <w:rFonts w:ascii="Arial" w:hAnsi="Arial" w:cs="Arial"/>
          <w:b/>
          <w:sz w:val="22"/>
          <w:szCs w:val="22"/>
        </w:rPr>
        <w:t xml:space="preserve">Čl. </w:t>
      </w:r>
      <w:r w:rsidR="00FF5640" w:rsidRPr="00210B18">
        <w:rPr>
          <w:rFonts w:ascii="Arial" w:hAnsi="Arial" w:cs="Arial"/>
          <w:b/>
          <w:sz w:val="22"/>
          <w:szCs w:val="22"/>
        </w:rPr>
        <w:t>3</w:t>
      </w:r>
    </w:p>
    <w:p w:rsidR="006F134A" w:rsidRPr="00210B18" w:rsidRDefault="006F134A" w:rsidP="00210B18">
      <w:pPr>
        <w:pStyle w:val="Zkladntext0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 xml:space="preserve">Tato obecně závazná vyhláška nabývá účinnosti dnem </w:t>
      </w:r>
      <w:r w:rsidR="00EC07B6" w:rsidRPr="00210B18">
        <w:rPr>
          <w:rFonts w:ascii="Arial" w:hAnsi="Arial" w:cs="Arial"/>
          <w:sz w:val="22"/>
          <w:szCs w:val="22"/>
        </w:rPr>
        <w:t xml:space="preserve">1. </w:t>
      </w:r>
      <w:r w:rsidR="00FF5640" w:rsidRPr="00210B18">
        <w:rPr>
          <w:rFonts w:ascii="Arial" w:hAnsi="Arial" w:cs="Arial"/>
          <w:sz w:val="22"/>
          <w:szCs w:val="22"/>
        </w:rPr>
        <w:t>listopadu</w:t>
      </w:r>
      <w:r w:rsidR="00401DBA" w:rsidRPr="00210B18">
        <w:rPr>
          <w:rFonts w:ascii="Arial" w:hAnsi="Arial" w:cs="Arial"/>
          <w:sz w:val="22"/>
          <w:szCs w:val="22"/>
        </w:rPr>
        <w:t xml:space="preserve"> 2010</w:t>
      </w:r>
      <w:r w:rsidRPr="00210B18">
        <w:rPr>
          <w:rFonts w:ascii="Arial" w:hAnsi="Arial" w:cs="Arial"/>
          <w:sz w:val="22"/>
          <w:szCs w:val="22"/>
        </w:rPr>
        <w:t>.</w:t>
      </w:r>
    </w:p>
    <w:p w:rsidR="006F134A" w:rsidRPr="00210B18" w:rsidRDefault="006F134A" w:rsidP="00210B18">
      <w:pPr>
        <w:rPr>
          <w:rFonts w:ascii="Arial" w:hAnsi="Arial" w:cs="Arial"/>
          <w:sz w:val="22"/>
          <w:szCs w:val="22"/>
        </w:rPr>
      </w:pPr>
    </w:p>
    <w:p w:rsidR="00210B18" w:rsidRPr="00210B18" w:rsidRDefault="00210B18" w:rsidP="00210B18">
      <w:pPr>
        <w:jc w:val="both"/>
        <w:rPr>
          <w:rFonts w:ascii="Arial" w:hAnsi="Arial" w:cs="Arial"/>
          <w:sz w:val="22"/>
          <w:szCs w:val="22"/>
        </w:rPr>
      </w:pPr>
    </w:p>
    <w:p w:rsidR="00210B18" w:rsidRPr="00210B18" w:rsidRDefault="00210B18" w:rsidP="00210B18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ab/>
      </w:r>
    </w:p>
    <w:p w:rsidR="00210B18" w:rsidRPr="00210B18" w:rsidRDefault="00210B18" w:rsidP="00210B18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ab/>
      </w:r>
    </w:p>
    <w:p w:rsidR="00210B18" w:rsidRPr="00210B18" w:rsidRDefault="00210B18" w:rsidP="00210B18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ab/>
        <w:t xml:space="preserve">Mgr. Petr </w:t>
      </w:r>
      <w:proofErr w:type="spellStart"/>
      <w:r w:rsidRPr="00210B18">
        <w:rPr>
          <w:rFonts w:ascii="Arial" w:hAnsi="Arial" w:cs="Arial"/>
          <w:sz w:val="22"/>
          <w:szCs w:val="22"/>
        </w:rPr>
        <w:t>Tulpa</w:t>
      </w:r>
      <w:proofErr w:type="spellEnd"/>
      <w:r w:rsidR="005315C4">
        <w:rPr>
          <w:rFonts w:ascii="Arial" w:hAnsi="Arial" w:cs="Arial"/>
          <w:sz w:val="22"/>
          <w:szCs w:val="22"/>
        </w:rPr>
        <w:t xml:space="preserve"> v.r.</w:t>
      </w:r>
    </w:p>
    <w:p w:rsidR="00210B18" w:rsidRPr="00210B18" w:rsidRDefault="00210B18" w:rsidP="00210B18">
      <w:pPr>
        <w:pStyle w:val="Text1"/>
        <w:widowControl/>
        <w:tabs>
          <w:tab w:val="center" w:pos="7655"/>
        </w:tabs>
        <w:autoSpaceDE/>
        <w:autoSpaceDN/>
        <w:spacing w:before="0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ab/>
        <w:t>starosta města</w:t>
      </w:r>
    </w:p>
    <w:p w:rsidR="00210B18" w:rsidRPr="00210B18" w:rsidRDefault="00210B18" w:rsidP="00210B18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:rsidR="00210B18" w:rsidRPr="00210B18" w:rsidRDefault="00210B18" w:rsidP="00210B18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:rsidR="00210B18" w:rsidRPr="00210B18" w:rsidRDefault="00210B18" w:rsidP="00210B18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ab/>
      </w:r>
    </w:p>
    <w:p w:rsidR="00210B18" w:rsidRPr="00210B18" w:rsidRDefault="00210B18" w:rsidP="00210B18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ab/>
        <w:t xml:space="preserve">JUDr. Ing. Lukáš Pleticha </w:t>
      </w:r>
      <w:r w:rsidR="005315C4">
        <w:rPr>
          <w:rFonts w:ascii="Arial" w:hAnsi="Arial" w:cs="Arial"/>
          <w:sz w:val="22"/>
          <w:szCs w:val="22"/>
        </w:rPr>
        <w:t>v.r.</w:t>
      </w:r>
    </w:p>
    <w:p w:rsidR="00210B18" w:rsidRPr="00210B18" w:rsidRDefault="00210B18" w:rsidP="00210B18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ab/>
        <w:t>místostarosta města</w:t>
      </w:r>
    </w:p>
    <w:p w:rsidR="00210B18" w:rsidRPr="00210B18" w:rsidRDefault="00210B18" w:rsidP="00210B18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:rsidR="00210B18" w:rsidRPr="00210B18" w:rsidRDefault="00210B18" w:rsidP="00210B18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:rsidR="00210B18" w:rsidRPr="00210B18" w:rsidRDefault="00210B18" w:rsidP="00210B18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:rsidR="00210B18" w:rsidRPr="00210B18" w:rsidRDefault="00210B18" w:rsidP="00210B18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:rsidR="00210B18" w:rsidRPr="00210B18" w:rsidRDefault="00210B18" w:rsidP="00210B18">
      <w:pPr>
        <w:tabs>
          <w:tab w:val="center" w:pos="7655"/>
        </w:tabs>
        <w:jc w:val="both"/>
        <w:rPr>
          <w:rFonts w:ascii="Arial" w:hAnsi="Arial" w:cs="Arial"/>
          <w:sz w:val="22"/>
          <w:szCs w:val="22"/>
        </w:rPr>
      </w:pPr>
    </w:p>
    <w:p w:rsidR="00210B18" w:rsidRPr="00210B18" w:rsidRDefault="00210B18" w:rsidP="00210B18">
      <w:pPr>
        <w:ind w:left="1134" w:hanging="1134"/>
        <w:jc w:val="both"/>
        <w:rPr>
          <w:rFonts w:ascii="Arial" w:hAnsi="Arial" w:cs="Arial"/>
          <w:sz w:val="16"/>
          <w:szCs w:val="16"/>
        </w:rPr>
      </w:pPr>
      <w:r w:rsidRPr="00210B18">
        <w:rPr>
          <w:rFonts w:ascii="Arial" w:hAnsi="Arial" w:cs="Arial"/>
          <w:sz w:val="16"/>
          <w:szCs w:val="16"/>
        </w:rPr>
        <w:t>OZV 4/2010 byla vydána na 38. ZM dne 30. 9. 2010</w:t>
      </w:r>
    </w:p>
    <w:p w:rsidR="00210B18" w:rsidRPr="00210B18" w:rsidRDefault="00210B18" w:rsidP="00210B18">
      <w:pPr>
        <w:ind w:left="1134" w:hanging="1134"/>
        <w:jc w:val="both"/>
        <w:rPr>
          <w:rFonts w:ascii="Arial" w:hAnsi="Arial" w:cs="Arial"/>
          <w:b/>
          <w:sz w:val="16"/>
          <w:szCs w:val="16"/>
        </w:rPr>
      </w:pPr>
      <w:r w:rsidRPr="00210B18">
        <w:rPr>
          <w:rFonts w:ascii="Arial" w:hAnsi="Arial" w:cs="Arial"/>
          <w:sz w:val="16"/>
          <w:szCs w:val="16"/>
        </w:rPr>
        <w:t xml:space="preserve">a nabývá </w:t>
      </w:r>
      <w:r w:rsidRPr="00210B18">
        <w:rPr>
          <w:rFonts w:ascii="Arial" w:hAnsi="Arial" w:cs="Arial"/>
          <w:b/>
          <w:sz w:val="16"/>
          <w:szCs w:val="16"/>
        </w:rPr>
        <w:t>účinnosti 1.11.2010</w:t>
      </w:r>
    </w:p>
    <w:p w:rsidR="00210B18" w:rsidRPr="00210B18" w:rsidRDefault="00210B18" w:rsidP="00210B18">
      <w:pPr>
        <w:ind w:left="1134" w:hanging="1134"/>
        <w:jc w:val="both"/>
        <w:rPr>
          <w:rFonts w:ascii="Arial" w:hAnsi="Arial" w:cs="Arial"/>
          <w:sz w:val="16"/>
          <w:szCs w:val="16"/>
        </w:rPr>
      </w:pPr>
      <w:r w:rsidRPr="00210B18">
        <w:rPr>
          <w:rFonts w:ascii="Arial" w:hAnsi="Arial" w:cs="Arial"/>
          <w:sz w:val="16"/>
          <w:szCs w:val="16"/>
        </w:rPr>
        <w:t xml:space="preserve">(vyvěšeno na úřední desce </w:t>
      </w:r>
      <w:r w:rsidR="00B32963">
        <w:rPr>
          <w:rFonts w:ascii="Arial" w:hAnsi="Arial" w:cs="Arial"/>
          <w:sz w:val="16"/>
          <w:szCs w:val="16"/>
        </w:rPr>
        <w:t>5.10.-21.10.</w:t>
      </w:r>
      <w:r w:rsidRPr="00210B18">
        <w:rPr>
          <w:rFonts w:ascii="Arial" w:hAnsi="Arial" w:cs="Arial"/>
          <w:sz w:val="16"/>
          <w:szCs w:val="16"/>
        </w:rPr>
        <w:t>2010)</w:t>
      </w:r>
    </w:p>
    <w:p w:rsidR="00955A27" w:rsidRPr="00210B18" w:rsidRDefault="00955A27" w:rsidP="0021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br w:type="page"/>
      </w:r>
      <w:r w:rsidRPr="00210B18">
        <w:rPr>
          <w:rFonts w:ascii="Arial" w:hAnsi="Arial" w:cs="Arial"/>
          <w:b/>
          <w:sz w:val="22"/>
          <w:szCs w:val="22"/>
        </w:rPr>
        <w:lastRenderedPageBreak/>
        <w:t>Příloha č.  1 obecně závazné vyhlášky města J</w:t>
      </w:r>
      <w:r w:rsidR="0084170C" w:rsidRPr="00210B18">
        <w:rPr>
          <w:rFonts w:ascii="Arial" w:hAnsi="Arial" w:cs="Arial"/>
          <w:b/>
          <w:sz w:val="22"/>
          <w:szCs w:val="22"/>
        </w:rPr>
        <w:t xml:space="preserve">ablonec nad </w:t>
      </w:r>
      <w:proofErr w:type="gramStart"/>
      <w:r w:rsidR="0084170C" w:rsidRPr="00210B18">
        <w:rPr>
          <w:rFonts w:ascii="Arial" w:hAnsi="Arial" w:cs="Arial"/>
          <w:b/>
          <w:sz w:val="22"/>
          <w:szCs w:val="22"/>
        </w:rPr>
        <w:t>Nisou  č.</w:t>
      </w:r>
      <w:proofErr w:type="gramEnd"/>
      <w:r w:rsidR="0084170C" w:rsidRPr="00210B18">
        <w:rPr>
          <w:rFonts w:ascii="Arial" w:hAnsi="Arial" w:cs="Arial"/>
          <w:b/>
          <w:sz w:val="22"/>
          <w:szCs w:val="22"/>
        </w:rPr>
        <w:t xml:space="preserve"> </w:t>
      </w:r>
      <w:r w:rsidR="007A528F" w:rsidRPr="00210B18">
        <w:rPr>
          <w:rFonts w:ascii="Arial" w:hAnsi="Arial" w:cs="Arial"/>
          <w:b/>
          <w:sz w:val="22"/>
          <w:szCs w:val="22"/>
        </w:rPr>
        <w:t>5</w:t>
      </w:r>
      <w:r w:rsidR="0084170C" w:rsidRPr="00210B18">
        <w:rPr>
          <w:rFonts w:ascii="Arial" w:hAnsi="Arial" w:cs="Arial"/>
          <w:b/>
          <w:sz w:val="22"/>
          <w:szCs w:val="22"/>
        </w:rPr>
        <w:t xml:space="preserve">/2010 o </w:t>
      </w:r>
      <w:r w:rsidRPr="00210B18">
        <w:rPr>
          <w:rFonts w:ascii="Arial" w:hAnsi="Arial" w:cs="Arial"/>
          <w:b/>
          <w:sz w:val="22"/>
          <w:szCs w:val="22"/>
        </w:rPr>
        <w:t xml:space="preserve"> zabezpečení místních záležitostí veřejného pořádku, kterou se vymezují veřejná</w:t>
      </w:r>
    </w:p>
    <w:p w:rsidR="00955A27" w:rsidRPr="00210B18" w:rsidRDefault="00955A27" w:rsidP="00210B1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210B18">
        <w:rPr>
          <w:rFonts w:ascii="Arial" w:hAnsi="Arial" w:cs="Arial"/>
          <w:b/>
          <w:sz w:val="22"/>
          <w:szCs w:val="22"/>
        </w:rPr>
        <w:t>prostranství, na nichž se zakazuje žebrání</w:t>
      </w:r>
    </w:p>
    <w:p w:rsidR="00955A27" w:rsidRPr="00210B18" w:rsidRDefault="00955A27" w:rsidP="00210B18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955A27" w:rsidRPr="00210B18" w:rsidRDefault="00955A27" w:rsidP="00210B18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210B18">
        <w:rPr>
          <w:rFonts w:ascii="Arial" w:hAnsi="Arial" w:cs="Arial"/>
          <w:b/>
          <w:bCs/>
          <w:sz w:val="22"/>
          <w:szCs w:val="22"/>
          <w:u w:val="single"/>
        </w:rPr>
        <w:t>Vymezení ploch veřejného prostranství</w:t>
      </w:r>
      <w:r w:rsidR="00BE30A1" w:rsidRPr="00210B18">
        <w:rPr>
          <w:rFonts w:ascii="Arial" w:hAnsi="Arial" w:cs="Arial"/>
          <w:b/>
          <w:bCs/>
          <w:sz w:val="22"/>
          <w:szCs w:val="22"/>
          <w:u w:val="single"/>
        </w:rPr>
        <w:t>, k</w:t>
      </w:r>
      <w:r w:rsidRPr="00210B18">
        <w:rPr>
          <w:rFonts w:ascii="Arial" w:hAnsi="Arial" w:cs="Arial"/>
          <w:b/>
          <w:bCs/>
          <w:sz w:val="22"/>
          <w:szCs w:val="22"/>
          <w:u w:val="single"/>
        </w:rPr>
        <w:t>de je zakázáno žebrání:</w:t>
      </w:r>
    </w:p>
    <w:p w:rsidR="00955A27" w:rsidRPr="00210B18" w:rsidRDefault="00955A27" w:rsidP="00210B18">
      <w:pPr>
        <w:rPr>
          <w:rFonts w:ascii="Arial" w:hAnsi="Arial" w:cs="Arial"/>
          <w:bCs/>
          <w:sz w:val="22"/>
          <w:szCs w:val="22"/>
        </w:rPr>
      </w:pPr>
    </w:p>
    <w:p w:rsidR="00955A27" w:rsidRPr="00210B18" w:rsidRDefault="00955A27" w:rsidP="00210B18">
      <w:pPr>
        <w:jc w:val="both"/>
        <w:rPr>
          <w:rFonts w:ascii="Arial" w:hAnsi="Arial" w:cs="Arial"/>
          <w:sz w:val="22"/>
          <w:szCs w:val="22"/>
        </w:rPr>
      </w:pPr>
    </w:p>
    <w:p w:rsidR="00BE30A1" w:rsidRPr="00210B18" w:rsidRDefault="00BE30A1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Horní náměstí</w:t>
      </w:r>
    </w:p>
    <w:p w:rsidR="00BE30A1" w:rsidRPr="00210B18" w:rsidRDefault="00BE30A1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Dolní náměstí</w:t>
      </w:r>
    </w:p>
    <w:p w:rsidR="00BE30A1" w:rsidRPr="00210B18" w:rsidRDefault="00BE30A1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Mírové náměstí</w:t>
      </w:r>
    </w:p>
    <w:p w:rsidR="00BE30A1" w:rsidRPr="00210B18" w:rsidRDefault="00BE30A1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Komenského ulice</w:t>
      </w:r>
    </w:p>
    <w:p w:rsidR="00BE30A1" w:rsidRPr="00210B18" w:rsidRDefault="00BE30A1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Podhorská ulice od křižovatky s ulicí Jiráskova, po křižovatku s ulicí Smetanova</w:t>
      </w:r>
    </w:p>
    <w:p w:rsidR="00BE30A1" w:rsidRPr="00210B18" w:rsidRDefault="00BE30A1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Jugoslávská ulice, od křižovatky s ulicí Komenského po křižovatku s ulicí Generála Mrázka</w:t>
      </w:r>
    </w:p>
    <w:p w:rsidR="00BE30A1" w:rsidRPr="00210B18" w:rsidRDefault="00BE30A1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Jehlářská ulice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 xml:space="preserve">v okruhu </w:t>
      </w:r>
      <w:smartTag w:uri="urn:schemas-microsoft-com:office:smarttags" w:element="metricconverter">
        <w:smartTagPr>
          <w:attr w:name="ProductID" w:val="100 metrů"/>
        </w:smartTagPr>
        <w:r w:rsidRPr="00210B18">
          <w:rPr>
            <w:rFonts w:ascii="Arial" w:hAnsi="Arial" w:cs="Arial"/>
            <w:sz w:val="22"/>
            <w:szCs w:val="22"/>
          </w:rPr>
          <w:t>100 metrů</w:t>
        </w:r>
      </w:smartTag>
      <w:r w:rsidRPr="00210B18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210B18">
        <w:rPr>
          <w:rFonts w:ascii="Arial" w:hAnsi="Arial" w:cs="Arial"/>
          <w:sz w:val="22"/>
          <w:szCs w:val="22"/>
        </w:rPr>
        <w:t>OD</w:t>
      </w:r>
      <w:proofErr w:type="spellEnd"/>
      <w:r w:rsidRPr="00210B18">
        <w:rPr>
          <w:rFonts w:ascii="Arial" w:hAnsi="Arial" w:cs="Arial"/>
          <w:sz w:val="22"/>
          <w:szCs w:val="22"/>
        </w:rPr>
        <w:t xml:space="preserve"> Kaufland, U Kostela 4186/37, Jablonec nad Nisou-Mšeno nad Nisou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 xml:space="preserve">v okruhu </w:t>
      </w:r>
      <w:smartTag w:uri="urn:schemas-microsoft-com:office:smarttags" w:element="metricconverter">
        <w:smartTagPr>
          <w:attr w:name="ProductID" w:val="100 metrů"/>
        </w:smartTagPr>
        <w:r w:rsidRPr="00210B18">
          <w:rPr>
            <w:rFonts w:ascii="Arial" w:hAnsi="Arial" w:cs="Arial"/>
            <w:sz w:val="22"/>
            <w:szCs w:val="22"/>
          </w:rPr>
          <w:t>100 metrů</w:t>
        </w:r>
      </w:smartTag>
      <w:r w:rsidRPr="00210B18">
        <w:rPr>
          <w:rFonts w:ascii="Arial" w:hAnsi="Arial" w:cs="Arial"/>
          <w:sz w:val="22"/>
          <w:szCs w:val="22"/>
        </w:rPr>
        <w:t xml:space="preserve"> od </w:t>
      </w:r>
      <w:proofErr w:type="spellStart"/>
      <w:r w:rsidRPr="00210B18">
        <w:rPr>
          <w:rFonts w:ascii="Arial" w:hAnsi="Arial" w:cs="Arial"/>
          <w:sz w:val="22"/>
          <w:szCs w:val="22"/>
        </w:rPr>
        <w:t>OD</w:t>
      </w:r>
      <w:proofErr w:type="spellEnd"/>
      <w:r w:rsidRPr="00210B18">
        <w:rPr>
          <w:rFonts w:ascii="Arial" w:hAnsi="Arial" w:cs="Arial"/>
          <w:sz w:val="22"/>
          <w:szCs w:val="22"/>
        </w:rPr>
        <w:t xml:space="preserve"> Albert, </w:t>
      </w:r>
      <w:hyperlink r:id="rId11" w:history="1">
        <w:r w:rsidRPr="00210B18">
          <w:rPr>
            <w:rFonts w:ascii="Arial" w:hAnsi="Arial" w:cs="Arial"/>
            <w:sz w:val="22"/>
            <w:szCs w:val="22"/>
          </w:rPr>
          <w:t>U Kostela 4186/35</w:t>
        </w:r>
      </w:hyperlink>
      <w:r w:rsidRPr="00210B18">
        <w:rPr>
          <w:rFonts w:ascii="Arial" w:hAnsi="Arial" w:cs="Arial"/>
          <w:sz w:val="22"/>
          <w:szCs w:val="22"/>
        </w:rPr>
        <w:t>, Jablonec nad Nisou-Mšeno nad Nisou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konečná stanice tramvajové linky č. 1</w:t>
      </w:r>
      <w:r w:rsidR="00107127">
        <w:rPr>
          <w:rFonts w:ascii="Arial" w:hAnsi="Arial" w:cs="Arial"/>
          <w:sz w:val="22"/>
          <w:szCs w:val="22"/>
        </w:rPr>
        <w:t>1</w:t>
      </w:r>
      <w:r w:rsidRPr="00210B18">
        <w:rPr>
          <w:rFonts w:ascii="Arial" w:hAnsi="Arial" w:cs="Arial"/>
          <w:sz w:val="22"/>
          <w:szCs w:val="22"/>
        </w:rPr>
        <w:t xml:space="preserve"> mezi ulicemi u Balvanu a Nová Pasířská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 xml:space="preserve">v okruhu </w:t>
      </w:r>
      <w:smartTag w:uri="urn:schemas-microsoft-com:office:smarttags" w:element="metricconverter">
        <w:smartTagPr>
          <w:attr w:name="ProductID" w:val="100 metrů"/>
        </w:smartTagPr>
        <w:r w:rsidRPr="00210B18">
          <w:rPr>
            <w:rFonts w:ascii="Arial" w:hAnsi="Arial" w:cs="Arial"/>
            <w:sz w:val="22"/>
            <w:szCs w:val="22"/>
          </w:rPr>
          <w:t>100 metrů</w:t>
        </w:r>
      </w:smartTag>
      <w:r w:rsidRPr="00210B18">
        <w:rPr>
          <w:rFonts w:ascii="Arial" w:hAnsi="Arial" w:cs="Arial"/>
          <w:sz w:val="22"/>
          <w:szCs w:val="22"/>
        </w:rPr>
        <w:t xml:space="preserve"> od budovy nádraží, Nádražní 1090/32, Jablonec nad Nisou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 xml:space="preserve">v prostoru autobusového nádraží mezi ulicemi Luční a Lipanská a v okruhu </w:t>
      </w:r>
      <w:smartTag w:uri="urn:schemas-microsoft-com:office:smarttags" w:element="metricconverter">
        <w:smartTagPr>
          <w:attr w:name="ProductID" w:val="100 metrů"/>
        </w:smartTagPr>
        <w:r w:rsidRPr="00210B18">
          <w:rPr>
            <w:rFonts w:ascii="Arial" w:hAnsi="Arial" w:cs="Arial"/>
            <w:sz w:val="22"/>
            <w:szCs w:val="22"/>
          </w:rPr>
          <w:t>100 metrů</w:t>
        </w:r>
      </w:smartTag>
      <w:r w:rsidRPr="00210B18">
        <w:rPr>
          <w:rFonts w:ascii="Arial" w:hAnsi="Arial" w:cs="Arial"/>
          <w:sz w:val="22"/>
          <w:szCs w:val="22"/>
        </w:rPr>
        <w:t xml:space="preserve"> od budovy č.p. 379, </w:t>
      </w:r>
      <w:hyperlink r:id="rId12" w:history="1">
        <w:r w:rsidRPr="00210B18">
          <w:rPr>
            <w:rFonts w:ascii="Arial" w:hAnsi="Arial" w:cs="Arial"/>
            <w:sz w:val="22"/>
            <w:szCs w:val="22"/>
          </w:rPr>
          <w:t>Luční</w:t>
        </w:r>
      </w:hyperlink>
      <w:r w:rsidRPr="00210B18">
        <w:rPr>
          <w:rFonts w:ascii="Arial" w:hAnsi="Arial" w:cs="Arial"/>
          <w:sz w:val="22"/>
          <w:szCs w:val="22"/>
        </w:rPr>
        <w:t xml:space="preserve"> 3, Jablonec nad Nisou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Tyršův park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park Nová Pasířská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park mezi ulicemi Pod Baštou a Saskova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park na křižovatce ulic 5. května a Perlová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park mezi ulicemi Antonína Dvořáka, Opletalova a Máchova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 xml:space="preserve">Amfiteátr v ulici U Muzea 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Vrchlického sady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park Smetanova-Mánesova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 xml:space="preserve">park </w:t>
      </w:r>
      <w:proofErr w:type="spellStart"/>
      <w:r w:rsidRPr="00210B18">
        <w:rPr>
          <w:rFonts w:ascii="Arial" w:hAnsi="Arial" w:cs="Arial"/>
          <w:sz w:val="22"/>
          <w:szCs w:val="22"/>
        </w:rPr>
        <w:t>Vzdušná-Kokonínská</w:t>
      </w:r>
      <w:proofErr w:type="spellEnd"/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park Nerudova ul.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park Janáčkova ul.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park v ulici Generála Mrázka</w:t>
      </w:r>
    </w:p>
    <w:p w:rsidR="00FF5640" w:rsidRPr="00210B18" w:rsidRDefault="00FF5640" w:rsidP="00210B18">
      <w:pPr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210B18">
        <w:rPr>
          <w:rFonts w:ascii="Arial" w:hAnsi="Arial" w:cs="Arial"/>
          <w:sz w:val="22"/>
          <w:szCs w:val="22"/>
        </w:rPr>
        <w:t>park u Městského divadla mezi ulicemi Liberecká, Poštovní, Jehlářská a Lípová</w:t>
      </w:r>
    </w:p>
    <w:p w:rsidR="00955A27" w:rsidRPr="00210B18" w:rsidRDefault="00955A27" w:rsidP="00210B18">
      <w:pPr>
        <w:ind w:left="360"/>
        <w:jc w:val="both"/>
        <w:rPr>
          <w:rFonts w:ascii="Arial" w:hAnsi="Arial" w:cs="Arial"/>
          <w:sz w:val="22"/>
          <w:szCs w:val="22"/>
        </w:rPr>
      </w:pPr>
    </w:p>
    <w:sectPr w:rsidR="00955A27" w:rsidRPr="00210B18" w:rsidSect="00470A7E">
      <w:footerReference w:type="default" r:id="rId13"/>
      <w:pgSz w:w="11906" w:h="16838"/>
      <w:pgMar w:top="1134" w:right="1151" w:bottom="1134" w:left="11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87D73" w:rsidRDefault="00187D73">
      <w:r>
        <w:separator/>
      </w:r>
    </w:p>
  </w:endnote>
  <w:endnote w:type="continuationSeparator" w:id="0">
    <w:p w:rsidR="00187D73" w:rsidRDefault="0018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360280" w:rsidRPr="001549EE" w:rsidRDefault="00360280" w:rsidP="00887319">
    <w:pPr>
      <w:pStyle w:val="Zpat"/>
      <w:jc w:val="center"/>
      <w:rPr>
        <w:rFonts w:ascii="Verdana" w:hAnsi="Verdana"/>
      </w:rPr>
    </w:pPr>
    <w:r w:rsidRPr="001549EE">
      <w:rPr>
        <w:rStyle w:val="slostrnky"/>
        <w:rFonts w:ascii="Verdana" w:hAnsi="Verdana"/>
      </w:rPr>
      <w:fldChar w:fldCharType="begin"/>
    </w:r>
    <w:r w:rsidRPr="001549EE">
      <w:rPr>
        <w:rStyle w:val="slostrnky"/>
        <w:rFonts w:ascii="Verdana" w:hAnsi="Verdana"/>
      </w:rPr>
      <w:instrText xml:space="preserve"> PAGE </w:instrText>
    </w:r>
    <w:r w:rsidRPr="001549EE">
      <w:rPr>
        <w:rStyle w:val="slostrnky"/>
        <w:rFonts w:ascii="Verdana" w:hAnsi="Verdana"/>
      </w:rPr>
      <w:fldChar w:fldCharType="separate"/>
    </w:r>
    <w:r w:rsidR="00FB5A94">
      <w:rPr>
        <w:rStyle w:val="slostrnky"/>
        <w:rFonts w:ascii="Verdana" w:hAnsi="Verdana"/>
        <w:noProof/>
      </w:rPr>
      <w:t>2</w:t>
    </w:r>
    <w:r w:rsidRPr="001549EE">
      <w:rPr>
        <w:rStyle w:val="slostrnky"/>
        <w:rFonts w:ascii="Verdana" w:hAnsi="Verdana"/>
      </w:rPr>
      <w:fldChar w:fldCharType="end"/>
    </w:r>
    <w:r w:rsidRPr="001549EE">
      <w:rPr>
        <w:rStyle w:val="slostrnky"/>
        <w:rFonts w:ascii="Verdana" w:hAnsi="Verdana"/>
      </w:rPr>
      <w:t>/</w:t>
    </w:r>
    <w:r w:rsidRPr="001549EE">
      <w:rPr>
        <w:rStyle w:val="slostrnky"/>
        <w:rFonts w:ascii="Verdana" w:hAnsi="Verdana"/>
      </w:rPr>
      <w:fldChar w:fldCharType="begin"/>
    </w:r>
    <w:r w:rsidRPr="001549EE">
      <w:rPr>
        <w:rStyle w:val="slostrnky"/>
        <w:rFonts w:ascii="Verdana" w:hAnsi="Verdana"/>
      </w:rPr>
      <w:instrText xml:space="preserve"> NUMPAGES </w:instrText>
    </w:r>
    <w:r w:rsidRPr="001549EE">
      <w:rPr>
        <w:rStyle w:val="slostrnky"/>
        <w:rFonts w:ascii="Verdana" w:hAnsi="Verdana"/>
      </w:rPr>
      <w:fldChar w:fldCharType="separate"/>
    </w:r>
    <w:r w:rsidR="00FB5A94">
      <w:rPr>
        <w:rStyle w:val="slostrnky"/>
        <w:rFonts w:ascii="Verdana" w:hAnsi="Verdana"/>
        <w:noProof/>
      </w:rPr>
      <w:t>2</w:t>
    </w:r>
    <w:r w:rsidRPr="001549EE">
      <w:rPr>
        <w:rStyle w:val="slostrnky"/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87D73" w:rsidRDefault="00187D73">
      <w:r>
        <w:separator/>
      </w:r>
    </w:p>
  </w:footnote>
  <w:footnote w:type="continuationSeparator" w:id="0">
    <w:p w:rsidR="00187D73" w:rsidRDefault="00187D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166C1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58F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E31716"/>
    <w:multiLevelType w:val="singleLevel"/>
    <w:tmpl w:val="B23631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" w15:restartNumberingAfterBreak="0">
    <w:nsid w:val="20EA6FCE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1D222B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7C159C5"/>
    <w:multiLevelType w:val="multilevel"/>
    <w:tmpl w:val="792E5E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6074B2"/>
    <w:multiLevelType w:val="hybridMultilevel"/>
    <w:tmpl w:val="792E5E9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B6E9C2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9E0FD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37D4869"/>
    <w:multiLevelType w:val="hybridMultilevel"/>
    <w:tmpl w:val="5B9A88F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4AD05FB9"/>
    <w:multiLevelType w:val="singleLevel"/>
    <w:tmpl w:val="B23631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0" w15:restartNumberingAfterBreak="0">
    <w:nsid w:val="50E17DC3"/>
    <w:multiLevelType w:val="hybridMultilevel"/>
    <w:tmpl w:val="40FEC2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B635D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6BE05A0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58755638"/>
    <w:multiLevelType w:val="hybridMultilevel"/>
    <w:tmpl w:val="D2B63D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5ED76E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7E87DC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69BF143D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7CB02FA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705209439">
    <w:abstractNumId w:val="14"/>
  </w:num>
  <w:num w:numId="2" w16cid:durableId="114909496">
    <w:abstractNumId w:val="3"/>
  </w:num>
  <w:num w:numId="3" w16cid:durableId="1992559231">
    <w:abstractNumId w:val="4"/>
  </w:num>
  <w:num w:numId="4" w16cid:durableId="1437092471">
    <w:abstractNumId w:val="9"/>
  </w:num>
  <w:num w:numId="5" w16cid:durableId="239871288">
    <w:abstractNumId w:val="7"/>
  </w:num>
  <w:num w:numId="6" w16cid:durableId="173110943">
    <w:abstractNumId w:val="17"/>
  </w:num>
  <w:num w:numId="7" w16cid:durableId="210502472">
    <w:abstractNumId w:val="15"/>
  </w:num>
  <w:num w:numId="8" w16cid:durableId="574777435">
    <w:abstractNumId w:val="12"/>
  </w:num>
  <w:num w:numId="9" w16cid:durableId="1150052877">
    <w:abstractNumId w:val="1"/>
  </w:num>
  <w:num w:numId="10" w16cid:durableId="816536530">
    <w:abstractNumId w:val="11"/>
  </w:num>
  <w:num w:numId="11" w16cid:durableId="1584804493">
    <w:abstractNumId w:val="2"/>
  </w:num>
  <w:num w:numId="12" w16cid:durableId="418522997">
    <w:abstractNumId w:val="16"/>
  </w:num>
  <w:num w:numId="13" w16cid:durableId="1645816830">
    <w:abstractNumId w:val="0"/>
  </w:num>
  <w:num w:numId="14" w16cid:durableId="1855142393">
    <w:abstractNumId w:val="10"/>
  </w:num>
  <w:num w:numId="15" w16cid:durableId="943195061">
    <w:abstractNumId w:val="6"/>
  </w:num>
  <w:num w:numId="16" w16cid:durableId="1583222793">
    <w:abstractNumId w:val="8"/>
  </w:num>
  <w:num w:numId="17" w16cid:durableId="1471053410">
    <w:abstractNumId w:val="5"/>
  </w:num>
  <w:num w:numId="18" w16cid:durableId="1045182812">
    <w:abstractNumId w:val="13"/>
  </w:num>
  <w:num w:numId="19" w16cid:durableId="9015270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341"/>
    <w:rsid w:val="00032A13"/>
    <w:rsid w:val="00041D4D"/>
    <w:rsid w:val="000455CA"/>
    <w:rsid w:val="00052F90"/>
    <w:rsid w:val="000C3BAC"/>
    <w:rsid w:val="000C5214"/>
    <w:rsid w:val="00105B74"/>
    <w:rsid w:val="00107127"/>
    <w:rsid w:val="00117FEA"/>
    <w:rsid w:val="00121F71"/>
    <w:rsid w:val="001549EE"/>
    <w:rsid w:val="00162D1E"/>
    <w:rsid w:val="00170101"/>
    <w:rsid w:val="00187D73"/>
    <w:rsid w:val="001A0001"/>
    <w:rsid w:val="001B684F"/>
    <w:rsid w:val="00210B18"/>
    <w:rsid w:val="00217D83"/>
    <w:rsid w:val="00220221"/>
    <w:rsid w:val="002E286A"/>
    <w:rsid w:val="00304332"/>
    <w:rsid w:val="003460F3"/>
    <w:rsid w:val="00360280"/>
    <w:rsid w:val="00362A98"/>
    <w:rsid w:val="0038115D"/>
    <w:rsid w:val="003A028C"/>
    <w:rsid w:val="00401DBA"/>
    <w:rsid w:val="004562E9"/>
    <w:rsid w:val="004631EC"/>
    <w:rsid w:val="00470A7E"/>
    <w:rsid w:val="004B1CDC"/>
    <w:rsid w:val="004C65F2"/>
    <w:rsid w:val="004E136B"/>
    <w:rsid w:val="0052575E"/>
    <w:rsid w:val="005315C4"/>
    <w:rsid w:val="00534341"/>
    <w:rsid w:val="00536AF2"/>
    <w:rsid w:val="00570991"/>
    <w:rsid w:val="005C62A1"/>
    <w:rsid w:val="005D7FF7"/>
    <w:rsid w:val="00644DC3"/>
    <w:rsid w:val="006513BA"/>
    <w:rsid w:val="0065196C"/>
    <w:rsid w:val="00677A08"/>
    <w:rsid w:val="006908C1"/>
    <w:rsid w:val="00696679"/>
    <w:rsid w:val="006B7CB4"/>
    <w:rsid w:val="006F134A"/>
    <w:rsid w:val="00727416"/>
    <w:rsid w:val="00741F68"/>
    <w:rsid w:val="0074538D"/>
    <w:rsid w:val="007621C8"/>
    <w:rsid w:val="00766BAB"/>
    <w:rsid w:val="007A528F"/>
    <w:rsid w:val="007B3F1C"/>
    <w:rsid w:val="008216C2"/>
    <w:rsid w:val="00836FEB"/>
    <w:rsid w:val="0084170C"/>
    <w:rsid w:val="00875DFD"/>
    <w:rsid w:val="00887319"/>
    <w:rsid w:val="0089320E"/>
    <w:rsid w:val="008D08E4"/>
    <w:rsid w:val="008F3DA4"/>
    <w:rsid w:val="00931D63"/>
    <w:rsid w:val="00945239"/>
    <w:rsid w:val="00954FA4"/>
    <w:rsid w:val="00955A27"/>
    <w:rsid w:val="00972F96"/>
    <w:rsid w:val="009A53B1"/>
    <w:rsid w:val="009D5AAD"/>
    <w:rsid w:val="00AE3CA6"/>
    <w:rsid w:val="00AF12C6"/>
    <w:rsid w:val="00B32963"/>
    <w:rsid w:val="00B36B66"/>
    <w:rsid w:val="00B74047"/>
    <w:rsid w:val="00BA7F81"/>
    <w:rsid w:val="00BE30A1"/>
    <w:rsid w:val="00C04AF2"/>
    <w:rsid w:val="00C66CD4"/>
    <w:rsid w:val="00C93C58"/>
    <w:rsid w:val="00D00E54"/>
    <w:rsid w:val="00D212C0"/>
    <w:rsid w:val="00D57981"/>
    <w:rsid w:val="00D70260"/>
    <w:rsid w:val="00D72CFE"/>
    <w:rsid w:val="00D92242"/>
    <w:rsid w:val="00DD20DF"/>
    <w:rsid w:val="00E51CB0"/>
    <w:rsid w:val="00E72B42"/>
    <w:rsid w:val="00E766AD"/>
    <w:rsid w:val="00EC07B6"/>
    <w:rsid w:val="00EC2037"/>
    <w:rsid w:val="00ED46F0"/>
    <w:rsid w:val="00ED7AF5"/>
    <w:rsid w:val="00F0158A"/>
    <w:rsid w:val="00F13BAF"/>
    <w:rsid w:val="00F52251"/>
    <w:rsid w:val="00F677D6"/>
    <w:rsid w:val="00F83F97"/>
    <w:rsid w:val="00FB5A94"/>
    <w:rsid w:val="00FD35EC"/>
    <w:rsid w:val="00FF5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4:docId w14:val="641C014C"/>
  <w15:chartTrackingRefBased/>
  <w15:docId w15:val="{7CE010AA-67FE-44A4-8853-42CD00C8C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rsid w:val="00E72B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Prosttext">
    <w:name w:val="Plain Text"/>
    <w:basedOn w:val="Normln"/>
    <w:rPr>
      <w:rFonts w:ascii="Courier New" w:hAnsi="Courier New"/>
    </w:rPr>
  </w:style>
  <w:style w:type="paragraph" w:customStyle="1" w:styleId="Zkladntext">
    <w:name w:val="Základní text~"/>
    <w:basedOn w:val="Normln"/>
    <w:pPr>
      <w:widowControl w:val="0"/>
      <w:spacing w:line="288" w:lineRule="auto"/>
    </w:pPr>
    <w:rPr>
      <w:rFonts w:ascii="Arial" w:hAnsi="Arial"/>
    </w:rPr>
  </w:style>
  <w:style w:type="paragraph" w:styleId="Zkladntextodsazen">
    <w:name w:val="Body Text Indent"/>
    <w:basedOn w:val="Normln"/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paragraph" w:styleId="Zkladntext0">
    <w:name w:val="Body Text"/>
    <w:basedOn w:val="Normln"/>
    <w:rPr>
      <w:sz w:val="24"/>
    </w:rPr>
  </w:style>
  <w:style w:type="paragraph" w:styleId="Zhlav">
    <w:name w:val="header"/>
    <w:basedOn w:val="Normln"/>
    <w:rsid w:val="0088731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8731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87319"/>
  </w:style>
  <w:style w:type="paragraph" w:styleId="Textpoznpodarou">
    <w:name w:val="footnote text"/>
    <w:basedOn w:val="Normln"/>
    <w:semiHidden/>
    <w:rsid w:val="00401DBA"/>
  </w:style>
  <w:style w:type="character" w:styleId="Znakapoznpodarou">
    <w:name w:val="footnote reference"/>
    <w:basedOn w:val="Standardnpsmoodstavce"/>
    <w:semiHidden/>
    <w:rsid w:val="00401DBA"/>
    <w:rPr>
      <w:vertAlign w:val="superscript"/>
    </w:rPr>
  </w:style>
  <w:style w:type="paragraph" w:styleId="Nzev">
    <w:name w:val="Title"/>
    <w:basedOn w:val="Normln"/>
    <w:link w:val="NzevChar"/>
    <w:qFormat/>
    <w:rsid w:val="00210B18"/>
    <w:pPr>
      <w:jc w:val="center"/>
    </w:pPr>
    <w:rPr>
      <w:sz w:val="36"/>
    </w:rPr>
  </w:style>
  <w:style w:type="character" w:customStyle="1" w:styleId="NzevChar">
    <w:name w:val="Název Char"/>
    <w:basedOn w:val="Standardnpsmoodstavce"/>
    <w:link w:val="Nzev"/>
    <w:rsid w:val="00210B18"/>
    <w:rPr>
      <w:sz w:val="36"/>
    </w:rPr>
  </w:style>
  <w:style w:type="paragraph" w:styleId="Podtitul">
    <w:name w:val="Podtitul"/>
    <w:basedOn w:val="Normln"/>
    <w:link w:val="PodtitulChar"/>
    <w:qFormat/>
    <w:rsid w:val="00210B18"/>
    <w:pPr>
      <w:jc w:val="center"/>
    </w:pPr>
    <w:rPr>
      <w:sz w:val="24"/>
    </w:rPr>
  </w:style>
  <w:style w:type="character" w:customStyle="1" w:styleId="PodtitulChar">
    <w:name w:val="Podtitul Char"/>
    <w:basedOn w:val="Standardnpsmoodstavce"/>
    <w:link w:val="Podtitul"/>
    <w:rsid w:val="00210B18"/>
    <w:rPr>
      <w:sz w:val="24"/>
    </w:rPr>
  </w:style>
  <w:style w:type="paragraph" w:customStyle="1" w:styleId="Text1">
    <w:name w:val="Text 1"/>
    <w:basedOn w:val="Normln"/>
    <w:next w:val="Normln"/>
    <w:rsid w:val="00210B18"/>
    <w:pPr>
      <w:widowControl w:val="0"/>
      <w:autoSpaceDE w:val="0"/>
      <w:autoSpaceDN w:val="0"/>
      <w:spacing w:before="120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210B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10B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5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maps.google.cz/maps?hl=cs&amp;q=&amp;ie=UTF8&amp;hq=&amp;hnear=U+Kostela+4186/35,+466+04+Jablonec+nad+Nisou-M%C5%A1eno+nad+Nisou&amp;gl=cz&amp;ei=1GEXTNWpMIuTONvLiPUK&amp;ved=0CBYQ8gEwAA&amp;geocode=FUU2BgMdxHDnAA&amp;split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maps.google.cz/maps?hl=cs&amp;q=&amp;ie=UTF8&amp;hq=&amp;hnear=U+Kostela+4186/35,+466+04+Jablonec+nad+Nisou-M%C5%A1eno+nad+Nisou&amp;gl=cz&amp;ei=1GEXTNWpMIuTONvLiPUK&amp;ved=0CBYQ8gEwAA&amp;geocode=FUU2BgMdxHDnAA&amp;split=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F72AD5D6D5E64882B7B76F20C72B84" ma:contentTypeVersion="0" ma:contentTypeDescription="Vytvoří nový dokument" ma:contentTypeScope="" ma:versionID="03688fa07924ef522b754d59ec27fd6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D1D63B-8020-4284-AAA2-E7B505027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FC6B51-BDB7-4B89-9F7D-B387A383F7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FA3DA4-EEF8-408B-AD0F-CEC664C8283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A187538-14D4-4453-8FA0-AC023B712802}">
  <ds:schemaRefs>
    <ds:schemaRef ds:uri="http://www.w3.org/XML/1998/namespace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457</Words>
  <Characters>2766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Statutární město Mladá Boleslav</vt:lpstr>
    </vt:vector>
  </TitlesOfParts>
  <Company>MMMB</Company>
  <LinksUpToDate>false</LinksUpToDate>
  <CharactersWithSpaces>3217</CharactersWithSpaces>
  <SharedDoc>false</SharedDoc>
  <HLinks>
    <vt:vector size="12" baseType="variant">
      <vt:variant>
        <vt:i4>1900639</vt:i4>
      </vt:variant>
      <vt:variant>
        <vt:i4>3</vt:i4>
      </vt:variant>
      <vt:variant>
        <vt:i4>0</vt:i4>
      </vt:variant>
      <vt:variant>
        <vt:i4>5</vt:i4>
      </vt:variant>
      <vt:variant>
        <vt:lpwstr>http://maps.google.cz/maps?hl=cs&amp;q=&amp;ie=UTF8&amp;hq=&amp;hnear=U+Kostela+4186/35,+466+04+Jablonec+nad+Nisou-M%C5%A1eno+nad+Nisou&amp;gl=cz&amp;ei=1GEXTNWpMIuTONvLiPUK&amp;ved=0CBYQ8gEwAA&amp;geocode=FUU2BgMdxHDnAA&amp;split=0</vt:lpwstr>
      </vt:variant>
      <vt:variant>
        <vt:lpwstr/>
      </vt:variant>
      <vt:variant>
        <vt:i4>1900639</vt:i4>
      </vt:variant>
      <vt:variant>
        <vt:i4>0</vt:i4>
      </vt:variant>
      <vt:variant>
        <vt:i4>0</vt:i4>
      </vt:variant>
      <vt:variant>
        <vt:i4>5</vt:i4>
      </vt:variant>
      <vt:variant>
        <vt:lpwstr>http://maps.google.cz/maps?hl=cs&amp;q=&amp;ie=UTF8&amp;hq=&amp;hnear=U+Kostela+4186/35,+466+04+Jablonec+nad+Nisou-M%C5%A1eno+nad+Nisou&amp;gl=cz&amp;ei=1GEXTNWpMIuTONvLiPUK&amp;ved=0CBYQ8gEwAA&amp;geocode=FUU2BgMdxHDnAA&amp;split=0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Statutární město Mladá Boleslav</dc:title>
  <dc:subject/>
  <dc:creator>Adéla Hložková</dc:creator>
  <cp:keywords/>
  <dc:description/>
  <cp:lastModifiedBy>Malá, Lucie</cp:lastModifiedBy>
  <cp:revision>3</cp:revision>
  <cp:lastPrinted>2010-11-04T06:32:00Z</cp:lastPrinted>
  <dcterms:created xsi:type="dcterms:W3CDTF">2024-04-24T11:48:00Z</dcterms:created>
  <dcterms:modified xsi:type="dcterms:W3CDTF">2024-04-24T11:49:00Z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Pavlína Reichelová</vt:lpwstr>
  </property>
  <property fmtid="{D5CDD505-2E9C-101B-9397-08002B2CF9AE}" pid="4" name="display_urn:schemas-microsoft-com:office:office#Author">
    <vt:lpwstr>Pavlína Reichelová</vt:lpwstr>
  </property>
  <property fmtid="{D5CDD505-2E9C-101B-9397-08002B2CF9AE}" pid="5" name="TemplateUrl">
    <vt:lpwstr/>
  </property>
  <property fmtid="{D5CDD505-2E9C-101B-9397-08002B2CF9AE}" pid="6" name="xd_ProgID">
    <vt:lpwstr/>
  </property>
</Properties>
</file>