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9A7EA" w14:textId="77777777" w:rsidR="005E0DEB" w:rsidRDefault="00E11087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 w:rsidRPr="00E11087">
        <w:rPr>
          <w:rFonts w:ascii="Times New Roman" w:hAnsi="Times New Roman"/>
        </w:rPr>
        <w:tab/>
      </w:r>
      <w:r w:rsidR="00826550">
        <w:rPr>
          <w:rFonts w:ascii="Times New Roman" w:hAnsi="Times New Roman"/>
        </w:rPr>
        <w:t xml:space="preserve"> </w:t>
      </w:r>
    </w:p>
    <w:p w14:paraId="52A75B83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tbl>
      <w:tblPr>
        <w:tblW w:w="9498" w:type="dxa"/>
        <w:tblLook w:val="04A0" w:firstRow="1" w:lastRow="0" w:firstColumn="1" w:lastColumn="0" w:noHBand="0" w:noVBand="1"/>
      </w:tblPr>
      <w:tblGrid>
        <w:gridCol w:w="1352"/>
        <w:gridCol w:w="3230"/>
        <w:gridCol w:w="1511"/>
        <w:gridCol w:w="3405"/>
      </w:tblGrid>
      <w:tr w:rsidR="00394DC7" w:rsidRPr="007D2DF5" w14:paraId="38B51F8A" w14:textId="77777777" w:rsidTr="00836C8C">
        <w:tc>
          <w:tcPr>
            <w:tcW w:w="1352" w:type="dxa"/>
            <w:shd w:val="clear" w:color="auto" w:fill="auto"/>
          </w:tcPr>
          <w:p w14:paraId="796E96A4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30" w:type="dxa"/>
            <w:shd w:val="clear" w:color="auto" w:fill="auto"/>
          </w:tcPr>
          <w:p w14:paraId="2295FA8E" w14:textId="0D168D80" w:rsidR="00394DC7" w:rsidRPr="007D2DF5" w:rsidRDefault="00394DC7" w:rsidP="00394DC7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O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11" w:type="dxa"/>
            <w:shd w:val="clear" w:color="auto" w:fill="auto"/>
          </w:tcPr>
          <w:p w14:paraId="6EB9DF7E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405" w:type="dxa"/>
            <w:shd w:val="clear" w:color="auto" w:fill="auto"/>
          </w:tcPr>
          <w:p w14:paraId="6BBFD0AB" w14:textId="6015FE4A" w:rsidR="00394DC7" w:rsidRPr="007D2DF5" w:rsidRDefault="009B2D54" w:rsidP="00836C8C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258"/>
              <w:rPr>
                <w:rFonts w:ascii="Times New Roman" w:hAnsi="Times New Roman"/>
                <w:sz w:val="24"/>
                <w:szCs w:val="24"/>
              </w:rPr>
            </w:pPr>
            <w:r w:rsidRPr="009B2D54">
              <w:rPr>
                <w:rFonts w:ascii="Times New Roman" w:eastAsia="Times New Roman" w:hAnsi="Times New Roman"/>
                <w:lang w:eastAsia="cs-CZ"/>
              </w:rPr>
              <w:t>SZ UKZUZ 180575/2025/50190</w:t>
            </w:r>
          </w:p>
        </w:tc>
      </w:tr>
      <w:tr w:rsidR="00394DC7" w:rsidRPr="007D2DF5" w14:paraId="0526F22D" w14:textId="77777777" w:rsidTr="00836C8C">
        <w:tc>
          <w:tcPr>
            <w:tcW w:w="1352" w:type="dxa"/>
            <w:shd w:val="clear" w:color="auto" w:fill="auto"/>
          </w:tcPr>
          <w:p w14:paraId="1787CED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30" w:type="dxa"/>
            <w:shd w:val="clear" w:color="auto" w:fill="auto"/>
          </w:tcPr>
          <w:p w14:paraId="5017FD67" w14:textId="05BA69BA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Ivana Minářová</w:t>
            </w:r>
          </w:p>
        </w:tc>
        <w:tc>
          <w:tcPr>
            <w:tcW w:w="1511" w:type="dxa"/>
            <w:shd w:val="clear" w:color="auto" w:fill="auto"/>
          </w:tcPr>
          <w:p w14:paraId="436141B1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405" w:type="dxa"/>
            <w:shd w:val="clear" w:color="auto" w:fill="auto"/>
          </w:tcPr>
          <w:p w14:paraId="05220503" w14:textId="33E1BF3B" w:rsidR="00394DC7" w:rsidRPr="007D2DF5" w:rsidRDefault="00EA7D85" w:rsidP="00A37C35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7D85">
              <w:rPr>
                <w:rFonts w:ascii="Times New Roman" w:eastAsia="Times New Roman" w:hAnsi="Times New Roman"/>
                <w:lang w:eastAsia="cs-CZ"/>
              </w:rPr>
              <w:t>UKZUZ 034402/2026</w:t>
            </w:r>
          </w:p>
        </w:tc>
      </w:tr>
      <w:tr w:rsidR="00394DC7" w:rsidRPr="007D2DF5" w14:paraId="7908D0FA" w14:textId="77777777" w:rsidTr="00836C8C">
        <w:tc>
          <w:tcPr>
            <w:tcW w:w="1352" w:type="dxa"/>
            <w:shd w:val="clear" w:color="auto" w:fill="auto"/>
          </w:tcPr>
          <w:p w14:paraId="422550A9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30" w:type="dxa"/>
            <w:shd w:val="clear" w:color="auto" w:fill="auto"/>
          </w:tcPr>
          <w:p w14:paraId="2C943298" w14:textId="1A224150" w:rsidR="00394DC7" w:rsidRPr="007D2DF5" w:rsidRDefault="00A64308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ivana.minarova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@ukzuz.</w:t>
            </w:r>
            <w:r w:rsidR="00C434A6">
              <w:rPr>
                <w:rFonts w:ascii="Times New Roman" w:eastAsia="Times New Roman" w:hAnsi="Times New Roman"/>
                <w:lang w:eastAsia="cs-CZ"/>
              </w:rPr>
              <w:t>gov.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cz</w:t>
            </w:r>
          </w:p>
        </w:tc>
        <w:tc>
          <w:tcPr>
            <w:tcW w:w="1511" w:type="dxa"/>
            <w:shd w:val="clear" w:color="auto" w:fill="auto"/>
          </w:tcPr>
          <w:p w14:paraId="4C65CAD5" w14:textId="77777777" w:rsidR="00394DC7" w:rsidRPr="00394DC7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Označení</w:t>
            </w:r>
          </w:p>
        </w:tc>
        <w:tc>
          <w:tcPr>
            <w:tcW w:w="3405" w:type="dxa"/>
            <w:shd w:val="clear" w:color="auto" w:fill="auto"/>
          </w:tcPr>
          <w:p w14:paraId="78233082" w14:textId="68C9146C" w:rsidR="00394DC7" w:rsidRPr="00394DC7" w:rsidRDefault="00394DC7" w:rsidP="00262F93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UKZ</w:t>
            </w:r>
            <w:r w:rsidR="00FB294C">
              <w:rPr>
                <w:rFonts w:ascii="Times New Roman" w:hAnsi="Times New Roman"/>
              </w:rPr>
              <w:t>/</w:t>
            </w:r>
            <w:r w:rsidR="007615E8">
              <w:rPr>
                <w:rFonts w:ascii="Times New Roman" w:hAnsi="Times New Roman"/>
              </w:rPr>
              <w:t xml:space="preserve"> </w:t>
            </w:r>
            <w:r w:rsidR="009B2D54">
              <w:rPr>
                <w:rFonts w:ascii="Times New Roman" w:hAnsi="Times New Roman"/>
              </w:rPr>
              <w:t>flame</w:t>
            </w:r>
          </w:p>
        </w:tc>
      </w:tr>
      <w:tr w:rsidR="00394DC7" w:rsidRPr="007D2DF5" w14:paraId="25D26ECF" w14:textId="77777777" w:rsidTr="00836C8C">
        <w:tc>
          <w:tcPr>
            <w:tcW w:w="1352" w:type="dxa"/>
            <w:shd w:val="clear" w:color="auto" w:fill="auto"/>
          </w:tcPr>
          <w:p w14:paraId="6245FA6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30" w:type="dxa"/>
            <w:shd w:val="clear" w:color="auto" w:fill="auto"/>
          </w:tcPr>
          <w:p w14:paraId="31A558A8" w14:textId="5485916A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+420 545 110 44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11" w:type="dxa"/>
            <w:shd w:val="clear" w:color="auto" w:fill="auto"/>
          </w:tcPr>
          <w:p w14:paraId="2F46E0D3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5" w:type="dxa"/>
            <w:shd w:val="clear" w:color="auto" w:fill="auto"/>
          </w:tcPr>
          <w:p w14:paraId="4D2BD68B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DC7" w:rsidRPr="007D2DF5" w14:paraId="365C0889" w14:textId="77777777" w:rsidTr="00836C8C">
        <w:tc>
          <w:tcPr>
            <w:tcW w:w="1352" w:type="dxa"/>
            <w:shd w:val="clear" w:color="auto" w:fill="auto"/>
          </w:tcPr>
          <w:p w14:paraId="14F1CCA6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30" w:type="dxa"/>
            <w:shd w:val="clear" w:color="auto" w:fill="auto"/>
          </w:tcPr>
          <w:p w14:paraId="1B44C0CB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Zemědělská 1a, 613 00 Brno</w:t>
            </w:r>
          </w:p>
        </w:tc>
        <w:tc>
          <w:tcPr>
            <w:tcW w:w="1511" w:type="dxa"/>
            <w:shd w:val="clear" w:color="auto" w:fill="auto"/>
          </w:tcPr>
          <w:p w14:paraId="37A4DFF9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405" w:type="dxa"/>
            <w:shd w:val="clear" w:color="auto" w:fill="auto"/>
          </w:tcPr>
          <w:p w14:paraId="4B311E16" w14:textId="1AB1803B" w:rsidR="00394DC7" w:rsidRPr="00640A27" w:rsidRDefault="00052D19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2D19">
              <w:rPr>
                <w:rFonts w:ascii="Times New Roman" w:eastAsia="Times New Roman" w:hAnsi="Times New Roman"/>
                <w:lang w:eastAsia="cs-CZ"/>
              </w:rPr>
              <w:t>5</w:t>
            </w:r>
            <w:r w:rsidR="008A7CB4" w:rsidRPr="00052D19">
              <w:rPr>
                <w:rFonts w:ascii="Times New Roman" w:eastAsia="Times New Roman" w:hAnsi="Times New Roman"/>
                <w:lang w:eastAsia="cs-CZ"/>
              </w:rPr>
              <w:t xml:space="preserve">. </w:t>
            </w:r>
            <w:r w:rsidRPr="00052D19">
              <w:rPr>
                <w:rFonts w:ascii="Times New Roman" w:eastAsia="Times New Roman" w:hAnsi="Times New Roman"/>
                <w:lang w:eastAsia="cs-CZ"/>
              </w:rPr>
              <w:t>března</w:t>
            </w:r>
            <w:r w:rsidR="008A7CB4" w:rsidRPr="00052D19">
              <w:rPr>
                <w:rFonts w:ascii="Times New Roman" w:eastAsia="Times New Roman" w:hAnsi="Times New Roman"/>
                <w:lang w:eastAsia="cs-CZ"/>
              </w:rPr>
              <w:t xml:space="preserve"> 20</w:t>
            </w:r>
            <w:r w:rsidR="004F425C" w:rsidRPr="00052D19">
              <w:rPr>
                <w:rFonts w:ascii="Times New Roman" w:eastAsia="Times New Roman" w:hAnsi="Times New Roman"/>
                <w:lang w:eastAsia="cs-CZ"/>
              </w:rPr>
              <w:t>2</w:t>
            </w:r>
            <w:r w:rsidR="000D6D16" w:rsidRPr="00052D19">
              <w:rPr>
                <w:rFonts w:ascii="Times New Roman" w:eastAsia="Times New Roman" w:hAnsi="Times New Roman"/>
                <w:lang w:eastAsia="cs-CZ"/>
              </w:rPr>
              <w:t>6</w:t>
            </w:r>
          </w:p>
        </w:tc>
      </w:tr>
    </w:tbl>
    <w:p w14:paraId="03C041BF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p w14:paraId="01A6E4ED" w14:textId="227C6986" w:rsidR="00861476" w:rsidRDefault="00861476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9E8FB3F" w14:textId="061A2067" w:rsidR="0018333B" w:rsidRDefault="0018333B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359CFA2" w14:textId="77777777" w:rsidR="00D34662" w:rsidRPr="00861476" w:rsidRDefault="00D34662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AA915D6" w14:textId="77777777" w:rsidR="00861476" w:rsidRPr="00861476" w:rsidRDefault="00861476" w:rsidP="00920B84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43B7A65C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775E0EC" w14:textId="77777777" w:rsidR="00861476" w:rsidRPr="00861476" w:rsidRDefault="00861476" w:rsidP="00920B84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</w:t>
      </w:r>
      <w:r w:rsidRPr="00861476">
        <w:rPr>
          <w:rFonts w:ascii="Times New Roman" w:hAnsi="Times New Roman"/>
          <w:sz w:val="24"/>
          <w:szCs w:val="24"/>
        </w:rPr>
        <w:br/>
        <w:t xml:space="preserve">podle § 72 odst. </w:t>
      </w:r>
      <w:r w:rsidR="003B6D7F">
        <w:rPr>
          <w:rFonts w:ascii="Times New Roman" w:hAnsi="Times New Roman"/>
          <w:sz w:val="24"/>
          <w:szCs w:val="24"/>
        </w:rPr>
        <w:t>1</w:t>
      </w:r>
      <w:r w:rsidRPr="00861476">
        <w:rPr>
          <w:rFonts w:ascii="Times New Roman" w:hAnsi="Times New Roman"/>
          <w:sz w:val="24"/>
          <w:szCs w:val="24"/>
        </w:rPr>
        <w:t xml:space="preserve"> písm. </w:t>
      </w:r>
      <w:r w:rsidR="004D19E1">
        <w:rPr>
          <w:rFonts w:ascii="Times New Roman" w:hAnsi="Times New Roman"/>
          <w:sz w:val="24"/>
          <w:szCs w:val="24"/>
        </w:rPr>
        <w:t>e</w:t>
      </w:r>
      <w:r w:rsidRPr="00861476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0042C535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C944551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7F33FDB4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EFFC8B7" w14:textId="77777777" w:rsidR="00A64308" w:rsidRPr="00643892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1107/2009, v platném znění,</w:t>
      </w:r>
    </w:p>
    <w:p w14:paraId="29041C1C" w14:textId="55C3D358" w:rsidR="00A64308" w:rsidRPr="00861476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(„dále jen „nařízení ES“)</w:t>
      </w:r>
    </w:p>
    <w:p w14:paraId="4B53B0F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64B9F47C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4CE52EA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F3CD029" w14:textId="7D71B054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61476">
        <w:rPr>
          <w:rFonts w:ascii="Times New Roman" w:hAnsi="Times New Roman"/>
          <w:b/>
          <w:sz w:val="28"/>
          <w:szCs w:val="28"/>
        </w:rPr>
        <w:t xml:space="preserve">přípravku </w:t>
      </w:r>
      <w:r w:rsidR="009B2D54">
        <w:rPr>
          <w:rFonts w:ascii="Times New Roman" w:hAnsi="Times New Roman"/>
          <w:b/>
          <w:sz w:val="28"/>
          <w:szCs w:val="28"/>
        </w:rPr>
        <w:t>Flame</w:t>
      </w:r>
      <w:r w:rsidRPr="00861476">
        <w:rPr>
          <w:rFonts w:ascii="Times New Roman" w:hAnsi="Times New Roman"/>
          <w:b/>
          <w:sz w:val="28"/>
          <w:szCs w:val="28"/>
        </w:rPr>
        <w:t xml:space="preserve"> </w:t>
      </w:r>
      <w:r w:rsidR="00407E73">
        <w:rPr>
          <w:rFonts w:ascii="Times New Roman" w:hAnsi="Times New Roman"/>
          <w:b/>
          <w:sz w:val="28"/>
          <w:szCs w:val="28"/>
        </w:rPr>
        <w:t>evid</w:t>
      </w:r>
      <w:r w:rsidRPr="00861476">
        <w:rPr>
          <w:rFonts w:ascii="Times New Roman" w:hAnsi="Times New Roman"/>
          <w:b/>
          <w:sz w:val="28"/>
          <w:szCs w:val="28"/>
        </w:rPr>
        <w:t xml:space="preserve">. č. </w:t>
      </w:r>
      <w:r w:rsidR="005F696C">
        <w:rPr>
          <w:rFonts w:ascii="Times New Roman" w:hAnsi="Times New Roman"/>
          <w:b/>
          <w:sz w:val="28"/>
          <w:szCs w:val="28"/>
        </w:rPr>
        <w:t>5</w:t>
      </w:r>
      <w:r w:rsidR="009B2D54">
        <w:rPr>
          <w:rFonts w:ascii="Times New Roman" w:hAnsi="Times New Roman"/>
          <w:b/>
          <w:sz w:val="28"/>
          <w:szCs w:val="28"/>
        </w:rPr>
        <w:t>458</w:t>
      </w:r>
      <w:r w:rsidR="00C162FF" w:rsidRPr="00A8201A">
        <w:rPr>
          <w:rFonts w:ascii="Times New Roman" w:hAnsi="Times New Roman"/>
          <w:b/>
          <w:iCs/>
          <w:sz w:val="28"/>
          <w:szCs w:val="28"/>
        </w:rPr>
        <w:t>-</w:t>
      </w:r>
      <w:r w:rsidR="00D03382">
        <w:rPr>
          <w:rFonts w:ascii="Times New Roman" w:hAnsi="Times New Roman"/>
          <w:b/>
          <w:iCs/>
          <w:sz w:val="28"/>
          <w:szCs w:val="28"/>
        </w:rPr>
        <w:t>0</w:t>
      </w:r>
    </w:p>
    <w:p w14:paraId="2B0A6D8B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192D43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61476">
        <w:rPr>
          <w:rFonts w:ascii="Times New Roman" w:hAnsi="Times New Roman"/>
          <w:sz w:val="24"/>
          <w:szCs w:val="24"/>
        </w:rPr>
        <w:t>:</w:t>
      </w:r>
    </w:p>
    <w:p w14:paraId="42EA2CEB" w14:textId="77777777" w:rsid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BFF7065" w14:textId="77777777" w:rsidR="00A60D0C" w:rsidRPr="00861476" w:rsidRDefault="00A60D0C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CA1B73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>Čl. 1</w:t>
      </w:r>
    </w:p>
    <w:p w14:paraId="608BC9B7" w14:textId="77777777" w:rsidR="008D78C8" w:rsidRDefault="008D78C8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14:paraId="514D256A" w14:textId="0CBDEE73" w:rsidR="00A60D0C" w:rsidRPr="00A60D0C" w:rsidRDefault="00934311" w:rsidP="00D43400">
      <w:pPr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A60D0C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8D0CCB" w:rsidRPr="00A60D0C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A60D0C">
        <w:rPr>
          <w:rFonts w:ascii="Times New Roman" w:hAnsi="Times New Roman"/>
          <w:i/>
          <w:iCs/>
          <w:sz w:val="24"/>
          <w:szCs w:val="24"/>
        </w:rPr>
        <w:t>použití přípravku:</w:t>
      </w:r>
    </w:p>
    <w:tbl>
      <w:tblPr>
        <w:tblW w:w="5012" w:type="pct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84"/>
        <w:gridCol w:w="1784"/>
        <w:gridCol w:w="1305"/>
        <w:gridCol w:w="477"/>
        <w:gridCol w:w="1835"/>
        <w:gridCol w:w="1775"/>
      </w:tblGrid>
      <w:tr w:rsidR="005F696C" w:rsidRPr="001D7033" w14:paraId="2601159D" w14:textId="77777777" w:rsidTr="00130E5A">
        <w:tc>
          <w:tcPr>
            <w:tcW w:w="1167" w:type="pct"/>
          </w:tcPr>
          <w:p w14:paraId="6E97342E" w14:textId="77777777" w:rsidR="00CA2DA3" w:rsidRPr="001D7033" w:rsidRDefault="00EE559D" w:rsidP="00A60D0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D7033">
              <w:rPr>
                <w:rFonts w:ascii="Times New Roman" w:hAnsi="Times New Roman"/>
                <w:sz w:val="24"/>
                <w:szCs w:val="24"/>
              </w:rPr>
              <w:t>1</w:t>
            </w:r>
            <w:r w:rsidR="00CA2DA3"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)</w:t>
            </w:r>
            <w:r w:rsid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</w:t>
            </w:r>
            <w:r w:rsidR="00CA2DA3"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953" w:type="pct"/>
          </w:tcPr>
          <w:p w14:paraId="39B9AA0B" w14:textId="77777777" w:rsidR="00CA2DA3" w:rsidRPr="001D7033" w:rsidRDefault="00CA2DA3" w:rsidP="00A60D0C">
            <w:pPr>
              <w:spacing w:after="0"/>
              <w:ind w:left="25" w:right="-7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697" w:type="pct"/>
          </w:tcPr>
          <w:p w14:paraId="22BD400A" w14:textId="77777777" w:rsidR="00CA2DA3" w:rsidRPr="001D7033" w:rsidRDefault="00CA2DA3" w:rsidP="00A60D0C">
            <w:pPr>
              <w:spacing w:after="0"/>
              <w:ind w:left="5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Dávkování, mísitelnost</w:t>
            </w:r>
          </w:p>
        </w:tc>
        <w:tc>
          <w:tcPr>
            <w:tcW w:w="255" w:type="pct"/>
          </w:tcPr>
          <w:p w14:paraId="514E8384" w14:textId="77777777" w:rsidR="00CA2DA3" w:rsidRPr="001D7033" w:rsidRDefault="00CA2DA3" w:rsidP="00A60D0C">
            <w:pPr>
              <w:keepNext/>
              <w:autoSpaceDE w:val="0"/>
              <w:autoSpaceDN w:val="0"/>
              <w:adjustRightInd w:val="0"/>
              <w:spacing w:after="0"/>
              <w:jc w:val="center"/>
              <w:outlineLvl w:val="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980" w:type="pct"/>
          </w:tcPr>
          <w:p w14:paraId="4C184E85" w14:textId="77777777" w:rsidR="00CA2DA3" w:rsidRPr="001D7033" w:rsidRDefault="00CA2DA3" w:rsidP="00A60D0C">
            <w:pPr>
              <w:spacing w:after="0"/>
              <w:ind w:right="-5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Poznámka</w:t>
            </w:r>
          </w:p>
          <w:p w14:paraId="4CE5AA6D" w14:textId="0D0AB86F" w:rsidR="00B232B4" w:rsidRDefault="00CA2DA3" w:rsidP="00A60D0C">
            <w:pPr>
              <w:spacing w:after="0"/>
              <w:ind w:right="-5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1) k</w:t>
            </w:r>
            <w:r w:rsidR="00B232B4">
              <w:rPr>
                <w:rFonts w:ascii="Times New Roman" w:hAnsi="Times New Roman"/>
                <w:bCs/>
                <w:iCs/>
                <w:sz w:val="24"/>
                <w:szCs w:val="24"/>
              </w:rPr>
              <w:t> </w:t>
            </w: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plodině</w:t>
            </w:r>
          </w:p>
          <w:p w14:paraId="38FFF78E" w14:textId="2DA27816" w:rsidR="00CA2DA3" w:rsidRPr="001D7033" w:rsidRDefault="00CA2DA3" w:rsidP="00A60D0C">
            <w:pPr>
              <w:spacing w:after="0"/>
              <w:ind w:right="-5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2) k ŠO</w:t>
            </w:r>
          </w:p>
          <w:p w14:paraId="4EC8CA5E" w14:textId="77777777" w:rsidR="00CA2DA3" w:rsidRPr="001D7033" w:rsidRDefault="00CA2DA3" w:rsidP="00A60D0C">
            <w:pPr>
              <w:spacing w:after="0"/>
              <w:ind w:right="-5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3) k OL</w:t>
            </w:r>
          </w:p>
        </w:tc>
        <w:tc>
          <w:tcPr>
            <w:tcW w:w="948" w:type="pct"/>
          </w:tcPr>
          <w:p w14:paraId="08085271" w14:textId="77777777" w:rsidR="00CA2DA3" w:rsidRPr="001D7033" w:rsidRDefault="00CA2DA3" w:rsidP="00A60D0C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4) Pozn. k dávkování</w:t>
            </w:r>
          </w:p>
          <w:p w14:paraId="424F67CE" w14:textId="77777777" w:rsidR="00CA2DA3" w:rsidRPr="001D7033" w:rsidRDefault="00CA2DA3" w:rsidP="00A60D0C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5) Umístění</w:t>
            </w:r>
          </w:p>
          <w:p w14:paraId="01B55EC3" w14:textId="43662ADF" w:rsidR="00CA2DA3" w:rsidRPr="001D7033" w:rsidRDefault="00CA2DA3" w:rsidP="005F696C">
            <w:pPr>
              <w:spacing w:after="0"/>
              <w:ind w:right="-62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6) Určení sklizně</w:t>
            </w:r>
          </w:p>
        </w:tc>
      </w:tr>
      <w:tr w:rsidR="00130E5A" w:rsidRPr="00130E5A" w14:paraId="36A10856" w14:textId="77777777" w:rsidTr="00130E5A">
        <w:tc>
          <w:tcPr>
            <w:tcW w:w="1167" w:type="pct"/>
          </w:tcPr>
          <w:p w14:paraId="12A6F96A" w14:textId="7738D469" w:rsidR="00130E5A" w:rsidRPr="00920B84" w:rsidRDefault="00130E5A" w:rsidP="00130E5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0E5A">
              <w:rPr>
                <w:rFonts w:ascii="Times New Roman" w:hAnsi="Times New Roman"/>
                <w:sz w:val="24"/>
                <w:szCs w:val="24"/>
              </w:rPr>
              <w:t>pšenice jednozrnka, pšenice dvouzrnka, pšenice khorásanská, ozdobnice</w:t>
            </w:r>
          </w:p>
        </w:tc>
        <w:tc>
          <w:tcPr>
            <w:tcW w:w="953" w:type="pct"/>
          </w:tcPr>
          <w:p w14:paraId="2ABB05AA" w14:textId="7AA8A47B" w:rsidR="00130E5A" w:rsidRPr="00920B84" w:rsidRDefault="00130E5A" w:rsidP="00130E5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0E5A">
              <w:rPr>
                <w:rFonts w:ascii="Times New Roman" w:hAnsi="Times New Roman"/>
                <w:sz w:val="24"/>
                <w:szCs w:val="24"/>
              </w:rPr>
              <w:t>plevele dvouděložné jednoleté</w:t>
            </w:r>
          </w:p>
        </w:tc>
        <w:tc>
          <w:tcPr>
            <w:tcW w:w="697" w:type="pct"/>
          </w:tcPr>
          <w:p w14:paraId="63D52066" w14:textId="314B85D4" w:rsidR="00130E5A" w:rsidRPr="00920B84" w:rsidRDefault="00130E5A" w:rsidP="00130E5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0E5A">
              <w:rPr>
                <w:rFonts w:ascii="Times New Roman" w:hAnsi="Times New Roman"/>
                <w:sz w:val="24"/>
                <w:szCs w:val="24"/>
              </w:rPr>
              <w:t>30 g/ha</w:t>
            </w:r>
          </w:p>
        </w:tc>
        <w:tc>
          <w:tcPr>
            <w:tcW w:w="255" w:type="pct"/>
          </w:tcPr>
          <w:p w14:paraId="0248DA80" w14:textId="4921BDCB" w:rsidR="00130E5A" w:rsidRPr="00920B84" w:rsidRDefault="00130E5A" w:rsidP="00130E5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980" w:type="pct"/>
          </w:tcPr>
          <w:p w14:paraId="6B57EF3C" w14:textId="03CEFDD4" w:rsidR="00130E5A" w:rsidRPr="00920B84" w:rsidRDefault="00130E5A" w:rsidP="00130E5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0E5A">
              <w:rPr>
                <w:rFonts w:ascii="Times New Roman" w:hAnsi="Times New Roman"/>
                <w:sz w:val="24"/>
                <w:szCs w:val="24"/>
              </w:rPr>
              <w:t xml:space="preserve">1) od: 13 BBCH, do: 39 BBCH </w:t>
            </w:r>
          </w:p>
        </w:tc>
        <w:tc>
          <w:tcPr>
            <w:tcW w:w="948" w:type="pct"/>
          </w:tcPr>
          <w:p w14:paraId="2781B8F3" w14:textId="7765D7A3" w:rsidR="00130E5A" w:rsidRPr="00920B84" w:rsidRDefault="00130E5A" w:rsidP="00130E5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0E5A">
              <w:rPr>
                <w:rFonts w:ascii="Times New Roman" w:hAnsi="Times New Roman"/>
                <w:sz w:val="24"/>
                <w:szCs w:val="24"/>
              </w:rPr>
              <w:t xml:space="preserve"> 5) pole</w:t>
            </w:r>
          </w:p>
        </w:tc>
      </w:tr>
    </w:tbl>
    <w:p w14:paraId="7A2837D9" w14:textId="77777777" w:rsidR="000D6D16" w:rsidRDefault="000D6D16" w:rsidP="00250DE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0484BC0" w14:textId="5C1FCC8D" w:rsidR="00873C70" w:rsidRDefault="005F696C" w:rsidP="00F260E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5F696C">
        <w:rPr>
          <w:rFonts w:ascii="Times New Roman" w:hAnsi="Times New Roman"/>
          <w:sz w:val="24"/>
          <w:szCs w:val="24"/>
        </w:rPr>
        <w:t>AT – ochranná lhůta je dána odstupem mezi termínem aplikace a sklizní.</w:t>
      </w:r>
    </w:p>
    <w:p w14:paraId="0442523B" w14:textId="77777777" w:rsidR="005F696C" w:rsidRDefault="005F696C" w:rsidP="00250DE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u w:val="single"/>
        </w:rPr>
      </w:pPr>
    </w:p>
    <w:tbl>
      <w:tblPr>
        <w:tblW w:w="4949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3"/>
        <w:gridCol w:w="1986"/>
        <w:gridCol w:w="1842"/>
        <w:gridCol w:w="2018"/>
      </w:tblGrid>
      <w:tr w:rsidR="00F260EC" w:rsidRPr="00A60D0C" w14:paraId="371AAFCC" w14:textId="3FF4B898" w:rsidTr="00130E5A">
        <w:tc>
          <w:tcPr>
            <w:tcW w:w="1839" w:type="pct"/>
            <w:shd w:val="clear" w:color="auto" w:fill="auto"/>
          </w:tcPr>
          <w:p w14:paraId="2CDE92CA" w14:textId="77777777" w:rsidR="00F260EC" w:rsidRPr="00A60D0C" w:rsidRDefault="00F260EC" w:rsidP="00D5009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D0C">
              <w:rPr>
                <w:rFonts w:ascii="Times New Roman" w:hAnsi="Times New Roman"/>
                <w:sz w:val="24"/>
                <w:szCs w:val="24"/>
              </w:rPr>
              <w:lastRenderedPageBreak/>
              <w:t>Plodina, oblast použití</w:t>
            </w:r>
          </w:p>
        </w:tc>
        <w:tc>
          <w:tcPr>
            <w:tcW w:w="1073" w:type="pct"/>
            <w:shd w:val="clear" w:color="auto" w:fill="auto"/>
          </w:tcPr>
          <w:p w14:paraId="71B21AAF" w14:textId="77777777" w:rsidR="00F260EC" w:rsidRPr="00A60D0C" w:rsidRDefault="00F260EC" w:rsidP="00D5009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D0C">
              <w:rPr>
                <w:rFonts w:ascii="Times New Roman" w:hAnsi="Times New Roman"/>
                <w:sz w:val="24"/>
                <w:szCs w:val="24"/>
              </w:rPr>
              <w:t>Dávka vody</w:t>
            </w:r>
          </w:p>
        </w:tc>
        <w:tc>
          <w:tcPr>
            <w:tcW w:w="996" w:type="pct"/>
            <w:shd w:val="clear" w:color="auto" w:fill="auto"/>
          </w:tcPr>
          <w:p w14:paraId="58B69A78" w14:textId="77777777" w:rsidR="00F260EC" w:rsidRPr="00A60D0C" w:rsidRDefault="00F260EC" w:rsidP="00D5009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D0C">
              <w:rPr>
                <w:rFonts w:ascii="Times New Roman" w:hAnsi="Times New Roman"/>
                <w:sz w:val="24"/>
                <w:szCs w:val="24"/>
              </w:rPr>
              <w:t>Způsob aplikace</w:t>
            </w:r>
          </w:p>
        </w:tc>
        <w:tc>
          <w:tcPr>
            <w:tcW w:w="1091" w:type="pct"/>
            <w:shd w:val="clear" w:color="auto" w:fill="auto"/>
          </w:tcPr>
          <w:p w14:paraId="7050C0D6" w14:textId="77777777" w:rsidR="00F260EC" w:rsidRPr="00A60D0C" w:rsidRDefault="00F260EC" w:rsidP="00D5009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D0C">
              <w:rPr>
                <w:rFonts w:ascii="Times New Roman" w:hAnsi="Times New Roman"/>
                <w:sz w:val="24"/>
                <w:szCs w:val="24"/>
              </w:rPr>
              <w:t>Max. počet aplikací v plodině</w:t>
            </w:r>
          </w:p>
        </w:tc>
      </w:tr>
      <w:tr w:rsidR="00130E5A" w:rsidRPr="00130E5A" w14:paraId="15EF5B56" w14:textId="6AD7B225" w:rsidTr="00130E5A">
        <w:tc>
          <w:tcPr>
            <w:tcW w:w="1839" w:type="pct"/>
          </w:tcPr>
          <w:p w14:paraId="15D706AB" w14:textId="67FB7218" w:rsidR="00130E5A" w:rsidRPr="00A60D0C" w:rsidRDefault="00130E5A" w:rsidP="00130E5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0E5A">
              <w:rPr>
                <w:rFonts w:ascii="Times New Roman" w:hAnsi="Times New Roman"/>
                <w:sz w:val="24"/>
                <w:szCs w:val="24"/>
              </w:rPr>
              <w:t>pšenice jednozrnka, pšenice dvouzrnka, pšenice khorásanská, ozdobnice</w:t>
            </w:r>
          </w:p>
        </w:tc>
        <w:tc>
          <w:tcPr>
            <w:tcW w:w="1073" w:type="pct"/>
          </w:tcPr>
          <w:p w14:paraId="752794A0" w14:textId="37C91E2C" w:rsidR="00130E5A" w:rsidRPr="00A60D0C" w:rsidRDefault="00130E5A" w:rsidP="00130E5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0E5A">
              <w:rPr>
                <w:rFonts w:ascii="Times New Roman" w:hAnsi="Times New Roman"/>
                <w:sz w:val="24"/>
                <w:szCs w:val="24"/>
              </w:rPr>
              <w:t xml:space="preserve"> 200-400 l/ha</w:t>
            </w:r>
          </w:p>
        </w:tc>
        <w:tc>
          <w:tcPr>
            <w:tcW w:w="996" w:type="pct"/>
          </w:tcPr>
          <w:p w14:paraId="0A7DBB69" w14:textId="7D02D77A" w:rsidR="00130E5A" w:rsidRPr="00A60D0C" w:rsidRDefault="00130E5A" w:rsidP="00130E5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0E5A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091" w:type="pct"/>
          </w:tcPr>
          <w:p w14:paraId="148B533C" w14:textId="43A257BC" w:rsidR="00130E5A" w:rsidRPr="00A60D0C" w:rsidRDefault="00130E5A" w:rsidP="00130E5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0E5A">
              <w:rPr>
                <w:rFonts w:ascii="Times New Roman" w:hAnsi="Times New Roman"/>
                <w:sz w:val="24"/>
                <w:szCs w:val="24"/>
              </w:rPr>
              <w:t xml:space="preserve">  1x na jaře</w:t>
            </w:r>
          </w:p>
        </w:tc>
      </w:tr>
    </w:tbl>
    <w:p w14:paraId="7501986C" w14:textId="77777777" w:rsidR="00F33AAC" w:rsidRDefault="00F33AAC" w:rsidP="00250DE2">
      <w:pPr>
        <w:widowControl w:val="0"/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06A23025" w14:textId="77777777" w:rsidR="00F260EC" w:rsidRPr="00DF23E4" w:rsidRDefault="00F260EC" w:rsidP="00F260EC">
      <w:pPr>
        <w:keepNext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  <w:r w:rsidRPr="00DF23E4">
        <w:rPr>
          <w:rFonts w:ascii="Times New Roman" w:hAnsi="Times New Roman"/>
          <w:sz w:val="24"/>
          <w:szCs w:val="24"/>
        </w:rPr>
        <w:t>Tabulka ochranných vzdáleností stanovených s ohledem na ochranu necílových organismů</w:t>
      </w:r>
    </w:p>
    <w:tbl>
      <w:tblPr>
        <w:tblW w:w="921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9"/>
        <w:gridCol w:w="1571"/>
        <w:gridCol w:w="1552"/>
        <w:gridCol w:w="1552"/>
        <w:gridCol w:w="1417"/>
      </w:tblGrid>
      <w:tr w:rsidR="00F260EC" w:rsidRPr="007E1DC1" w14:paraId="148017F2" w14:textId="77777777" w:rsidTr="00F260EC">
        <w:trPr>
          <w:trHeight w:val="220"/>
        </w:trPr>
        <w:tc>
          <w:tcPr>
            <w:tcW w:w="3119" w:type="dxa"/>
            <w:vMerge w:val="restart"/>
            <w:shd w:val="clear" w:color="auto" w:fill="FFFFFF"/>
            <w:vAlign w:val="center"/>
          </w:tcPr>
          <w:p w14:paraId="171DA5A1" w14:textId="77777777" w:rsidR="00F260EC" w:rsidRPr="00DF1FDB" w:rsidRDefault="00F260EC" w:rsidP="00F260EC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Plodina</w:t>
            </w:r>
          </w:p>
        </w:tc>
        <w:tc>
          <w:tcPr>
            <w:tcW w:w="6087" w:type="dxa"/>
            <w:gridSpan w:val="4"/>
            <w:vAlign w:val="center"/>
          </w:tcPr>
          <w:p w14:paraId="6767CF14" w14:textId="77777777" w:rsidR="00F260EC" w:rsidRPr="00DF1FDB" w:rsidRDefault="00F260EC" w:rsidP="00F260EC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třída omezení úletu</w:t>
            </w:r>
          </w:p>
        </w:tc>
      </w:tr>
      <w:tr w:rsidR="00F260EC" w:rsidRPr="007E1DC1" w14:paraId="7AFFBF49" w14:textId="77777777" w:rsidTr="00F260EC">
        <w:trPr>
          <w:trHeight w:val="220"/>
        </w:trPr>
        <w:tc>
          <w:tcPr>
            <w:tcW w:w="3119" w:type="dxa"/>
            <w:vMerge/>
            <w:shd w:val="clear" w:color="auto" w:fill="FFFFFF"/>
            <w:vAlign w:val="center"/>
          </w:tcPr>
          <w:p w14:paraId="1123650D" w14:textId="77777777" w:rsidR="00F260EC" w:rsidRPr="00DF1FDB" w:rsidRDefault="00F260EC" w:rsidP="00F260EC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14:paraId="15E857CD" w14:textId="77777777" w:rsidR="00F260EC" w:rsidRPr="00DF1FDB" w:rsidRDefault="00F260EC" w:rsidP="00F260EC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bez redukce</w:t>
            </w:r>
          </w:p>
        </w:tc>
        <w:tc>
          <w:tcPr>
            <w:tcW w:w="1552" w:type="dxa"/>
            <w:vAlign w:val="center"/>
          </w:tcPr>
          <w:p w14:paraId="0D7D102B" w14:textId="77777777" w:rsidR="00F260EC" w:rsidRDefault="00F260EC" w:rsidP="00F260EC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50 %</w:t>
            </w:r>
          </w:p>
        </w:tc>
        <w:tc>
          <w:tcPr>
            <w:tcW w:w="1552" w:type="dxa"/>
            <w:vAlign w:val="center"/>
          </w:tcPr>
          <w:p w14:paraId="11E1FA0C" w14:textId="77777777" w:rsidR="00F260EC" w:rsidRPr="00DF1FDB" w:rsidRDefault="00F260EC" w:rsidP="00F260EC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75 %</w:t>
            </w:r>
          </w:p>
        </w:tc>
        <w:tc>
          <w:tcPr>
            <w:tcW w:w="1412" w:type="dxa"/>
            <w:vAlign w:val="center"/>
          </w:tcPr>
          <w:p w14:paraId="25424938" w14:textId="77777777" w:rsidR="00F260EC" w:rsidRPr="00DF1FDB" w:rsidRDefault="00F260EC" w:rsidP="00F260EC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90 %</w:t>
            </w:r>
          </w:p>
        </w:tc>
      </w:tr>
      <w:tr w:rsidR="00F260EC" w:rsidRPr="007E1DC1" w14:paraId="6081FD9C" w14:textId="77777777" w:rsidTr="00F260EC">
        <w:trPr>
          <w:trHeight w:val="275"/>
        </w:trPr>
        <w:tc>
          <w:tcPr>
            <w:tcW w:w="9211" w:type="dxa"/>
            <w:gridSpan w:val="5"/>
            <w:shd w:val="clear" w:color="auto" w:fill="FFFFFF"/>
            <w:vAlign w:val="center"/>
          </w:tcPr>
          <w:p w14:paraId="405A3A79" w14:textId="77777777" w:rsidR="00F260EC" w:rsidRPr="00DF1FDB" w:rsidRDefault="00F260EC" w:rsidP="00F260EC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F260EC" w:rsidRPr="007E1DC1" w14:paraId="28825002" w14:textId="77777777" w:rsidTr="00F260EC">
        <w:trPr>
          <w:trHeight w:val="275"/>
        </w:trPr>
        <w:tc>
          <w:tcPr>
            <w:tcW w:w="3119" w:type="dxa"/>
            <w:shd w:val="clear" w:color="auto" w:fill="FFFFFF"/>
            <w:vAlign w:val="center"/>
          </w:tcPr>
          <w:p w14:paraId="75EB38B6" w14:textId="0C388518" w:rsidR="00F260EC" w:rsidRPr="00DF1FDB" w:rsidRDefault="0072303F" w:rsidP="00F260EC">
            <w:pPr>
              <w:pStyle w:val="Textvbloku"/>
              <w:spacing w:line="276" w:lineRule="auto"/>
              <w:ind w:left="0" w:right="0"/>
              <w:rPr>
                <w:bCs/>
                <w:iCs/>
                <w:sz w:val="24"/>
                <w:szCs w:val="24"/>
              </w:rPr>
            </w:pPr>
            <w:r w:rsidRPr="00130E5A">
              <w:rPr>
                <w:sz w:val="24"/>
                <w:szCs w:val="24"/>
              </w:rPr>
              <w:t>pšenice jednozrnka, pšenice dvouzrnka, pšenice khorásanská, ozdobnice</w:t>
            </w:r>
          </w:p>
        </w:tc>
        <w:tc>
          <w:tcPr>
            <w:tcW w:w="1571" w:type="dxa"/>
            <w:vAlign w:val="center"/>
          </w:tcPr>
          <w:p w14:paraId="5BEBA5A9" w14:textId="6A774636" w:rsidR="00F260EC" w:rsidRPr="00DF1FDB" w:rsidRDefault="0072303F" w:rsidP="00F260EC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2" w:type="dxa"/>
            <w:vAlign w:val="center"/>
          </w:tcPr>
          <w:p w14:paraId="7A3F34DC" w14:textId="584050A4" w:rsidR="00F260EC" w:rsidRPr="00DF1FDB" w:rsidRDefault="00F260EC" w:rsidP="00F260EC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2" w:type="dxa"/>
            <w:vAlign w:val="center"/>
          </w:tcPr>
          <w:p w14:paraId="65DBCE69" w14:textId="36628ECD" w:rsidR="00F260EC" w:rsidRPr="00DF1FDB" w:rsidRDefault="00F260EC" w:rsidP="00F260EC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2" w:type="dxa"/>
            <w:vAlign w:val="center"/>
          </w:tcPr>
          <w:p w14:paraId="3C8A80F7" w14:textId="7E0D2589" w:rsidR="00F260EC" w:rsidRPr="00DF1FDB" w:rsidRDefault="00F260EC" w:rsidP="00F260EC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 w14:paraId="7F7A01C0" w14:textId="77777777" w:rsidR="00F260EC" w:rsidRDefault="00F260EC" w:rsidP="00250DE2">
      <w:pPr>
        <w:widowControl w:val="0"/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0D09BFDD" w14:textId="54777505" w:rsidR="00445A70" w:rsidRPr="00445A70" w:rsidRDefault="00445A70" w:rsidP="00F260EC">
      <w:pPr>
        <w:pStyle w:val="Textvbloku"/>
        <w:spacing w:line="276" w:lineRule="auto"/>
        <w:ind w:left="283" w:right="0"/>
        <w:jc w:val="both"/>
        <w:rPr>
          <w:sz w:val="24"/>
          <w:szCs w:val="24"/>
          <w:u w:val="single"/>
        </w:rPr>
      </w:pPr>
      <w:r w:rsidRPr="00445A70">
        <w:rPr>
          <w:sz w:val="24"/>
          <w:szCs w:val="24"/>
          <w:u w:val="single"/>
        </w:rPr>
        <w:t>Ozimé obilniny</w:t>
      </w:r>
      <w:r>
        <w:rPr>
          <w:sz w:val="24"/>
          <w:szCs w:val="24"/>
          <w:u w:val="single"/>
        </w:rPr>
        <w:t>, ozdobnice:</w:t>
      </w:r>
    </w:p>
    <w:p w14:paraId="4AC1111E" w14:textId="72464674" w:rsidR="00F260EC" w:rsidRDefault="0072303F" w:rsidP="00F260E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  <w:r w:rsidRPr="0072303F">
        <w:rPr>
          <w:sz w:val="24"/>
          <w:szCs w:val="24"/>
        </w:rPr>
        <w:t>Za účelem ochrany vodních organismů je vyloučeno použití přípravku na pozemcích svažujících se (svažitost ≥ 3°) k povrchovým vodám. Přípravek lze na těchto pozemcích aplikovat pouze při použití vegetačního pásu o šířce nejméně 5 m.</w:t>
      </w:r>
    </w:p>
    <w:p w14:paraId="281DFC5C" w14:textId="77777777" w:rsidR="0072303F" w:rsidRPr="00F260EC" w:rsidRDefault="0072303F" w:rsidP="00F260E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5EDF7CF5" w14:textId="77777777" w:rsidR="005F696C" w:rsidRPr="00F260EC" w:rsidRDefault="005F696C" w:rsidP="00F260EC">
      <w:pPr>
        <w:keepNext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  <w:r w:rsidRPr="00F260EC">
        <w:rPr>
          <w:rFonts w:ascii="Times New Roman" w:hAnsi="Times New Roman"/>
          <w:sz w:val="24"/>
          <w:szCs w:val="24"/>
        </w:rPr>
        <w:t>Tabulka ochranných vzdáleností stanovených s ohledem na ochranu zdraví lidí</w:t>
      </w:r>
    </w:p>
    <w:tbl>
      <w:tblPr>
        <w:tblW w:w="9219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19"/>
        <w:gridCol w:w="1559"/>
        <w:gridCol w:w="1559"/>
        <w:gridCol w:w="1560"/>
        <w:gridCol w:w="1422"/>
      </w:tblGrid>
      <w:tr w:rsidR="005F696C" w:rsidRPr="006E2374" w14:paraId="3D2D4520" w14:textId="77777777" w:rsidTr="00F260EC">
        <w:trPr>
          <w:trHeight w:val="340"/>
        </w:trPr>
        <w:tc>
          <w:tcPr>
            <w:tcW w:w="3119" w:type="dxa"/>
            <w:vMerge w:val="restart"/>
            <w:shd w:val="clear" w:color="auto" w:fill="FFFFFF"/>
            <w:vAlign w:val="center"/>
          </w:tcPr>
          <w:p w14:paraId="3EC9BD4A" w14:textId="77777777" w:rsidR="005F696C" w:rsidRPr="006E2374" w:rsidRDefault="005F696C" w:rsidP="005F696C">
            <w:pPr>
              <w:pStyle w:val="Textvbloku"/>
              <w:spacing w:line="252" w:lineRule="auto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Plodina</w:t>
            </w:r>
          </w:p>
        </w:tc>
        <w:tc>
          <w:tcPr>
            <w:tcW w:w="6095" w:type="dxa"/>
            <w:gridSpan w:val="4"/>
            <w:vAlign w:val="center"/>
          </w:tcPr>
          <w:p w14:paraId="5C6F8424" w14:textId="77777777" w:rsidR="005F696C" w:rsidRPr="006E2374" w:rsidRDefault="005F696C" w:rsidP="005F696C">
            <w:pPr>
              <w:pStyle w:val="Textvbloku"/>
              <w:spacing w:line="252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třída omezení úletu</w:t>
            </w:r>
          </w:p>
        </w:tc>
      </w:tr>
      <w:tr w:rsidR="005F696C" w:rsidRPr="006E2374" w14:paraId="59AEA07D" w14:textId="77777777" w:rsidTr="00F260EC">
        <w:trPr>
          <w:trHeight w:val="340"/>
        </w:trPr>
        <w:tc>
          <w:tcPr>
            <w:tcW w:w="3119" w:type="dxa"/>
            <w:vMerge/>
            <w:shd w:val="clear" w:color="auto" w:fill="FFFFFF"/>
            <w:vAlign w:val="center"/>
          </w:tcPr>
          <w:p w14:paraId="0CC1B39F" w14:textId="77777777" w:rsidR="005F696C" w:rsidRPr="006E2374" w:rsidRDefault="005F696C" w:rsidP="005F696C">
            <w:pPr>
              <w:pStyle w:val="Textvbloku"/>
              <w:spacing w:line="252" w:lineRule="auto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E1489D0" w14:textId="77777777" w:rsidR="005F696C" w:rsidRPr="006E2374" w:rsidRDefault="005F696C" w:rsidP="005F696C">
            <w:pPr>
              <w:pStyle w:val="Textvbloku"/>
              <w:spacing w:line="252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bez redukce</w:t>
            </w:r>
          </w:p>
        </w:tc>
        <w:tc>
          <w:tcPr>
            <w:tcW w:w="1559" w:type="dxa"/>
            <w:vAlign w:val="center"/>
          </w:tcPr>
          <w:p w14:paraId="74F7F376" w14:textId="77777777" w:rsidR="005F696C" w:rsidRPr="006E2374" w:rsidRDefault="005F696C" w:rsidP="005F696C">
            <w:pPr>
              <w:pStyle w:val="Textvbloku"/>
              <w:spacing w:line="252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50 %</w:t>
            </w:r>
          </w:p>
        </w:tc>
        <w:tc>
          <w:tcPr>
            <w:tcW w:w="1560" w:type="dxa"/>
            <w:vAlign w:val="center"/>
          </w:tcPr>
          <w:p w14:paraId="6743DC4B" w14:textId="77777777" w:rsidR="005F696C" w:rsidRPr="006E2374" w:rsidRDefault="005F696C" w:rsidP="005F696C">
            <w:pPr>
              <w:pStyle w:val="Textvbloku"/>
              <w:spacing w:line="252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75 %</w:t>
            </w:r>
          </w:p>
        </w:tc>
        <w:tc>
          <w:tcPr>
            <w:tcW w:w="1417" w:type="dxa"/>
            <w:vAlign w:val="center"/>
          </w:tcPr>
          <w:p w14:paraId="31670EC6" w14:textId="77777777" w:rsidR="005F696C" w:rsidRPr="006E2374" w:rsidRDefault="005F696C" w:rsidP="005F696C">
            <w:pPr>
              <w:pStyle w:val="Textvbloku"/>
              <w:spacing w:line="252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90 %</w:t>
            </w:r>
          </w:p>
        </w:tc>
      </w:tr>
      <w:tr w:rsidR="005F696C" w:rsidRPr="006E2374" w14:paraId="5D3C5AA9" w14:textId="77777777" w:rsidTr="00F260EC">
        <w:trPr>
          <w:trHeight w:val="340"/>
        </w:trPr>
        <w:tc>
          <w:tcPr>
            <w:tcW w:w="9219" w:type="dxa"/>
            <w:gridSpan w:val="5"/>
            <w:shd w:val="clear" w:color="auto" w:fill="FFFFFF"/>
            <w:vAlign w:val="center"/>
          </w:tcPr>
          <w:p w14:paraId="1B4FBE18" w14:textId="77777777" w:rsidR="005F696C" w:rsidRPr="006E2374" w:rsidRDefault="005F696C" w:rsidP="005F696C">
            <w:pPr>
              <w:pStyle w:val="Textvbloku"/>
              <w:spacing w:line="252" w:lineRule="auto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Ochranná vzdálenost mezi hranicí ošetřené plochy a hranicí oblasti využívané zranitelnými skupinami obyvatel [m]</w:t>
            </w:r>
          </w:p>
        </w:tc>
      </w:tr>
      <w:tr w:rsidR="005F696C" w:rsidRPr="006E2374" w14:paraId="303B2110" w14:textId="77777777" w:rsidTr="0072303F">
        <w:trPr>
          <w:trHeight w:val="346"/>
        </w:trPr>
        <w:tc>
          <w:tcPr>
            <w:tcW w:w="3119" w:type="dxa"/>
            <w:shd w:val="clear" w:color="auto" w:fill="FFFFFF"/>
          </w:tcPr>
          <w:p w14:paraId="6F6EEB38" w14:textId="4631721E" w:rsidR="005F696C" w:rsidRPr="006E2374" w:rsidRDefault="00130E5A" w:rsidP="005F696C">
            <w:pPr>
              <w:pStyle w:val="Textvbloku"/>
              <w:spacing w:line="252" w:lineRule="auto"/>
              <w:ind w:left="0" w:right="0"/>
              <w:rPr>
                <w:sz w:val="24"/>
                <w:szCs w:val="24"/>
              </w:rPr>
            </w:pPr>
            <w:r w:rsidRPr="00130E5A">
              <w:rPr>
                <w:sz w:val="24"/>
                <w:szCs w:val="24"/>
              </w:rPr>
              <w:t>pšenice jednozrnka, pšenice dvouzrnka, pšenice khorásanská, ozdobnice</w:t>
            </w:r>
          </w:p>
        </w:tc>
        <w:tc>
          <w:tcPr>
            <w:tcW w:w="1559" w:type="dxa"/>
            <w:vAlign w:val="center"/>
          </w:tcPr>
          <w:p w14:paraId="0D42BDC8" w14:textId="77777777" w:rsidR="005F696C" w:rsidRPr="006E2374" w:rsidRDefault="005F696C" w:rsidP="005F696C">
            <w:pPr>
              <w:pStyle w:val="Textvbloku"/>
              <w:spacing w:line="252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  <w:vAlign w:val="center"/>
          </w:tcPr>
          <w:p w14:paraId="54774DA3" w14:textId="30FE0D43" w:rsidR="005F696C" w:rsidRPr="006E2374" w:rsidRDefault="00130E5A" w:rsidP="005F696C">
            <w:pPr>
              <w:pStyle w:val="Textvbloku"/>
              <w:spacing w:line="252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  <w:vAlign w:val="center"/>
          </w:tcPr>
          <w:p w14:paraId="7FEA57F4" w14:textId="1139CBCD" w:rsidR="005F696C" w:rsidRPr="006E2374" w:rsidRDefault="00130E5A" w:rsidP="005F696C">
            <w:pPr>
              <w:pStyle w:val="Textvbloku"/>
              <w:spacing w:line="252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14:paraId="5C3D2180" w14:textId="13D32A09" w:rsidR="005F696C" w:rsidRPr="006E2374" w:rsidRDefault="00130E5A" w:rsidP="005F696C">
            <w:pPr>
              <w:pStyle w:val="Textvbloku"/>
              <w:spacing w:line="252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14:paraId="49911BAC" w14:textId="77777777" w:rsidR="005F696C" w:rsidRDefault="005F696C" w:rsidP="00250DE2">
      <w:pPr>
        <w:widowControl w:val="0"/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5ABCB38B" w14:textId="77777777" w:rsidR="00A71115" w:rsidRDefault="00A71115" w:rsidP="00250DE2">
      <w:pPr>
        <w:widowControl w:val="0"/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02ED46C6" w14:textId="6179F7DC" w:rsidR="00861476" w:rsidRPr="00861476" w:rsidRDefault="00861476" w:rsidP="00250DE2">
      <w:pPr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861476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749417E2" w14:textId="66E1D7F6" w:rsidR="00250DE2" w:rsidRPr="001F3FF2" w:rsidRDefault="00250DE2" w:rsidP="001F3FF2">
      <w:pPr>
        <w:pStyle w:val="Odstavecseseznamem"/>
        <w:widowControl w:val="0"/>
        <w:numPr>
          <w:ilvl w:val="1"/>
          <w:numId w:val="8"/>
        </w:numPr>
        <w:spacing w:after="0"/>
        <w:ind w:left="709" w:right="-2"/>
        <w:jc w:val="both"/>
        <w:rPr>
          <w:rFonts w:ascii="Times New Roman" w:hAnsi="Times New Roman"/>
          <w:i/>
          <w:iCs/>
          <w:sz w:val="24"/>
          <w:szCs w:val="24"/>
        </w:rPr>
      </w:pPr>
      <w:r w:rsidRPr="001F3FF2">
        <w:rPr>
          <w:rFonts w:ascii="Times New Roman" w:hAnsi="Times New Roman"/>
          <w:i/>
          <w:iCs/>
          <w:sz w:val="24"/>
          <w:szCs w:val="24"/>
        </w:rPr>
        <w:t>Kategorie uživatelů, kteří smějí podle přílohy I odst. 1 písm. u) nařízení Komise (EU)</w:t>
      </w:r>
      <w:r w:rsidR="00D5009C">
        <w:rPr>
          <w:rFonts w:ascii="Times New Roman" w:hAnsi="Times New Roman"/>
          <w:i/>
          <w:iCs/>
          <w:sz w:val="24"/>
          <w:szCs w:val="24"/>
        </w:rPr>
        <w:t xml:space="preserve">           </w:t>
      </w:r>
      <w:r w:rsidRPr="001F3FF2">
        <w:rPr>
          <w:rFonts w:ascii="Times New Roman" w:hAnsi="Times New Roman"/>
          <w:i/>
          <w:iCs/>
          <w:sz w:val="24"/>
          <w:szCs w:val="24"/>
        </w:rPr>
        <w:t>č. 547/2011 přípravek používat:</w:t>
      </w:r>
    </w:p>
    <w:p w14:paraId="475809E6" w14:textId="70653B53" w:rsidR="00205A20" w:rsidRDefault="00250DE2" w:rsidP="00250DE2">
      <w:pPr>
        <w:widowControl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250DE2">
        <w:rPr>
          <w:rFonts w:ascii="Times New Roman" w:hAnsi="Times New Roman"/>
          <w:sz w:val="24"/>
          <w:szCs w:val="24"/>
        </w:rPr>
        <w:t>Profesionální uživatel</w:t>
      </w:r>
    </w:p>
    <w:p w14:paraId="05662F77" w14:textId="77777777" w:rsidR="000D6D16" w:rsidRDefault="000D6D16" w:rsidP="00BF0926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709"/>
        <w:jc w:val="center"/>
        <w:rPr>
          <w:rFonts w:ascii="Times New Roman" w:hAnsi="Times New Roman"/>
          <w:sz w:val="24"/>
          <w:szCs w:val="24"/>
        </w:rPr>
      </w:pPr>
    </w:p>
    <w:p w14:paraId="0DB800EB" w14:textId="77777777" w:rsidR="00861476" w:rsidRPr="00E34609" w:rsidRDefault="00861476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2</w:t>
      </w:r>
    </w:p>
    <w:p w14:paraId="6707DFAE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41D1747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E34609">
        <w:rPr>
          <w:rFonts w:ascii="Times New Roman" w:hAnsi="Times New Roman"/>
          <w:sz w:val="24"/>
          <w:szCs w:val="24"/>
        </w:rPr>
        <w:t>n</w:t>
      </w:r>
      <w:r w:rsidRPr="00E34609">
        <w:rPr>
          <w:rFonts w:ascii="Times New Roman" w:hAnsi="Times New Roman"/>
          <w:sz w:val="24"/>
          <w:szCs w:val="24"/>
        </w:rPr>
        <w:t>a menšinová použití není ve smyslu čl. 51 odst. 5 nařízení EP odpovědn</w:t>
      </w:r>
      <w:r w:rsidR="00D4263E" w:rsidRPr="00E34609">
        <w:rPr>
          <w:rFonts w:ascii="Times New Roman" w:hAnsi="Times New Roman"/>
          <w:sz w:val="24"/>
          <w:szCs w:val="24"/>
        </w:rPr>
        <w:t>ý</w:t>
      </w:r>
      <w:r w:rsidRPr="00E34609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  </w:t>
      </w:r>
    </w:p>
    <w:p w14:paraId="797899C6" w14:textId="539D6A08" w:rsidR="00861476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Toto nařízení ÚKZÚZ nabývá </w:t>
      </w:r>
      <w:r w:rsidR="00A64308" w:rsidRPr="00A64308">
        <w:rPr>
          <w:rFonts w:ascii="Times New Roman" w:hAnsi="Times New Roman"/>
          <w:sz w:val="24"/>
          <w:szCs w:val="24"/>
        </w:rPr>
        <w:t xml:space="preserve">účinnosti </w:t>
      </w:r>
      <w:r w:rsidR="00254CCA" w:rsidRPr="00254CCA">
        <w:rPr>
          <w:rFonts w:ascii="Times New Roman" w:hAnsi="Times New Roman"/>
          <w:sz w:val="24"/>
          <w:szCs w:val="24"/>
        </w:rPr>
        <w:t>počátkem patnáctého dne následujícího po dni jeho vyhlášení ve Sbírce právních předpisů územních samosprávných celků a některých správních úřadů.</w:t>
      </w:r>
    </w:p>
    <w:p w14:paraId="127E26C6" w14:textId="77777777" w:rsidR="00A64308" w:rsidRPr="00E34609" w:rsidRDefault="00A64308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2B04AF3" w14:textId="792E6D52" w:rsidR="00861476" w:rsidRDefault="00861476" w:rsidP="00996676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lastRenderedPageBreak/>
        <w:t xml:space="preserve">Doba platnosti nařízení se stanovuje na dobu shodnou s dobou platnosti povolení přípravku </w:t>
      </w:r>
      <w:r w:rsidR="009B2D54">
        <w:rPr>
          <w:rFonts w:ascii="Times New Roman" w:hAnsi="Times New Roman"/>
          <w:sz w:val="24"/>
          <w:szCs w:val="24"/>
        </w:rPr>
        <w:t>Flame</w:t>
      </w:r>
      <w:r w:rsidR="00A60D0C">
        <w:rPr>
          <w:rFonts w:ascii="Times New Roman" w:hAnsi="Times New Roman"/>
          <w:sz w:val="24"/>
          <w:szCs w:val="24"/>
        </w:rPr>
        <w:t xml:space="preserve"> </w:t>
      </w:r>
      <w:r w:rsidRPr="00E34609">
        <w:rPr>
          <w:rFonts w:ascii="Times New Roman" w:hAnsi="Times New Roman"/>
          <w:sz w:val="24"/>
          <w:szCs w:val="24"/>
        </w:rPr>
        <w:t>(</w:t>
      </w:r>
      <w:r w:rsidR="00407E73" w:rsidRPr="00E34609">
        <w:rPr>
          <w:rFonts w:ascii="Times New Roman" w:hAnsi="Times New Roman"/>
          <w:sz w:val="24"/>
          <w:szCs w:val="24"/>
        </w:rPr>
        <w:t>evid</w:t>
      </w:r>
      <w:r w:rsidRPr="00E34609">
        <w:rPr>
          <w:rFonts w:ascii="Times New Roman" w:hAnsi="Times New Roman"/>
          <w:sz w:val="24"/>
          <w:szCs w:val="24"/>
        </w:rPr>
        <w:t xml:space="preserve">. č. </w:t>
      </w:r>
      <w:r w:rsidR="005F696C">
        <w:rPr>
          <w:rFonts w:ascii="Times New Roman" w:hAnsi="Times New Roman"/>
          <w:sz w:val="24"/>
          <w:szCs w:val="24"/>
        </w:rPr>
        <w:t>5</w:t>
      </w:r>
      <w:r w:rsidR="009B2D54">
        <w:rPr>
          <w:rFonts w:ascii="Times New Roman" w:hAnsi="Times New Roman"/>
          <w:sz w:val="24"/>
          <w:szCs w:val="24"/>
        </w:rPr>
        <w:t>458</w:t>
      </w:r>
      <w:r w:rsidR="00317DC6" w:rsidRPr="00A8201A">
        <w:rPr>
          <w:rFonts w:ascii="Times New Roman" w:hAnsi="Times New Roman"/>
          <w:sz w:val="24"/>
          <w:szCs w:val="24"/>
        </w:rPr>
        <w:t>-</w:t>
      </w:r>
      <w:r w:rsidR="009A5362">
        <w:rPr>
          <w:rFonts w:ascii="Times New Roman" w:hAnsi="Times New Roman"/>
          <w:sz w:val="24"/>
          <w:szCs w:val="24"/>
        </w:rPr>
        <w:t>0</w:t>
      </w:r>
      <w:r w:rsidRPr="00E34609">
        <w:rPr>
          <w:rFonts w:ascii="Times New Roman" w:hAnsi="Times New Roman"/>
          <w:sz w:val="24"/>
          <w:szCs w:val="24"/>
        </w:rPr>
        <w:t>).</w:t>
      </w:r>
    </w:p>
    <w:p w14:paraId="007AB34E" w14:textId="77777777" w:rsidR="00F36542" w:rsidRDefault="00F36542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2B9B9FC" w14:textId="77777777" w:rsidR="00894B01" w:rsidRPr="00E34609" w:rsidRDefault="00894B0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3</w:t>
      </w:r>
    </w:p>
    <w:p w14:paraId="0A20EF9D" w14:textId="77777777" w:rsidR="002A3811" w:rsidRDefault="002A381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CFE745" w14:textId="1BEBB939" w:rsidR="000E1A1C" w:rsidRDefault="00A64308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64308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r w:rsidR="009B2D54">
        <w:rPr>
          <w:rFonts w:ascii="Times New Roman" w:hAnsi="Times New Roman"/>
          <w:sz w:val="24"/>
          <w:szCs w:val="24"/>
        </w:rPr>
        <w:t>Flame</w:t>
      </w:r>
      <w:r w:rsidRPr="00A64308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8" w:history="1">
        <w:r w:rsidRPr="008653E4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64308">
        <w:rPr>
          <w:rFonts w:ascii="Times New Roman" w:hAnsi="Times New Roman"/>
          <w:sz w:val="24"/>
          <w:szCs w:val="24"/>
        </w:rPr>
        <w:t>).</w:t>
      </w:r>
    </w:p>
    <w:p w14:paraId="4CB52F03" w14:textId="77777777" w:rsidR="00A64308" w:rsidRDefault="00A64308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0F24F6" w14:textId="77777777" w:rsidR="00CF3503" w:rsidRPr="00E34609" w:rsidRDefault="00CF3503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4</w:t>
      </w:r>
    </w:p>
    <w:p w14:paraId="3F09DE9D" w14:textId="77777777" w:rsidR="00CF3503" w:rsidRDefault="00CF3503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AE0094" w14:textId="5D19F15C" w:rsidR="00CF3503" w:rsidRPr="00CF3503" w:rsidRDefault="00CF3503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F3503">
        <w:rPr>
          <w:rFonts w:ascii="Times New Roman" w:hAnsi="Times New Roman"/>
          <w:sz w:val="24"/>
          <w:szCs w:val="24"/>
        </w:rPr>
        <w:t xml:space="preserve">Osoba používající přípravek dle </w:t>
      </w:r>
      <w:r w:rsidRPr="00A8201A">
        <w:rPr>
          <w:rFonts w:ascii="Times New Roman" w:hAnsi="Times New Roman"/>
          <w:sz w:val="24"/>
          <w:szCs w:val="24"/>
        </w:rPr>
        <w:t>č</w:t>
      </w:r>
      <w:r w:rsidR="00A64308" w:rsidRPr="00A8201A">
        <w:rPr>
          <w:rFonts w:ascii="Times New Roman" w:hAnsi="Times New Roman"/>
          <w:sz w:val="24"/>
          <w:szCs w:val="24"/>
        </w:rPr>
        <w:t>l</w:t>
      </w:r>
      <w:r w:rsidRPr="00A8201A">
        <w:rPr>
          <w:rFonts w:ascii="Times New Roman" w:hAnsi="Times New Roman"/>
          <w:sz w:val="24"/>
          <w:szCs w:val="24"/>
        </w:rPr>
        <w:t>.</w:t>
      </w:r>
      <w:r w:rsidRPr="00CF3503">
        <w:rPr>
          <w:rFonts w:ascii="Times New Roman" w:hAnsi="Times New Roman"/>
          <w:sz w:val="24"/>
          <w:szCs w:val="24"/>
        </w:rPr>
        <w:t xml:space="preserve"> 1 tohoto nařízení je povinna se rovněž řídit etiketou k přípravku. </w:t>
      </w:r>
    </w:p>
    <w:p w14:paraId="3C8DCCAF" w14:textId="4DB1032F" w:rsidR="00996676" w:rsidRDefault="00996676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1274DB8" w14:textId="565E77E2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B6B82A5" w14:textId="77777777" w:rsidR="00873C70" w:rsidRDefault="00873C70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C296FD0" w14:textId="77777777" w:rsidR="00873C70" w:rsidRDefault="00873C70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12A065A" w14:textId="444257BA" w:rsidR="00A64308" w:rsidRDefault="00A6430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02C5AC8" w14:textId="77777777" w:rsidR="00A64308" w:rsidRDefault="00A6430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BDD62B0" w14:textId="77777777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71FC16C" w14:textId="77777777" w:rsidR="00861476" w:rsidRPr="00E34609" w:rsidRDefault="00187A02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>Ing. Pavel Minář, Ph.D.</w:t>
      </w:r>
    </w:p>
    <w:p w14:paraId="384C0AA7" w14:textId="77777777" w:rsidR="00861476" w:rsidRDefault="00187A02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 xml:space="preserve">ředitel </w:t>
      </w:r>
      <w:r>
        <w:rPr>
          <w:rFonts w:ascii="Times New Roman" w:hAnsi="Times New Roman"/>
          <w:sz w:val="24"/>
          <w:szCs w:val="24"/>
        </w:rPr>
        <w:t>OPOR</w:t>
      </w:r>
    </w:p>
    <w:sectPr w:rsidR="00861476" w:rsidSect="00466FF4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3857B" w14:textId="77777777" w:rsidR="00CD5495" w:rsidRDefault="00CD5495" w:rsidP="00CE12AE">
      <w:pPr>
        <w:spacing w:after="0" w:line="240" w:lineRule="auto"/>
      </w:pPr>
      <w:r>
        <w:separator/>
      </w:r>
    </w:p>
  </w:endnote>
  <w:endnote w:type="continuationSeparator" w:id="0">
    <w:p w14:paraId="6435F8B5" w14:textId="77777777" w:rsidR="00CD5495" w:rsidRDefault="00CD5495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B46EC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2B9C85CE" w14:textId="77777777" w:rsidR="005251CA" w:rsidRDefault="005251CA">
    <w:pPr>
      <w:pStyle w:val="Zpat"/>
      <w:jc w:val="center"/>
    </w:pPr>
  </w:p>
  <w:p w14:paraId="2EC600E9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F4730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</w:p>
  <w:p w14:paraId="0B2AF467" w14:textId="77777777" w:rsidR="00187A02" w:rsidRDefault="00187A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60171" w14:textId="77777777" w:rsidR="00CD5495" w:rsidRDefault="00CD5495" w:rsidP="00CE12AE">
      <w:pPr>
        <w:spacing w:after="0" w:line="240" w:lineRule="auto"/>
      </w:pPr>
      <w:r>
        <w:separator/>
      </w:r>
    </w:p>
  </w:footnote>
  <w:footnote w:type="continuationSeparator" w:id="0">
    <w:p w14:paraId="025DF738" w14:textId="77777777" w:rsidR="00CD5495" w:rsidRDefault="00CD5495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4B5A5" w14:textId="733C297E" w:rsidR="00394DC7" w:rsidRPr="00FC401D" w:rsidRDefault="005203EC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C5D480" wp14:editId="055A4600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A896A83" w14:textId="547E042A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C434A6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74C7E8E5" w14:textId="0FA95FB2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D49A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D49A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343E9A12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50B12"/>
    <w:multiLevelType w:val="hybridMultilevel"/>
    <w:tmpl w:val="C4C08650"/>
    <w:lvl w:ilvl="0" w:tplc="C41CF2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4" w15:restartNumberingAfterBreak="0">
    <w:nsid w:val="34432968"/>
    <w:multiLevelType w:val="hybridMultilevel"/>
    <w:tmpl w:val="01266C3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564DF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4A48E5"/>
    <w:multiLevelType w:val="hybridMultilevel"/>
    <w:tmpl w:val="D43C9580"/>
    <w:lvl w:ilvl="0" w:tplc="829C02E6">
      <w:start w:val="1"/>
      <w:numFmt w:val="lowerLetter"/>
      <w:lvlText w:val="%1)"/>
      <w:lvlJc w:val="left"/>
      <w:pPr>
        <w:ind w:left="644" w:hanging="360"/>
      </w:pPr>
      <w:rPr>
        <w:b w:val="0"/>
        <w:i w:val="0"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6" w15:restartNumberingAfterBreak="0">
    <w:nsid w:val="392458E2"/>
    <w:multiLevelType w:val="hybridMultilevel"/>
    <w:tmpl w:val="8B68BA78"/>
    <w:lvl w:ilvl="0" w:tplc="E6FCF716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20BAEF80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D0279E9"/>
    <w:multiLevelType w:val="hybridMultilevel"/>
    <w:tmpl w:val="438E2EE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5E4C5A2A"/>
    <w:multiLevelType w:val="hybridMultilevel"/>
    <w:tmpl w:val="6E007A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251546874">
    <w:abstractNumId w:val="11"/>
  </w:num>
  <w:num w:numId="2" w16cid:durableId="16662799">
    <w:abstractNumId w:val="7"/>
  </w:num>
  <w:num w:numId="3" w16cid:durableId="1605502528">
    <w:abstractNumId w:val="1"/>
  </w:num>
  <w:num w:numId="4" w16cid:durableId="1272515059">
    <w:abstractNumId w:val="10"/>
  </w:num>
  <w:num w:numId="5" w16cid:durableId="1570728347">
    <w:abstractNumId w:val="5"/>
  </w:num>
  <w:num w:numId="6" w16cid:durableId="800464720">
    <w:abstractNumId w:val="3"/>
  </w:num>
  <w:num w:numId="7" w16cid:durableId="1433210130">
    <w:abstractNumId w:val="9"/>
  </w:num>
  <w:num w:numId="8" w16cid:durableId="465977888">
    <w:abstractNumId w:val="4"/>
  </w:num>
  <w:num w:numId="9" w16cid:durableId="1311784717">
    <w:abstractNumId w:val="6"/>
  </w:num>
  <w:num w:numId="10" w16cid:durableId="1176190798">
    <w:abstractNumId w:val="8"/>
  </w:num>
  <w:num w:numId="11" w16cid:durableId="46732221">
    <w:abstractNumId w:val="0"/>
  </w:num>
  <w:num w:numId="12" w16cid:durableId="6163316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028E"/>
    <w:rsid w:val="000003C0"/>
    <w:rsid w:val="00001C04"/>
    <w:rsid w:val="00005309"/>
    <w:rsid w:val="00014878"/>
    <w:rsid w:val="00015F28"/>
    <w:rsid w:val="00016783"/>
    <w:rsid w:val="00021972"/>
    <w:rsid w:val="000219CF"/>
    <w:rsid w:val="00022810"/>
    <w:rsid w:val="00026918"/>
    <w:rsid w:val="00030CF7"/>
    <w:rsid w:val="000362F4"/>
    <w:rsid w:val="00036ED2"/>
    <w:rsid w:val="00040C2D"/>
    <w:rsid w:val="00052D19"/>
    <w:rsid w:val="00053AA8"/>
    <w:rsid w:val="00063209"/>
    <w:rsid w:val="00065520"/>
    <w:rsid w:val="00065E0B"/>
    <w:rsid w:val="0006634E"/>
    <w:rsid w:val="000879B4"/>
    <w:rsid w:val="000916CD"/>
    <w:rsid w:val="00093864"/>
    <w:rsid w:val="00096456"/>
    <w:rsid w:val="00097751"/>
    <w:rsid w:val="000A2978"/>
    <w:rsid w:val="000A50D1"/>
    <w:rsid w:val="000A57AB"/>
    <w:rsid w:val="000B4579"/>
    <w:rsid w:val="000B5EC1"/>
    <w:rsid w:val="000C2AAF"/>
    <w:rsid w:val="000C2E53"/>
    <w:rsid w:val="000C6C8C"/>
    <w:rsid w:val="000C7A2F"/>
    <w:rsid w:val="000D51A6"/>
    <w:rsid w:val="000D6D16"/>
    <w:rsid w:val="000E0E5E"/>
    <w:rsid w:val="000E1A1C"/>
    <w:rsid w:val="000E41A9"/>
    <w:rsid w:val="000E735D"/>
    <w:rsid w:val="000F18E2"/>
    <w:rsid w:val="000F4AB2"/>
    <w:rsid w:val="0010681E"/>
    <w:rsid w:val="00107A84"/>
    <w:rsid w:val="00107EC4"/>
    <w:rsid w:val="00116B93"/>
    <w:rsid w:val="0012074E"/>
    <w:rsid w:val="00122131"/>
    <w:rsid w:val="00122DE1"/>
    <w:rsid w:val="00130932"/>
    <w:rsid w:val="00130E5A"/>
    <w:rsid w:val="00153CC2"/>
    <w:rsid w:val="00154F0E"/>
    <w:rsid w:val="00162CB2"/>
    <w:rsid w:val="001651D2"/>
    <w:rsid w:val="00170053"/>
    <w:rsid w:val="0017073C"/>
    <w:rsid w:val="00171F56"/>
    <w:rsid w:val="00176ECA"/>
    <w:rsid w:val="0018333B"/>
    <w:rsid w:val="001836EB"/>
    <w:rsid w:val="001841B0"/>
    <w:rsid w:val="001856A5"/>
    <w:rsid w:val="001879C9"/>
    <w:rsid w:val="00187A02"/>
    <w:rsid w:val="00192533"/>
    <w:rsid w:val="001935B4"/>
    <w:rsid w:val="001954EC"/>
    <w:rsid w:val="00196DB0"/>
    <w:rsid w:val="001A4EB6"/>
    <w:rsid w:val="001A564B"/>
    <w:rsid w:val="001B2E7C"/>
    <w:rsid w:val="001B350E"/>
    <w:rsid w:val="001B4CC8"/>
    <w:rsid w:val="001C19A5"/>
    <w:rsid w:val="001D6095"/>
    <w:rsid w:val="001D7033"/>
    <w:rsid w:val="001E1850"/>
    <w:rsid w:val="001E28FD"/>
    <w:rsid w:val="001E3655"/>
    <w:rsid w:val="001E4805"/>
    <w:rsid w:val="001E5FCE"/>
    <w:rsid w:val="001F0358"/>
    <w:rsid w:val="001F3573"/>
    <w:rsid w:val="001F3FF2"/>
    <w:rsid w:val="001F54E4"/>
    <w:rsid w:val="00205A20"/>
    <w:rsid w:val="002115E3"/>
    <w:rsid w:val="00216CAC"/>
    <w:rsid w:val="002237EC"/>
    <w:rsid w:val="0022672E"/>
    <w:rsid w:val="00226770"/>
    <w:rsid w:val="00226AAC"/>
    <w:rsid w:val="002272CD"/>
    <w:rsid w:val="002331AF"/>
    <w:rsid w:val="00250D3F"/>
    <w:rsid w:val="00250DE2"/>
    <w:rsid w:val="00251812"/>
    <w:rsid w:val="002535C5"/>
    <w:rsid w:val="00254CCA"/>
    <w:rsid w:val="00256F7B"/>
    <w:rsid w:val="00260FFC"/>
    <w:rsid w:val="00262F93"/>
    <w:rsid w:val="00271024"/>
    <w:rsid w:val="00271B75"/>
    <w:rsid w:val="00277A29"/>
    <w:rsid w:val="00281645"/>
    <w:rsid w:val="002826F6"/>
    <w:rsid w:val="00284BFB"/>
    <w:rsid w:val="002853EE"/>
    <w:rsid w:val="002900BA"/>
    <w:rsid w:val="00293DBD"/>
    <w:rsid w:val="00294786"/>
    <w:rsid w:val="002A2373"/>
    <w:rsid w:val="002A3811"/>
    <w:rsid w:val="002A41CF"/>
    <w:rsid w:val="002A5DB9"/>
    <w:rsid w:val="002A6401"/>
    <w:rsid w:val="002A642C"/>
    <w:rsid w:val="002B360A"/>
    <w:rsid w:val="002B62A6"/>
    <w:rsid w:val="002C2E81"/>
    <w:rsid w:val="002C3001"/>
    <w:rsid w:val="002D1505"/>
    <w:rsid w:val="002F0C50"/>
    <w:rsid w:val="002F1CD9"/>
    <w:rsid w:val="002F6A86"/>
    <w:rsid w:val="00301B3C"/>
    <w:rsid w:val="003107E6"/>
    <w:rsid w:val="00312753"/>
    <w:rsid w:val="00313AA4"/>
    <w:rsid w:val="00314E6B"/>
    <w:rsid w:val="00315945"/>
    <w:rsid w:val="00317DC6"/>
    <w:rsid w:val="0032727D"/>
    <w:rsid w:val="00331D22"/>
    <w:rsid w:val="00333061"/>
    <w:rsid w:val="003552E5"/>
    <w:rsid w:val="00355DD5"/>
    <w:rsid w:val="00357147"/>
    <w:rsid w:val="0036347B"/>
    <w:rsid w:val="0036432F"/>
    <w:rsid w:val="0036507D"/>
    <w:rsid w:val="00365C57"/>
    <w:rsid w:val="00367F29"/>
    <w:rsid w:val="00370AA6"/>
    <w:rsid w:val="00371691"/>
    <w:rsid w:val="0037347A"/>
    <w:rsid w:val="00374D8C"/>
    <w:rsid w:val="0038285B"/>
    <w:rsid w:val="00386159"/>
    <w:rsid w:val="00386938"/>
    <w:rsid w:val="00394DC7"/>
    <w:rsid w:val="00397B54"/>
    <w:rsid w:val="003A0795"/>
    <w:rsid w:val="003A4870"/>
    <w:rsid w:val="003A48A6"/>
    <w:rsid w:val="003A598A"/>
    <w:rsid w:val="003A5F17"/>
    <w:rsid w:val="003B3BF3"/>
    <w:rsid w:val="003B6D7F"/>
    <w:rsid w:val="003B77CC"/>
    <w:rsid w:val="003C736E"/>
    <w:rsid w:val="003E1E71"/>
    <w:rsid w:val="003E40C2"/>
    <w:rsid w:val="003E50E3"/>
    <w:rsid w:val="003E77C5"/>
    <w:rsid w:val="003F42DE"/>
    <w:rsid w:val="003F581F"/>
    <w:rsid w:val="003F63F3"/>
    <w:rsid w:val="00407E73"/>
    <w:rsid w:val="0041470F"/>
    <w:rsid w:val="004153BD"/>
    <w:rsid w:val="00415AA8"/>
    <w:rsid w:val="00415D6D"/>
    <w:rsid w:val="004168B3"/>
    <w:rsid w:val="00431F9A"/>
    <w:rsid w:val="004330F1"/>
    <w:rsid w:val="00435DB0"/>
    <w:rsid w:val="00437155"/>
    <w:rsid w:val="004453BF"/>
    <w:rsid w:val="00445A70"/>
    <w:rsid w:val="00447C02"/>
    <w:rsid w:val="00450D39"/>
    <w:rsid w:val="004541B2"/>
    <w:rsid w:val="00460E07"/>
    <w:rsid w:val="004617C3"/>
    <w:rsid w:val="00463C37"/>
    <w:rsid w:val="00465120"/>
    <w:rsid w:val="00466FF4"/>
    <w:rsid w:val="00475359"/>
    <w:rsid w:val="0048376B"/>
    <w:rsid w:val="004858D2"/>
    <w:rsid w:val="004876D3"/>
    <w:rsid w:val="00490866"/>
    <w:rsid w:val="00491DFF"/>
    <w:rsid w:val="00493FE2"/>
    <w:rsid w:val="004A27DB"/>
    <w:rsid w:val="004A4E7F"/>
    <w:rsid w:val="004A6DF7"/>
    <w:rsid w:val="004A701B"/>
    <w:rsid w:val="004B0E1C"/>
    <w:rsid w:val="004B31A0"/>
    <w:rsid w:val="004B53B0"/>
    <w:rsid w:val="004C39D1"/>
    <w:rsid w:val="004C695D"/>
    <w:rsid w:val="004D19E1"/>
    <w:rsid w:val="004E021F"/>
    <w:rsid w:val="004E6320"/>
    <w:rsid w:val="004F425C"/>
    <w:rsid w:val="004F50C6"/>
    <w:rsid w:val="004F5BD4"/>
    <w:rsid w:val="00501F7D"/>
    <w:rsid w:val="00504141"/>
    <w:rsid w:val="00506332"/>
    <w:rsid w:val="00515150"/>
    <w:rsid w:val="005203EC"/>
    <w:rsid w:val="005247A9"/>
    <w:rsid w:val="005251CA"/>
    <w:rsid w:val="0052551A"/>
    <w:rsid w:val="00531F37"/>
    <w:rsid w:val="00535822"/>
    <w:rsid w:val="00543FEE"/>
    <w:rsid w:val="005467B8"/>
    <w:rsid w:val="00547D4A"/>
    <w:rsid w:val="00550EAE"/>
    <w:rsid w:val="00552179"/>
    <w:rsid w:val="00555EDC"/>
    <w:rsid w:val="00556AD3"/>
    <w:rsid w:val="005624A7"/>
    <w:rsid w:val="00564030"/>
    <w:rsid w:val="00570876"/>
    <w:rsid w:val="00577512"/>
    <w:rsid w:val="00577F36"/>
    <w:rsid w:val="0058564B"/>
    <w:rsid w:val="005856D3"/>
    <w:rsid w:val="00595568"/>
    <w:rsid w:val="005A4C6C"/>
    <w:rsid w:val="005B6145"/>
    <w:rsid w:val="005B7000"/>
    <w:rsid w:val="005C184F"/>
    <w:rsid w:val="005C54BB"/>
    <w:rsid w:val="005D0F79"/>
    <w:rsid w:val="005D34B2"/>
    <w:rsid w:val="005D3689"/>
    <w:rsid w:val="005D4E14"/>
    <w:rsid w:val="005E0DEB"/>
    <w:rsid w:val="005E1FFF"/>
    <w:rsid w:val="005E7DBD"/>
    <w:rsid w:val="005F4682"/>
    <w:rsid w:val="005F4E74"/>
    <w:rsid w:val="005F5675"/>
    <w:rsid w:val="005F696C"/>
    <w:rsid w:val="00600AE8"/>
    <w:rsid w:val="006012F8"/>
    <w:rsid w:val="00601B90"/>
    <w:rsid w:val="006034FE"/>
    <w:rsid w:val="00606EB5"/>
    <w:rsid w:val="006103AF"/>
    <w:rsid w:val="00612394"/>
    <w:rsid w:val="00613F2A"/>
    <w:rsid w:val="00614CCB"/>
    <w:rsid w:val="00621944"/>
    <w:rsid w:val="00621F3A"/>
    <w:rsid w:val="006252A9"/>
    <w:rsid w:val="00625E3F"/>
    <w:rsid w:val="006270BB"/>
    <w:rsid w:val="00632185"/>
    <w:rsid w:val="006344B6"/>
    <w:rsid w:val="00634DD6"/>
    <w:rsid w:val="00640A27"/>
    <w:rsid w:val="006418FF"/>
    <w:rsid w:val="00646029"/>
    <w:rsid w:val="006475EA"/>
    <w:rsid w:val="00647F2C"/>
    <w:rsid w:val="00660EF5"/>
    <w:rsid w:val="006649A6"/>
    <w:rsid w:val="00664C5E"/>
    <w:rsid w:val="00673A30"/>
    <w:rsid w:val="00675F9C"/>
    <w:rsid w:val="00676ABD"/>
    <w:rsid w:val="00680BF5"/>
    <w:rsid w:val="006811A1"/>
    <w:rsid w:val="00690FCB"/>
    <w:rsid w:val="0069432F"/>
    <w:rsid w:val="00695EAB"/>
    <w:rsid w:val="0069773C"/>
    <w:rsid w:val="006A0BE7"/>
    <w:rsid w:val="006A63CE"/>
    <w:rsid w:val="006B499B"/>
    <w:rsid w:val="006B6606"/>
    <w:rsid w:val="006B7046"/>
    <w:rsid w:val="006C0B1C"/>
    <w:rsid w:val="006C2BF0"/>
    <w:rsid w:val="006C7873"/>
    <w:rsid w:val="006C7A67"/>
    <w:rsid w:val="006D395F"/>
    <w:rsid w:val="006D5F1B"/>
    <w:rsid w:val="006E0EC5"/>
    <w:rsid w:val="006E4C4C"/>
    <w:rsid w:val="006F391B"/>
    <w:rsid w:val="006F40D7"/>
    <w:rsid w:val="006F42BA"/>
    <w:rsid w:val="006F6D7B"/>
    <w:rsid w:val="006F7574"/>
    <w:rsid w:val="006F7683"/>
    <w:rsid w:val="007017F6"/>
    <w:rsid w:val="00702E8E"/>
    <w:rsid w:val="00703CC0"/>
    <w:rsid w:val="00706488"/>
    <w:rsid w:val="00706735"/>
    <w:rsid w:val="0070736C"/>
    <w:rsid w:val="00707783"/>
    <w:rsid w:val="00710450"/>
    <w:rsid w:val="007121F9"/>
    <w:rsid w:val="00716B06"/>
    <w:rsid w:val="007179D3"/>
    <w:rsid w:val="007224CF"/>
    <w:rsid w:val="0072303F"/>
    <w:rsid w:val="0072722B"/>
    <w:rsid w:val="00727995"/>
    <w:rsid w:val="00727DCD"/>
    <w:rsid w:val="007329F9"/>
    <w:rsid w:val="00744884"/>
    <w:rsid w:val="007464DE"/>
    <w:rsid w:val="00754197"/>
    <w:rsid w:val="00756474"/>
    <w:rsid w:val="00757065"/>
    <w:rsid w:val="007615E8"/>
    <w:rsid w:val="00767D6D"/>
    <w:rsid w:val="00771C8B"/>
    <w:rsid w:val="007721CB"/>
    <w:rsid w:val="00772753"/>
    <w:rsid w:val="0077567E"/>
    <w:rsid w:val="00783A73"/>
    <w:rsid w:val="007853B8"/>
    <w:rsid w:val="007861A4"/>
    <w:rsid w:val="007879FC"/>
    <w:rsid w:val="007938D2"/>
    <w:rsid w:val="007950A0"/>
    <w:rsid w:val="0079540F"/>
    <w:rsid w:val="007A0701"/>
    <w:rsid w:val="007B2521"/>
    <w:rsid w:val="007B46E9"/>
    <w:rsid w:val="007B4702"/>
    <w:rsid w:val="007C06AD"/>
    <w:rsid w:val="007D0235"/>
    <w:rsid w:val="007D0A20"/>
    <w:rsid w:val="007D1043"/>
    <w:rsid w:val="007D3010"/>
    <w:rsid w:val="007D3F66"/>
    <w:rsid w:val="007D4385"/>
    <w:rsid w:val="007D5ADD"/>
    <w:rsid w:val="007E1DC1"/>
    <w:rsid w:val="007F2ED0"/>
    <w:rsid w:val="007F5F88"/>
    <w:rsid w:val="00805D80"/>
    <w:rsid w:val="008123DF"/>
    <w:rsid w:val="00813C61"/>
    <w:rsid w:val="00815E12"/>
    <w:rsid w:val="00817C4D"/>
    <w:rsid w:val="0082015A"/>
    <w:rsid w:val="00822014"/>
    <w:rsid w:val="00824205"/>
    <w:rsid w:val="00824981"/>
    <w:rsid w:val="00826430"/>
    <w:rsid w:val="00826550"/>
    <w:rsid w:val="00835150"/>
    <w:rsid w:val="00836C8C"/>
    <w:rsid w:val="00837102"/>
    <w:rsid w:val="008376F4"/>
    <w:rsid w:val="008411FE"/>
    <w:rsid w:val="00845BAD"/>
    <w:rsid w:val="00851EC1"/>
    <w:rsid w:val="0085361B"/>
    <w:rsid w:val="00855B01"/>
    <w:rsid w:val="008563AC"/>
    <w:rsid w:val="00857A87"/>
    <w:rsid w:val="00861476"/>
    <w:rsid w:val="00861EE5"/>
    <w:rsid w:val="00866BCA"/>
    <w:rsid w:val="008679E9"/>
    <w:rsid w:val="008711B3"/>
    <w:rsid w:val="00871DEF"/>
    <w:rsid w:val="00872262"/>
    <w:rsid w:val="00873C70"/>
    <w:rsid w:val="0087421B"/>
    <w:rsid w:val="00880582"/>
    <w:rsid w:val="008876D7"/>
    <w:rsid w:val="00887CF7"/>
    <w:rsid w:val="00894B01"/>
    <w:rsid w:val="00895173"/>
    <w:rsid w:val="008A3C19"/>
    <w:rsid w:val="008A5C9C"/>
    <w:rsid w:val="008A7CB4"/>
    <w:rsid w:val="008B2B31"/>
    <w:rsid w:val="008B41AD"/>
    <w:rsid w:val="008B57FB"/>
    <w:rsid w:val="008C3B74"/>
    <w:rsid w:val="008C693D"/>
    <w:rsid w:val="008D0A7D"/>
    <w:rsid w:val="008D0CCB"/>
    <w:rsid w:val="008D49A3"/>
    <w:rsid w:val="008D6625"/>
    <w:rsid w:val="008D78C8"/>
    <w:rsid w:val="008E1290"/>
    <w:rsid w:val="008E1BAA"/>
    <w:rsid w:val="008E21AC"/>
    <w:rsid w:val="008E62F5"/>
    <w:rsid w:val="008E74D6"/>
    <w:rsid w:val="008E759D"/>
    <w:rsid w:val="008F0795"/>
    <w:rsid w:val="008F334E"/>
    <w:rsid w:val="008F6856"/>
    <w:rsid w:val="0090167E"/>
    <w:rsid w:val="00903FE0"/>
    <w:rsid w:val="00910068"/>
    <w:rsid w:val="00913704"/>
    <w:rsid w:val="00914790"/>
    <w:rsid w:val="009176F5"/>
    <w:rsid w:val="00920B84"/>
    <w:rsid w:val="00921479"/>
    <w:rsid w:val="0092634E"/>
    <w:rsid w:val="00931165"/>
    <w:rsid w:val="00934311"/>
    <w:rsid w:val="00935B37"/>
    <w:rsid w:val="00940529"/>
    <w:rsid w:val="00953C8F"/>
    <w:rsid w:val="00957802"/>
    <w:rsid w:val="009615A4"/>
    <w:rsid w:val="009639AE"/>
    <w:rsid w:val="00975562"/>
    <w:rsid w:val="009772CA"/>
    <w:rsid w:val="009778CC"/>
    <w:rsid w:val="0098005C"/>
    <w:rsid w:val="0098086D"/>
    <w:rsid w:val="009856A2"/>
    <w:rsid w:val="0098737C"/>
    <w:rsid w:val="00991087"/>
    <w:rsid w:val="009916F0"/>
    <w:rsid w:val="00992931"/>
    <w:rsid w:val="00994D85"/>
    <w:rsid w:val="00996676"/>
    <w:rsid w:val="009A22C3"/>
    <w:rsid w:val="009A2E6E"/>
    <w:rsid w:val="009A5362"/>
    <w:rsid w:val="009A7871"/>
    <w:rsid w:val="009B2D54"/>
    <w:rsid w:val="009B4499"/>
    <w:rsid w:val="009C0F91"/>
    <w:rsid w:val="009C106C"/>
    <w:rsid w:val="009D4674"/>
    <w:rsid w:val="009D6F6B"/>
    <w:rsid w:val="009E3012"/>
    <w:rsid w:val="009F2247"/>
    <w:rsid w:val="009F3EB7"/>
    <w:rsid w:val="009F79D0"/>
    <w:rsid w:val="009F7E83"/>
    <w:rsid w:val="00A00066"/>
    <w:rsid w:val="00A038F8"/>
    <w:rsid w:val="00A07215"/>
    <w:rsid w:val="00A10301"/>
    <w:rsid w:val="00A111FC"/>
    <w:rsid w:val="00A33039"/>
    <w:rsid w:val="00A37C35"/>
    <w:rsid w:val="00A5044F"/>
    <w:rsid w:val="00A51311"/>
    <w:rsid w:val="00A51EFA"/>
    <w:rsid w:val="00A5364C"/>
    <w:rsid w:val="00A54558"/>
    <w:rsid w:val="00A60D0C"/>
    <w:rsid w:val="00A64308"/>
    <w:rsid w:val="00A66F6D"/>
    <w:rsid w:val="00A71115"/>
    <w:rsid w:val="00A76952"/>
    <w:rsid w:val="00A8201A"/>
    <w:rsid w:val="00A8546F"/>
    <w:rsid w:val="00A86195"/>
    <w:rsid w:val="00A8660E"/>
    <w:rsid w:val="00A93823"/>
    <w:rsid w:val="00A97558"/>
    <w:rsid w:val="00AA1BB0"/>
    <w:rsid w:val="00AA5374"/>
    <w:rsid w:val="00AA6660"/>
    <w:rsid w:val="00AB0FB3"/>
    <w:rsid w:val="00AC403D"/>
    <w:rsid w:val="00AD7579"/>
    <w:rsid w:val="00AD75BF"/>
    <w:rsid w:val="00AE249B"/>
    <w:rsid w:val="00AE323B"/>
    <w:rsid w:val="00AE3A77"/>
    <w:rsid w:val="00AE3B5E"/>
    <w:rsid w:val="00AE3C56"/>
    <w:rsid w:val="00AF4FB6"/>
    <w:rsid w:val="00B131B2"/>
    <w:rsid w:val="00B168E2"/>
    <w:rsid w:val="00B232B4"/>
    <w:rsid w:val="00B34CC5"/>
    <w:rsid w:val="00B36E09"/>
    <w:rsid w:val="00B40835"/>
    <w:rsid w:val="00B41D9C"/>
    <w:rsid w:val="00B44C23"/>
    <w:rsid w:val="00B463F3"/>
    <w:rsid w:val="00B55B46"/>
    <w:rsid w:val="00B56031"/>
    <w:rsid w:val="00B639D7"/>
    <w:rsid w:val="00B65D89"/>
    <w:rsid w:val="00B675CA"/>
    <w:rsid w:val="00B7058C"/>
    <w:rsid w:val="00B71739"/>
    <w:rsid w:val="00B724D1"/>
    <w:rsid w:val="00B728AA"/>
    <w:rsid w:val="00B759C5"/>
    <w:rsid w:val="00B82B5D"/>
    <w:rsid w:val="00B84079"/>
    <w:rsid w:val="00BA1AA8"/>
    <w:rsid w:val="00BB7393"/>
    <w:rsid w:val="00BC1D33"/>
    <w:rsid w:val="00BC1ECC"/>
    <w:rsid w:val="00BC647F"/>
    <w:rsid w:val="00BC798F"/>
    <w:rsid w:val="00BD2B89"/>
    <w:rsid w:val="00BD3FCF"/>
    <w:rsid w:val="00BD52FA"/>
    <w:rsid w:val="00BE0CA2"/>
    <w:rsid w:val="00BE2612"/>
    <w:rsid w:val="00BE3CC0"/>
    <w:rsid w:val="00BE420D"/>
    <w:rsid w:val="00BE5CDF"/>
    <w:rsid w:val="00BE7F6B"/>
    <w:rsid w:val="00BF0926"/>
    <w:rsid w:val="00BF2167"/>
    <w:rsid w:val="00BF27FF"/>
    <w:rsid w:val="00BF5CF3"/>
    <w:rsid w:val="00BF5E00"/>
    <w:rsid w:val="00C00B30"/>
    <w:rsid w:val="00C02790"/>
    <w:rsid w:val="00C12045"/>
    <w:rsid w:val="00C12BCE"/>
    <w:rsid w:val="00C15323"/>
    <w:rsid w:val="00C162FF"/>
    <w:rsid w:val="00C172DF"/>
    <w:rsid w:val="00C227A7"/>
    <w:rsid w:val="00C25D9A"/>
    <w:rsid w:val="00C4081A"/>
    <w:rsid w:val="00C42848"/>
    <w:rsid w:val="00C434A6"/>
    <w:rsid w:val="00C44F03"/>
    <w:rsid w:val="00C46782"/>
    <w:rsid w:val="00C474D2"/>
    <w:rsid w:val="00C6281B"/>
    <w:rsid w:val="00C64C5C"/>
    <w:rsid w:val="00C64CC5"/>
    <w:rsid w:val="00C64E86"/>
    <w:rsid w:val="00C70321"/>
    <w:rsid w:val="00C7133D"/>
    <w:rsid w:val="00C713C2"/>
    <w:rsid w:val="00C718A3"/>
    <w:rsid w:val="00C72691"/>
    <w:rsid w:val="00C767A1"/>
    <w:rsid w:val="00C815E8"/>
    <w:rsid w:val="00C82F0C"/>
    <w:rsid w:val="00C83A11"/>
    <w:rsid w:val="00C90499"/>
    <w:rsid w:val="00C915E3"/>
    <w:rsid w:val="00C94F36"/>
    <w:rsid w:val="00C9672D"/>
    <w:rsid w:val="00C97092"/>
    <w:rsid w:val="00CA0445"/>
    <w:rsid w:val="00CA13FA"/>
    <w:rsid w:val="00CA149E"/>
    <w:rsid w:val="00CA2993"/>
    <w:rsid w:val="00CA2DA3"/>
    <w:rsid w:val="00CA7EB3"/>
    <w:rsid w:val="00CB44D5"/>
    <w:rsid w:val="00CB6D3D"/>
    <w:rsid w:val="00CC1DDE"/>
    <w:rsid w:val="00CC258C"/>
    <w:rsid w:val="00CC2F22"/>
    <w:rsid w:val="00CC5164"/>
    <w:rsid w:val="00CC7B65"/>
    <w:rsid w:val="00CD2132"/>
    <w:rsid w:val="00CD316E"/>
    <w:rsid w:val="00CD5495"/>
    <w:rsid w:val="00CD7D8B"/>
    <w:rsid w:val="00CE0A71"/>
    <w:rsid w:val="00CE12AE"/>
    <w:rsid w:val="00CE4826"/>
    <w:rsid w:val="00CF019F"/>
    <w:rsid w:val="00CF3503"/>
    <w:rsid w:val="00D03382"/>
    <w:rsid w:val="00D05936"/>
    <w:rsid w:val="00D06555"/>
    <w:rsid w:val="00D11F81"/>
    <w:rsid w:val="00D1575C"/>
    <w:rsid w:val="00D1634A"/>
    <w:rsid w:val="00D2623A"/>
    <w:rsid w:val="00D26765"/>
    <w:rsid w:val="00D34662"/>
    <w:rsid w:val="00D3631E"/>
    <w:rsid w:val="00D37277"/>
    <w:rsid w:val="00D378D0"/>
    <w:rsid w:val="00D413C2"/>
    <w:rsid w:val="00D4263E"/>
    <w:rsid w:val="00D43513"/>
    <w:rsid w:val="00D43837"/>
    <w:rsid w:val="00D45824"/>
    <w:rsid w:val="00D5009C"/>
    <w:rsid w:val="00D50403"/>
    <w:rsid w:val="00D5059B"/>
    <w:rsid w:val="00D5088E"/>
    <w:rsid w:val="00D50B0E"/>
    <w:rsid w:val="00D572D9"/>
    <w:rsid w:val="00D57634"/>
    <w:rsid w:val="00D71D9E"/>
    <w:rsid w:val="00D72CEA"/>
    <w:rsid w:val="00D75B4F"/>
    <w:rsid w:val="00D81AF4"/>
    <w:rsid w:val="00D842FC"/>
    <w:rsid w:val="00D91CF1"/>
    <w:rsid w:val="00DA1B7C"/>
    <w:rsid w:val="00DA3E61"/>
    <w:rsid w:val="00DB1CCF"/>
    <w:rsid w:val="00DB7D03"/>
    <w:rsid w:val="00DC14B4"/>
    <w:rsid w:val="00DD3D36"/>
    <w:rsid w:val="00DD4191"/>
    <w:rsid w:val="00DD427B"/>
    <w:rsid w:val="00DD49AB"/>
    <w:rsid w:val="00DD5B03"/>
    <w:rsid w:val="00DE3F56"/>
    <w:rsid w:val="00DE5B40"/>
    <w:rsid w:val="00DE7AB1"/>
    <w:rsid w:val="00DF6B43"/>
    <w:rsid w:val="00E00D6F"/>
    <w:rsid w:val="00E03B6C"/>
    <w:rsid w:val="00E11087"/>
    <w:rsid w:val="00E156FD"/>
    <w:rsid w:val="00E175BD"/>
    <w:rsid w:val="00E22BAB"/>
    <w:rsid w:val="00E22E56"/>
    <w:rsid w:val="00E25449"/>
    <w:rsid w:val="00E26A84"/>
    <w:rsid w:val="00E304E8"/>
    <w:rsid w:val="00E33F72"/>
    <w:rsid w:val="00E34609"/>
    <w:rsid w:val="00E35664"/>
    <w:rsid w:val="00E4026D"/>
    <w:rsid w:val="00E40EEE"/>
    <w:rsid w:val="00E419C0"/>
    <w:rsid w:val="00E426F4"/>
    <w:rsid w:val="00E463F9"/>
    <w:rsid w:val="00E472F3"/>
    <w:rsid w:val="00E47568"/>
    <w:rsid w:val="00E50DD7"/>
    <w:rsid w:val="00E54146"/>
    <w:rsid w:val="00E544B1"/>
    <w:rsid w:val="00E57FF9"/>
    <w:rsid w:val="00E60364"/>
    <w:rsid w:val="00E61336"/>
    <w:rsid w:val="00E61467"/>
    <w:rsid w:val="00E6168E"/>
    <w:rsid w:val="00E658A4"/>
    <w:rsid w:val="00E740C0"/>
    <w:rsid w:val="00E74369"/>
    <w:rsid w:val="00E77999"/>
    <w:rsid w:val="00E77CF9"/>
    <w:rsid w:val="00E80A0C"/>
    <w:rsid w:val="00E8281E"/>
    <w:rsid w:val="00E87616"/>
    <w:rsid w:val="00E92B90"/>
    <w:rsid w:val="00E94F7E"/>
    <w:rsid w:val="00E95CA6"/>
    <w:rsid w:val="00E9788D"/>
    <w:rsid w:val="00EA7D85"/>
    <w:rsid w:val="00EB2D36"/>
    <w:rsid w:val="00EC6107"/>
    <w:rsid w:val="00EE0972"/>
    <w:rsid w:val="00EE4346"/>
    <w:rsid w:val="00EE4481"/>
    <w:rsid w:val="00EE559D"/>
    <w:rsid w:val="00EE6074"/>
    <w:rsid w:val="00EE628A"/>
    <w:rsid w:val="00EF227D"/>
    <w:rsid w:val="00EF74B5"/>
    <w:rsid w:val="00F00CA6"/>
    <w:rsid w:val="00F077DF"/>
    <w:rsid w:val="00F1185F"/>
    <w:rsid w:val="00F13D8F"/>
    <w:rsid w:val="00F15872"/>
    <w:rsid w:val="00F20565"/>
    <w:rsid w:val="00F21CAC"/>
    <w:rsid w:val="00F22431"/>
    <w:rsid w:val="00F23A7A"/>
    <w:rsid w:val="00F25DEB"/>
    <w:rsid w:val="00F260EC"/>
    <w:rsid w:val="00F33AAC"/>
    <w:rsid w:val="00F34EEA"/>
    <w:rsid w:val="00F36542"/>
    <w:rsid w:val="00F375DE"/>
    <w:rsid w:val="00F43AC0"/>
    <w:rsid w:val="00F441F2"/>
    <w:rsid w:val="00F453CE"/>
    <w:rsid w:val="00F46A79"/>
    <w:rsid w:val="00F4701E"/>
    <w:rsid w:val="00F478C0"/>
    <w:rsid w:val="00F50717"/>
    <w:rsid w:val="00F52F4E"/>
    <w:rsid w:val="00F5387A"/>
    <w:rsid w:val="00F5439D"/>
    <w:rsid w:val="00F5773F"/>
    <w:rsid w:val="00F629AB"/>
    <w:rsid w:val="00F734C8"/>
    <w:rsid w:val="00F75D07"/>
    <w:rsid w:val="00F80132"/>
    <w:rsid w:val="00F810B8"/>
    <w:rsid w:val="00F83730"/>
    <w:rsid w:val="00F84EA8"/>
    <w:rsid w:val="00F86612"/>
    <w:rsid w:val="00F872D8"/>
    <w:rsid w:val="00F90532"/>
    <w:rsid w:val="00F95463"/>
    <w:rsid w:val="00FA5DB7"/>
    <w:rsid w:val="00FA7709"/>
    <w:rsid w:val="00FA7BBF"/>
    <w:rsid w:val="00FB294C"/>
    <w:rsid w:val="00FC081A"/>
    <w:rsid w:val="00FC2BCF"/>
    <w:rsid w:val="00FD2B1B"/>
    <w:rsid w:val="00FE45B1"/>
    <w:rsid w:val="00FE4A6B"/>
    <w:rsid w:val="00FE6847"/>
    <w:rsid w:val="00FE76CD"/>
    <w:rsid w:val="00FF5807"/>
    <w:rsid w:val="00FF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05378921"/>
  <w15:chartTrackingRefBased/>
  <w15:docId w15:val="{414EC07C-CA41-440A-8FBB-4D2AB0CB9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customStyle="1" w:styleId="StylPedsazen3cmVpravo036cm">
    <w:name w:val="Styl Předsazení:  3 cm Vpravo:  0.36 cm"/>
    <w:basedOn w:val="Normln"/>
    <w:rsid w:val="00EE559D"/>
    <w:pPr>
      <w:autoSpaceDE w:val="0"/>
      <w:autoSpaceDN w:val="0"/>
      <w:adjustRightInd w:val="0"/>
      <w:spacing w:before="120" w:after="120" w:line="240" w:lineRule="auto"/>
      <w:ind w:left="1701" w:right="203" w:hanging="1701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table" w:customStyle="1" w:styleId="Mkatabulky1">
    <w:name w:val="Mřížka tabulky1"/>
    <w:basedOn w:val="Normlntabulka"/>
    <w:next w:val="Mkatabulky"/>
    <w:uiPriority w:val="99"/>
    <w:rsid w:val="001D7033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ontAddress">
    <w:name w:val="Front Address"/>
    <w:basedOn w:val="Normln"/>
    <w:next w:val="Normln"/>
    <w:uiPriority w:val="99"/>
    <w:rsid w:val="00690FCB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character" w:styleId="Nevyeenzmnka">
    <w:name w:val="Unresolved Mention"/>
    <w:uiPriority w:val="99"/>
    <w:semiHidden/>
    <w:unhideWhenUsed/>
    <w:rsid w:val="00A64308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1F3F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AA7D4-F442-45A1-8003-8DA1DAB83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551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dc:description/>
  <cp:lastModifiedBy>Minářová Ivana</cp:lastModifiedBy>
  <cp:revision>7</cp:revision>
  <cp:lastPrinted>2025-11-14T08:39:00Z</cp:lastPrinted>
  <dcterms:created xsi:type="dcterms:W3CDTF">2026-02-18T08:01:00Z</dcterms:created>
  <dcterms:modified xsi:type="dcterms:W3CDTF">2026-03-05T06:54:00Z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06078@ukzuz.cz</vt:lpwstr>
  </property>
  <property fmtid="{D5CDD505-2E9C-101B-9397-08002B2CF9AE}" pid="5" name="MSIP_Label_ddfdcfce-ddd9-46fd-a41e-890a4587f248_SetDate">
    <vt:lpwstr>2019-09-19T11:08:00.5159162Z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4125416f-5cfe-487c-953b-c3b571b84cd4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