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995B2" w14:textId="30152929" w:rsidR="00C57AC6" w:rsidRPr="003071BE" w:rsidRDefault="003071BE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OBEC </w:t>
      </w:r>
      <w:r w:rsidR="0046248A">
        <w:rPr>
          <w:rFonts w:ascii="Arial" w:hAnsi="Arial" w:cs="Arial"/>
          <w:b/>
          <w:sz w:val="28"/>
          <w:szCs w:val="28"/>
        </w:rPr>
        <w:t>Domanín</w:t>
      </w:r>
    </w:p>
    <w:p w14:paraId="1160D151" w14:textId="78314673" w:rsidR="00C57AC6" w:rsidRPr="003071BE" w:rsidRDefault="003071BE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Zastupitelstvo obce </w:t>
      </w:r>
      <w:r w:rsidR="0046248A">
        <w:rPr>
          <w:rFonts w:ascii="Arial" w:hAnsi="Arial" w:cs="Arial"/>
          <w:b/>
          <w:sz w:val="28"/>
          <w:szCs w:val="28"/>
        </w:rPr>
        <w:t>Domanín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321EFD05" w14:textId="0CF6F36C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azná vyhláška obce </w:t>
      </w:r>
      <w:r w:rsidR="0046248A">
        <w:rPr>
          <w:rFonts w:ascii="Arial" w:hAnsi="Arial" w:cs="Arial"/>
          <w:b/>
          <w:sz w:val="28"/>
          <w:szCs w:val="28"/>
        </w:rPr>
        <w:t>Domanín</w:t>
      </w:r>
      <w:r w:rsidR="003071BE" w:rsidRPr="003071BE">
        <w:rPr>
          <w:rFonts w:ascii="Arial" w:hAnsi="Arial" w:cs="Arial"/>
          <w:b/>
          <w:sz w:val="28"/>
          <w:szCs w:val="28"/>
        </w:rPr>
        <w:t>,</w:t>
      </w:r>
    </w:p>
    <w:p w14:paraId="7223B61D" w14:textId="6AFD129F" w:rsidR="00C57AC6" w:rsidRPr="003071BE" w:rsidRDefault="00C57AC6" w:rsidP="004624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kterou se mění </w:t>
      </w:r>
      <w:r w:rsidR="0046248A">
        <w:rPr>
          <w:rFonts w:ascii="Arial" w:hAnsi="Arial" w:cs="Arial"/>
          <w:b/>
          <w:sz w:val="28"/>
          <w:szCs w:val="28"/>
        </w:rPr>
        <w:t>o</w:t>
      </w:r>
      <w:r w:rsidR="0046248A" w:rsidRPr="0046248A">
        <w:rPr>
          <w:rFonts w:ascii="Arial" w:hAnsi="Arial" w:cs="Arial"/>
          <w:b/>
          <w:sz w:val="28"/>
          <w:szCs w:val="28"/>
        </w:rPr>
        <w:t xml:space="preserve">becně závazná vyhláška obce Domanín č. </w:t>
      </w:r>
      <w:r w:rsidR="00502D6F">
        <w:rPr>
          <w:rFonts w:ascii="Arial" w:hAnsi="Arial" w:cs="Arial"/>
          <w:b/>
          <w:sz w:val="28"/>
          <w:szCs w:val="28"/>
        </w:rPr>
        <w:t>3</w:t>
      </w:r>
      <w:r w:rsidR="0046248A" w:rsidRPr="0046248A">
        <w:rPr>
          <w:rFonts w:ascii="Arial" w:hAnsi="Arial" w:cs="Arial"/>
          <w:b/>
          <w:sz w:val="28"/>
          <w:szCs w:val="28"/>
        </w:rPr>
        <w:t>/202</w:t>
      </w:r>
      <w:r w:rsidR="00502D6F">
        <w:rPr>
          <w:rFonts w:ascii="Arial" w:hAnsi="Arial" w:cs="Arial"/>
          <w:b/>
          <w:sz w:val="28"/>
          <w:szCs w:val="28"/>
        </w:rPr>
        <w:t>3</w:t>
      </w:r>
      <w:r w:rsidR="0046248A" w:rsidRPr="0046248A">
        <w:rPr>
          <w:rFonts w:ascii="Arial" w:hAnsi="Arial" w:cs="Arial"/>
          <w:b/>
          <w:sz w:val="28"/>
          <w:szCs w:val="28"/>
        </w:rPr>
        <w:t>, o</w:t>
      </w:r>
      <w:r w:rsidR="006E25FA">
        <w:rPr>
          <w:rFonts w:ascii="Arial" w:hAnsi="Arial" w:cs="Arial"/>
          <w:b/>
          <w:sz w:val="28"/>
          <w:szCs w:val="28"/>
        </w:rPr>
        <w:t> </w:t>
      </w:r>
      <w:r w:rsidR="0046248A" w:rsidRPr="0046248A">
        <w:rPr>
          <w:rFonts w:ascii="Arial" w:hAnsi="Arial" w:cs="Arial"/>
          <w:b/>
          <w:sz w:val="28"/>
          <w:szCs w:val="28"/>
        </w:rPr>
        <w:t>místním poplatku za obecní systém odpadového hospodářství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61AFE211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1C1B13">
        <w:rPr>
          <w:rFonts w:ascii="Arial" w:hAnsi="Arial" w:cs="Arial"/>
          <w:szCs w:val="24"/>
          <w:lang w:val="cs-CZ"/>
        </w:rPr>
        <w:t>Domanín</w:t>
      </w:r>
      <w:r w:rsidRPr="003071BE">
        <w:rPr>
          <w:rFonts w:ascii="Arial" w:hAnsi="Arial" w:cs="Arial"/>
          <w:szCs w:val="24"/>
        </w:rPr>
        <w:t xml:space="preserve"> se na svém zasedání dne </w:t>
      </w:r>
      <w:r w:rsidR="006E25FA">
        <w:rPr>
          <w:rFonts w:ascii="Arial" w:hAnsi="Arial" w:cs="Arial"/>
          <w:szCs w:val="24"/>
        </w:rPr>
        <w:t xml:space="preserve">26. 3. 2024 </w:t>
      </w:r>
      <w:r w:rsidRPr="003071BE">
        <w:rPr>
          <w:rFonts w:ascii="Arial" w:hAnsi="Arial" w:cs="Arial"/>
          <w:szCs w:val="24"/>
        </w:rPr>
        <w:t>usnesením č.</w:t>
      </w:r>
      <w:r w:rsidR="00652063">
        <w:rPr>
          <w:rFonts w:ascii="Arial" w:hAnsi="Arial" w:cs="Arial"/>
          <w:szCs w:val="24"/>
        </w:rPr>
        <w:t> </w:t>
      </w:r>
      <w:r w:rsidR="006E25FA">
        <w:rPr>
          <w:rFonts w:ascii="Arial" w:hAnsi="Arial" w:cs="Arial"/>
          <w:szCs w:val="24"/>
          <w:lang w:val="cs-CZ"/>
        </w:rPr>
        <w:t xml:space="preserve">12/16/2024 </w:t>
      </w:r>
      <w:r w:rsidR="001C1B13" w:rsidRPr="001C1B13">
        <w:rPr>
          <w:rFonts w:ascii="Arial" w:hAnsi="Arial" w:cs="Arial"/>
          <w:szCs w:val="24"/>
        </w:rPr>
        <w:t>usneslo vydat na základě § 14 zákona č. 565/1990 Sb., o místních poplatcích, ve znění pozdějších předpisů (dále jen „zákon o místních poplatcích“), a</w:t>
      </w:r>
      <w:r w:rsidR="006E25FA">
        <w:rPr>
          <w:rFonts w:ascii="Arial" w:hAnsi="Arial" w:cs="Arial"/>
          <w:szCs w:val="24"/>
        </w:rPr>
        <w:t> </w:t>
      </w:r>
      <w:r w:rsidR="001C1B13" w:rsidRPr="001C1B13">
        <w:rPr>
          <w:rFonts w:ascii="Arial" w:hAnsi="Arial" w:cs="Arial"/>
          <w:szCs w:val="24"/>
        </w:rPr>
        <w:t>v</w:t>
      </w:r>
      <w:r w:rsidR="006E25FA">
        <w:rPr>
          <w:rFonts w:ascii="Arial" w:hAnsi="Arial" w:cs="Arial"/>
          <w:szCs w:val="24"/>
        </w:rPr>
        <w:t> </w:t>
      </w:r>
      <w:r w:rsidR="001C1B13" w:rsidRPr="001C1B13">
        <w:rPr>
          <w:rFonts w:ascii="Arial" w:hAnsi="Arial" w:cs="Arial"/>
          <w:szCs w:val="24"/>
        </w:rPr>
        <w:t>souladu s § 10 písm. 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04481706" w14:textId="2BFD559D" w:rsidR="003071BE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502D6F">
        <w:rPr>
          <w:rFonts w:ascii="Arial" w:hAnsi="Arial" w:cs="Arial"/>
          <w:szCs w:val="24"/>
          <w:lang w:val="cs-CZ"/>
        </w:rPr>
        <w:t>3</w:t>
      </w:r>
      <w:r w:rsidR="003071BE">
        <w:rPr>
          <w:rFonts w:ascii="Arial" w:hAnsi="Arial" w:cs="Arial"/>
          <w:szCs w:val="24"/>
          <w:lang w:val="cs-CZ"/>
        </w:rPr>
        <w:t>/202</w:t>
      </w:r>
      <w:r w:rsidR="00502D6F">
        <w:rPr>
          <w:rFonts w:ascii="Arial" w:hAnsi="Arial" w:cs="Arial"/>
          <w:szCs w:val="24"/>
          <w:lang w:val="cs-CZ"/>
        </w:rPr>
        <w:t>3</w:t>
      </w:r>
      <w:r w:rsidR="003071BE">
        <w:rPr>
          <w:rFonts w:ascii="Arial" w:hAnsi="Arial" w:cs="Arial"/>
          <w:szCs w:val="24"/>
          <w:lang w:val="cs-CZ"/>
        </w:rPr>
        <w:t xml:space="preserve">, </w:t>
      </w:r>
      <w:r w:rsidR="001C1B13" w:rsidRPr="001C1B13">
        <w:rPr>
          <w:rFonts w:ascii="Arial" w:hAnsi="Arial" w:cs="Arial"/>
          <w:szCs w:val="24"/>
          <w:lang w:val="cs-CZ"/>
        </w:rPr>
        <w:t>o místním poplatku za obecní systém odpadového hospodářství</w:t>
      </w:r>
      <w:r w:rsidR="001C1B13">
        <w:rPr>
          <w:rFonts w:ascii="Arial" w:hAnsi="Arial" w:cs="Arial"/>
          <w:szCs w:val="24"/>
          <w:lang w:val="cs-CZ"/>
        </w:rPr>
        <w:t xml:space="preserve">, ze dne </w:t>
      </w:r>
      <w:r w:rsidR="00502D6F">
        <w:rPr>
          <w:rFonts w:ascii="Arial" w:hAnsi="Arial" w:cs="Arial"/>
          <w:szCs w:val="24"/>
          <w:lang w:val="cs-CZ"/>
        </w:rPr>
        <w:t>12</w:t>
      </w:r>
      <w:r w:rsidR="003071BE">
        <w:rPr>
          <w:rFonts w:ascii="Arial" w:hAnsi="Arial" w:cs="Arial"/>
          <w:szCs w:val="24"/>
          <w:lang w:val="cs-CZ"/>
        </w:rPr>
        <w:t xml:space="preserve">. </w:t>
      </w:r>
      <w:r w:rsidR="001C1B13">
        <w:rPr>
          <w:rFonts w:ascii="Arial" w:hAnsi="Arial" w:cs="Arial"/>
          <w:szCs w:val="24"/>
          <w:lang w:val="cs-CZ"/>
        </w:rPr>
        <w:t>1</w:t>
      </w:r>
      <w:r w:rsidR="00502D6F">
        <w:rPr>
          <w:rFonts w:ascii="Arial" w:hAnsi="Arial" w:cs="Arial"/>
          <w:szCs w:val="24"/>
          <w:lang w:val="cs-CZ"/>
        </w:rPr>
        <w:t>2</w:t>
      </w:r>
      <w:r w:rsidR="003071BE">
        <w:rPr>
          <w:rFonts w:ascii="Arial" w:hAnsi="Arial" w:cs="Arial"/>
          <w:szCs w:val="24"/>
          <w:lang w:val="cs-CZ"/>
        </w:rPr>
        <w:t xml:space="preserve"> 202</w:t>
      </w:r>
      <w:r w:rsidR="00502D6F">
        <w:rPr>
          <w:rFonts w:ascii="Arial" w:hAnsi="Arial" w:cs="Arial"/>
          <w:szCs w:val="24"/>
          <w:lang w:val="cs-CZ"/>
        </w:rPr>
        <w:t>3</w:t>
      </w:r>
      <w:r w:rsidR="003071BE">
        <w:rPr>
          <w:rFonts w:ascii="Arial" w:hAnsi="Arial" w:cs="Arial"/>
          <w:szCs w:val="24"/>
          <w:lang w:val="cs-CZ"/>
        </w:rPr>
        <w:t>, se mění takto:</w:t>
      </w:r>
    </w:p>
    <w:p w14:paraId="5CA7E6F1" w14:textId="77777777" w:rsidR="003071BE" w:rsidRDefault="003071BE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7709B03" w14:textId="322A5F5C" w:rsidR="00502D6F" w:rsidRPr="008B3E72" w:rsidRDefault="00502D6F" w:rsidP="00502D6F">
      <w:pPr>
        <w:widowControl w:val="0"/>
        <w:autoSpaceDE w:val="0"/>
        <w:autoSpaceDN w:val="0"/>
        <w:adjustRightInd w:val="0"/>
        <w:spacing w:before="120" w:line="288" w:lineRule="auto"/>
        <w:jc w:val="both"/>
        <w:rPr>
          <w:rFonts w:ascii="Arial" w:hAnsi="Arial" w:cs="Arial"/>
          <w:lang w:val="x-none"/>
        </w:rPr>
      </w:pPr>
      <w:r w:rsidRPr="008B3E72">
        <w:rPr>
          <w:rFonts w:ascii="Arial" w:hAnsi="Arial" w:cs="Arial"/>
        </w:rPr>
        <w:t>Vypouští se článk</w:t>
      </w:r>
      <w:r>
        <w:rPr>
          <w:rFonts w:ascii="Arial" w:hAnsi="Arial" w:cs="Arial"/>
        </w:rPr>
        <w:t>y</w:t>
      </w:r>
      <w:r w:rsidRPr="008B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</w:t>
      </w:r>
      <w:r w:rsidRPr="008B3E72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9</w:t>
      </w:r>
      <w:r w:rsidRPr="008B3E72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články 10, 11, 12 a 13 se přečíslovávají na 8, 9, 10 a 11.</w:t>
      </w:r>
    </w:p>
    <w:p w14:paraId="05F77306" w14:textId="77777777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10451C0" w14:textId="77777777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8B3E72">
        <w:rPr>
          <w:rFonts w:ascii="Arial" w:hAnsi="Arial" w:cs="Arial"/>
          <w:szCs w:val="24"/>
          <w:lang w:val="cs-CZ"/>
        </w:rPr>
        <w:t xml:space="preserve">Ostatní ustanovení obecně závazné vyhlášky zůstávají bez změn. </w:t>
      </w:r>
    </w:p>
    <w:p w14:paraId="3363B908" w14:textId="77777777" w:rsidR="0061681B" w:rsidRDefault="00281C0C" w:rsidP="00281C0C">
      <w:pPr>
        <w:pStyle w:val="Zkladntext"/>
        <w:jc w:val="both"/>
        <w:rPr>
          <w:rFonts w:ascii="Arial" w:hAnsi="Arial" w:cs="Arial"/>
          <w:i/>
          <w:lang w:val="cs-CZ"/>
        </w:rPr>
      </w:pPr>
      <w:r>
        <w:rPr>
          <w:rFonts w:ascii="Arial" w:hAnsi="Arial" w:cs="Arial"/>
          <w:i/>
          <w:lang w:val="cs-CZ"/>
        </w:rPr>
        <w:t xml:space="preserve"> </w:t>
      </w:r>
    </w:p>
    <w:p w14:paraId="13BE2760" w14:textId="77777777" w:rsidR="00C57AC6" w:rsidRDefault="00C57AC6" w:rsidP="00F268C1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7C074F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2D53BE49" w14:textId="77777777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1607548B" w14:textId="0525A380" w:rsidR="001C1B13" w:rsidRPr="001C1B13" w:rsidRDefault="001C1B13" w:rsidP="001C1B13">
      <w:pPr>
        <w:tabs>
          <w:tab w:val="left" w:pos="426"/>
        </w:tabs>
        <w:rPr>
          <w:rFonts w:ascii="Arial" w:hAnsi="Arial" w:cs="Arial"/>
          <w:lang w:eastAsia="x-none"/>
        </w:rPr>
      </w:pPr>
      <w:r w:rsidRPr="001C1B13">
        <w:rPr>
          <w:rFonts w:ascii="Arial" w:hAnsi="Arial" w:cs="Arial"/>
          <w:lang w:eastAsia="x-none"/>
        </w:rPr>
        <w:t xml:space="preserve">Ing. Jaroslava Žemličková </w:t>
      </w:r>
      <w:r>
        <w:rPr>
          <w:rFonts w:ascii="Arial" w:hAnsi="Arial" w:cs="Arial"/>
          <w:lang w:eastAsia="x-none"/>
        </w:rPr>
        <w:t xml:space="preserve">v. r. </w:t>
      </w:r>
      <w:r w:rsidRP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 w:rsidRPr="001C1B13">
        <w:rPr>
          <w:rFonts w:ascii="Arial" w:hAnsi="Arial" w:cs="Arial"/>
          <w:lang w:eastAsia="x-none"/>
        </w:rPr>
        <w:t>Zdeněk Neumann</w:t>
      </w:r>
      <w:r>
        <w:rPr>
          <w:rFonts w:ascii="Arial" w:hAnsi="Arial" w:cs="Arial"/>
          <w:lang w:eastAsia="x-none"/>
        </w:rPr>
        <w:t xml:space="preserve"> v. r. </w:t>
      </w:r>
    </w:p>
    <w:p w14:paraId="32432380" w14:textId="3363242B" w:rsidR="001C1B13" w:rsidRPr="001C1B13" w:rsidRDefault="001C1B13" w:rsidP="001C1B13">
      <w:pPr>
        <w:tabs>
          <w:tab w:val="left" w:pos="851"/>
        </w:tabs>
        <w:rPr>
          <w:rFonts w:ascii="Arial" w:hAnsi="Arial" w:cs="Arial"/>
          <w:lang w:eastAsia="x-none"/>
        </w:rPr>
      </w:pPr>
      <w:r w:rsidRPr="001C1B13">
        <w:rPr>
          <w:rFonts w:ascii="Arial" w:hAnsi="Arial" w:cs="Arial"/>
          <w:lang w:eastAsia="x-none"/>
        </w:rPr>
        <w:tab/>
      </w:r>
      <w:r w:rsidR="006E25FA">
        <w:rPr>
          <w:rFonts w:ascii="Arial" w:hAnsi="Arial" w:cs="Arial"/>
          <w:lang w:eastAsia="x-none"/>
        </w:rPr>
        <w:t>s</w:t>
      </w:r>
      <w:r w:rsidRPr="001C1B13">
        <w:rPr>
          <w:rFonts w:ascii="Arial" w:hAnsi="Arial" w:cs="Arial"/>
          <w:lang w:eastAsia="x-none"/>
        </w:rPr>
        <w:t>tarostka</w:t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 w:rsidRP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 xml:space="preserve">      </w:t>
      </w:r>
      <w:r w:rsidRPr="001C1B13">
        <w:rPr>
          <w:rFonts w:ascii="Arial" w:hAnsi="Arial" w:cs="Arial"/>
          <w:lang w:eastAsia="x-none"/>
        </w:rPr>
        <w:t>místostarosta</w:t>
      </w:r>
    </w:p>
    <w:p w14:paraId="5CE4373D" w14:textId="68440F2E" w:rsidR="003C5118" w:rsidRPr="00C57AC6" w:rsidRDefault="003C5118" w:rsidP="00122E0E">
      <w:pPr>
        <w:tabs>
          <w:tab w:val="left" w:pos="426"/>
        </w:tabs>
        <w:rPr>
          <w:rFonts w:ascii="Arial" w:hAnsi="Arial" w:cs="Arial"/>
        </w:rPr>
      </w:pPr>
    </w:p>
    <w:sectPr w:rsidR="003C5118" w:rsidRPr="00C57AC6" w:rsidSect="00E87BE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07043568">
    <w:abstractNumId w:val="9"/>
  </w:num>
  <w:num w:numId="2" w16cid:durableId="98264100">
    <w:abstractNumId w:val="8"/>
  </w:num>
  <w:num w:numId="3" w16cid:durableId="1326740825">
    <w:abstractNumId w:val="11"/>
  </w:num>
  <w:num w:numId="4" w16cid:durableId="1282496353">
    <w:abstractNumId w:val="7"/>
  </w:num>
  <w:num w:numId="5" w16cid:durableId="536046781">
    <w:abstractNumId w:val="10"/>
  </w:num>
  <w:num w:numId="6" w16cid:durableId="1516574796">
    <w:abstractNumId w:val="14"/>
  </w:num>
  <w:num w:numId="7" w16cid:durableId="1704208400">
    <w:abstractNumId w:val="2"/>
  </w:num>
  <w:num w:numId="8" w16cid:durableId="694036612">
    <w:abstractNumId w:val="4"/>
  </w:num>
  <w:num w:numId="9" w16cid:durableId="1723626965">
    <w:abstractNumId w:val="5"/>
  </w:num>
  <w:num w:numId="10" w16cid:durableId="448548861">
    <w:abstractNumId w:val="3"/>
  </w:num>
  <w:num w:numId="11" w16cid:durableId="1655647515">
    <w:abstractNumId w:val="1"/>
  </w:num>
  <w:num w:numId="12" w16cid:durableId="489717371">
    <w:abstractNumId w:val="13"/>
  </w:num>
  <w:num w:numId="13" w16cid:durableId="1102142359">
    <w:abstractNumId w:val="6"/>
  </w:num>
  <w:num w:numId="14" w16cid:durableId="1509100592">
    <w:abstractNumId w:val="12"/>
  </w:num>
  <w:num w:numId="15" w16cid:durableId="1371613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B547C"/>
    <w:rsid w:val="000E4DA2"/>
    <w:rsid w:val="000E67C9"/>
    <w:rsid w:val="00122E0E"/>
    <w:rsid w:val="001C1B13"/>
    <w:rsid w:val="00281C0C"/>
    <w:rsid w:val="003071BE"/>
    <w:rsid w:val="003C5118"/>
    <w:rsid w:val="0046248A"/>
    <w:rsid w:val="00502D6F"/>
    <w:rsid w:val="005B448E"/>
    <w:rsid w:val="0061681B"/>
    <w:rsid w:val="0063572C"/>
    <w:rsid w:val="00652063"/>
    <w:rsid w:val="006E25FA"/>
    <w:rsid w:val="00770FE8"/>
    <w:rsid w:val="009B528B"/>
    <w:rsid w:val="009D67BB"/>
    <w:rsid w:val="00A21BEE"/>
    <w:rsid w:val="00A4377B"/>
    <w:rsid w:val="00A7282E"/>
    <w:rsid w:val="00AD362B"/>
    <w:rsid w:val="00B15F7B"/>
    <w:rsid w:val="00BA19B8"/>
    <w:rsid w:val="00C34DD2"/>
    <w:rsid w:val="00C57AC6"/>
    <w:rsid w:val="00CA4736"/>
    <w:rsid w:val="00CE1041"/>
    <w:rsid w:val="00D53555"/>
    <w:rsid w:val="00D80A62"/>
    <w:rsid w:val="00E87BE0"/>
    <w:rsid w:val="00ED25E1"/>
    <w:rsid w:val="00F268C1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5ACEFE-63DC-4F48-B8B3-6E8AF6D963C4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02c16d56-20f0-45c1-8c23-fd99bd07d41c"/>
    <ds:schemaRef ds:uri="04ef2e24-ca87-4526-a4f8-62a1780992b4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Jaroslava Žemličková</cp:lastModifiedBy>
  <cp:revision>4</cp:revision>
  <cp:lastPrinted>2024-03-27T11:13:00Z</cp:lastPrinted>
  <dcterms:created xsi:type="dcterms:W3CDTF">2024-03-27T11:08:00Z</dcterms:created>
  <dcterms:modified xsi:type="dcterms:W3CDTF">2024-03-27T11:13:00Z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