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A0CB6" w14:textId="77777777" w:rsidR="005A2D30" w:rsidRPr="005A2D30" w:rsidRDefault="005A2D30" w:rsidP="0096435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62E33">
        <w:rPr>
          <w:rFonts w:ascii="Arial" w:hAnsi="Arial" w:cs="Arial"/>
          <w:b/>
          <w:noProof/>
        </w:rPr>
        <w:drawing>
          <wp:inline distT="0" distB="0" distL="0" distR="0" wp14:anchorId="0427627D" wp14:editId="75FA0270">
            <wp:extent cx="845820" cy="975360"/>
            <wp:effectExtent l="0" t="0" r="0" b="0"/>
            <wp:docPr id="1" name="Obrázek 1" descr="Znak  web - mo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 web - monik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30">
        <w:rPr>
          <w:rFonts w:ascii="Arial" w:hAnsi="Arial" w:cs="Arial"/>
          <w:b/>
          <w:sz w:val="28"/>
          <w:szCs w:val="28"/>
        </w:rPr>
        <w:t>MĚSTO BŘIDLIČNÁ</w:t>
      </w:r>
    </w:p>
    <w:p w14:paraId="5EB686AB" w14:textId="030E99E7" w:rsidR="005A2D30" w:rsidRPr="005A2D30" w:rsidRDefault="005A2D30" w:rsidP="0096435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A2D30">
        <w:rPr>
          <w:rFonts w:ascii="Arial" w:hAnsi="Arial" w:cs="Arial"/>
          <w:b/>
          <w:sz w:val="28"/>
          <w:szCs w:val="28"/>
        </w:rPr>
        <w:t>Rada města Břidličná</w:t>
      </w:r>
    </w:p>
    <w:p w14:paraId="1B59452F" w14:textId="77777777" w:rsidR="005A2D30" w:rsidRPr="005A2D30" w:rsidRDefault="005A2D30" w:rsidP="0096435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4ABFE79A" w14:textId="6232E844" w:rsidR="005A2D30" w:rsidRPr="005A2D30" w:rsidRDefault="005A2D30" w:rsidP="0096435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A2D30">
        <w:rPr>
          <w:rFonts w:ascii="Arial" w:hAnsi="Arial" w:cs="Arial"/>
          <w:b/>
          <w:sz w:val="28"/>
          <w:szCs w:val="28"/>
        </w:rPr>
        <w:t>Nařízení města Břidličná</w:t>
      </w:r>
    </w:p>
    <w:p w14:paraId="4DFEF604" w14:textId="77777777" w:rsidR="00196C04" w:rsidRPr="005A2D30" w:rsidRDefault="00196C04" w:rsidP="00196C04">
      <w:pPr>
        <w:spacing w:after="0" w:line="240" w:lineRule="auto"/>
        <w:ind w:right="743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930E3B9" w14:textId="0591FCC0" w:rsidR="00196C04" w:rsidRPr="005A2D30" w:rsidRDefault="00196C04" w:rsidP="0096435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bookmarkStart w:id="0" w:name="_Hlk156911284"/>
      <w:r w:rsidRPr="005A2D30">
        <w:rPr>
          <w:rFonts w:ascii="Arial" w:eastAsia="Times New Roman" w:hAnsi="Arial" w:cs="Arial"/>
          <w:b/>
          <w:bCs/>
          <w:lang w:eastAsia="cs-CZ"/>
        </w:rPr>
        <w:t>kterým se vymezují úseky místních komunikací</w:t>
      </w:r>
      <w:r w:rsidR="00E24A6C">
        <w:rPr>
          <w:rFonts w:ascii="Arial" w:eastAsia="Times New Roman" w:hAnsi="Arial" w:cs="Arial"/>
          <w:b/>
          <w:bCs/>
          <w:lang w:eastAsia="cs-CZ"/>
        </w:rPr>
        <w:t xml:space="preserve"> a chodníků</w:t>
      </w:r>
      <w:r w:rsidRPr="005A2D30">
        <w:rPr>
          <w:rFonts w:ascii="Arial" w:eastAsia="Times New Roman" w:hAnsi="Arial" w:cs="Arial"/>
          <w:b/>
          <w:bCs/>
          <w:lang w:eastAsia="cs-CZ"/>
        </w:rPr>
        <w:t>, na kterých se pro jejich malý dopravní význam nezajišťuje sjízdnost a schůdnost odstraňováním sněhu a náledí</w:t>
      </w:r>
    </w:p>
    <w:bookmarkEnd w:id="0"/>
    <w:p w14:paraId="739D1C1A" w14:textId="77777777" w:rsidR="00196C04" w:rsidRPr="005A2D30" w:rsidRDefault="00196C04" w:rsidP="009643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7C9FC06" w14:textId="467E02CA" w:rsidR="00196C04" w:rsidRDefault="00196C04" w:rsidP="009643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A2D30">
        <w:rPr>
          <w:rFonts w:ascii="Arial" w:eastAsia="Times New Roman" w:hAnsi="Arial" w:cs="Arial"/>
          <w:lang w:eastAsia="cs-CZ"/>
        </w:rPr>
        <w:t>Rada</w:t>
      </w:r>
      <w:r w:rsidR="001A3DD6" w:rsidRPr="005A2D30">
        <w:rPr>
          <w:rFonts w:ascii="Arial" w:eastAsia="Times New Roman" w:hAnsi="Arial" w:cs="Arial"/>
          <w:lang w:eastAsia="cs-CZ"/>
        </w:rPr>
        <w:t xml:space="preserve"> města Břidličná</w:t>
      </w:r>
      <w:r w:rsidRPr="005A2D30">
        <w:rPr>
          <w:rFonts w:ascii="Arial" w:hAnsi="Arial" w:cs="Arial"/>
        </w:rPr>
        <w:t xml:space="preserve"> se na svém zasedání dne </w:t>
      </w:r>
      <w:r w:rsidR="005A2D30">
        <w:rPr>
          <w:rFonts w:ascii="Arial" w:hAnsi="Arial" w:cs="Arial"/>
        </w:rPr>
        <w:t>31.01.2024</w:t>
      </w:r>
      <w:r w:rsidRPr="005A2D30">
        <w:rPr>
          <w:rFonts w:ascii="Arial" w:hAnsi="Arial" w:cs="Arial"/>
        </w:rPr>
        <w:t xml:space="preserve"> usnesením č. </w:t>
      </w:r>
      <w:r w:rsidR="00397CBD">
        <w:rPr>
          <w:rFonts w:ascii="Arial" w:hAnsi="Arial" w:cs="Arial"/>
        </w:rPr>
        <w:t>21/</w:t>
      </w:r>
      <w:proofErr w:type="gramStart"/>
      <w:r w:rsidR="00397CBD">
        <w:rPr>
          <w:rFonts w:ascii="Arial" w:hAnsi="Arial" w:cs="Arial"/>
        </w:rPr>
        <w:t>2</w:t>
      </w:r>
      <w:r w:rsidR="00C34261">
        <w:rPr>
          <w:rFonts w:ascii="Arial" w:hAnsi="Arial" w:cs="Arial"/>
        </w:rPr>
        <w:t xml:space="preserve"> </w:t>
      </w:r>
      <w:r w:rsidRPr="005A2D30">
        <w:rPr>
          <w:rFonts w:ascii="Arial" w:hAnsi="Arial" w:cs="Arial"/>
        </w:rPr>
        <w:t>,</w:t>
      </w:r>
      <w:proofErr w:type="gramEnd"/>
      <w:r w:rsidRPr="005A2D30">
        <w:rPr>
          <w:rFonts w:ascii="Arial" w:hAnsi="Arial" w:cs="Arial"/>
        </w:rPr>
        <w:t xml:space="preserve"> </w:t>
      </w:r>
      <w:r w:rsidRPr="005A2D30">
        <w:rPr>
          <w:rFonts w:ascii="Arial" w:eastAsia="Times New Roman" w:hAnsi="Arial" w:cs="Arial"/>
          <w:lang w:eastAsia="cs-CZ"/>
        </w:rPr>
        <w:t xml:space="preserve">usnesla vydat na základě § 27 odst. </w:t>
      </w:r>
      <w:r w:rsidR="005A2D30">
        <w:rPr>
          <w:rFonts w:ascii="Arial" w:eastAsia="Times New Roman" w:hAnsi="Arial" w:cs="Arial"/>
          <w:lang w:eastAsia="cs-CZ"/>
        </w:rPr>
        <w:t>5</w:t>
      </w:r>
      <w:r w:rsidRPr="005A2D30">
        <w:rPr>
          <w:rFonts w:ascii="Arial" w:eastAsia="Times New Roman" w:hAnsi="Arial" w:cs="Arial"/>
          <w:lang w:eastAsia="cs-CZ"/>
        </w:rPr>
        <w:t xml:space="preserve"> zákona č. 13/1997 Sb., o pozemních komunikacích, ve znění pozdějších předpisů, a v souladu s § 11 a § 102 odst. 2 písm. d) zákona č. 128/2000 Sb., o obcích (obecní zřízení), toto nařízení:</w:t>
      </w:r>
    </w:p>
    <w:p w14:paraId="4E9CD9E3" w14:textId="77777777" w:rsidR="0096435D" w:rsidRPr="005A2D30" w:rsidRDefault="0096435D" w:rsidP="009643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AD62EA6" w14:textId="77777777" w:rsidR="00196C04" w:rsidRPr="005A2D30" w:rsidRDefault="00196C04" w:rsidP="0096435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cs-CZ"/>
        </w:rPr>
      </w:pPr>
    </w:p>
    <w:p w14:paraId="45C8602F" w14:textId="77777777" w:rsidR="00196C04" w:rsidRPr="005A2D30" w:rsidRDefault="00196C04" w:rsidP="0096435D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331EC8A9" w14:textId="77777777" w:rsidR="00196C04" w:rsidRPr="005A2D30" w:rsidRDefault="00196C04" w:rsidP="0096435D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r w:rsidRPr="005A2D30">
        <w:rPr>
          <w:rFonts w:ascii="Arial" w:eastAsia="Times New Roman" w:hAnsi="Arial" w:cs="Arial"/>
          <w:bCs/>
          <w:lang w:eastAsia="cs-CZ"/>
        </w:rPr>
        <w:t>Čl. 1</w:t>
      </w:r>
    </w:p>
    <w:p w14:paraId="3F04D037" w14:textId="77777777" w:rsidR="00196C04" w:rsidRPr="005A2D30" w:rsidRDefault="00196C04" w:rsidP="009643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6B49922" w14:textId="6B3DE2CF" w:rsidR="00196C04" w:rsidRDefault="00196C04" w:rsidP="009643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A2D30">
        <w:rPr>
          <w:rFonts w:ascii="Arial" w:eastAsia="Times New Roman" w:hAnsi="Arial" w:cs="Arial"/>
          <w:lang w:eastAsia="cs-CZ"/>
        </w:rPr>
        <w:t>Úseky místních komunikací</w:t>
      </w:r>
      <w:r w:rsidR="0096435D">
        <w:rPr>
          <w:rFonts w:ascii="Arial" w:eastAsia="Times New Roman" w:hAnsi="Arial" w:cs="Arial"/>
          <w:lang w:eastAsia="cs-CZ"/>
        </w:rPr>
        <w:t xml:space="preserve"> a chodníků</w:t>
      </w:r>
      <w:r w:rsidRPr="005A2D30">
        <w:rPr>
          <w:rFonts w:ascii="Arial" w:eastAsia="Times New Roman" w:hAnsi="Arial" w:cs="Arial"/>
          <w:lang w:eastAsia="cs-CZ"/>
        </w:rPr>
        <w:t>, na kterých se pro jejich malý dopravní význam nezajišťuje sjízdnost a schůdnost odstraňováním sněhu a náledí, jsou uvedeny v</w:t>
      </w:r>
      <w:r w:rsidR="00BC1B65">
        <w:rPr>
          <w:rFonts w:ascii="Arial" w:eastAsia="Times New Roman" w:hAnsi="Arial" w:cs="Arial"/>
          <w:lang w:eastAsia="cs-CZ"/>
        </w:rPr>
        <w:t> </w:t>
      </w:r>
      <w:r w:rsidRPr="005A2D30">
        <w:rPr>
          <w:rFonts w:ascii="Arial" w:eastAsia="Times New Roman" w:hAnsi="Arial" w:cs="Arial"/>
          <w:lang w:eastAsia="cs-CZ"/>
        </w:rPr>
        <w:t>přílo</w:t>
      </w:r>
      <w:r w:rsidR="00BC1B65">
        <w:rPr>
          <w:rFonts w:ascii="Arial" w:eastAsia="Times New Roman" w:hAnsi="Arial" w:cs="Arial"/>
          <w:lang w:eastAsia="cs-CZ"/>
        </w:rPr>
        <w:t xml:space="preserve">hách č. </w:t>
      </w:r>
      <w:r w:rsidR="00FC2C7A">
        <w:rPr>
          <w:rFonts w:ascii="Arial" w:eastAsia="Times New Roman" w:hAnsi="Arial" w:cs="Arial"/>
          <w:lang w:eastAsia="cs-CZ"/>
        </w:rPr>
        <w:t xml:space="preserve">1 </w:t>
      </w:r>
      <w:r w:rsidR="00BC1B65">
        <w:rPr>
          <w:rFonts w:ascii="Arial" w:eastAsia="Times New Roman" w:hAnsi="Arial" w:cs="Arial"/>
          <w:lang w:eastAsia="cs-CZ"/>
        </w:rPr>
        <w:t>a č.</w:t>
      </w:r>
      <w:r w:rsidR="00C34261">
        <w:rPr>
          <w:rFonts w:ascii="Arial" w:eastAsia="Times New Roman" w:hAnsi="Arial" w:cs="Arial"/>
          <w:lang w:eastAsia="cs-CZ"/>
        </w:rPr>
        <w:t xml:space="preserve"> </w:t>
      </w:r>
      <w:r w:rsidR="00BC1B65">
        <w:rPr>
          <w:rFonts w:ascii="Arial" w:eastAsia="Times New Roman" w:hAnsi="Arial" w:cs="Arial"/>
          <w:lang w:eastAsia="cs-CZ"/>
        </w:rPr>
        <w:t>2</w:t>
      </w:r>
      <w:r w:rsidRPr="005A2D30">
        <w:rPr>
          <w:rFonts w:ascii="Arial" w:eastAsia="Times New Roman" w:hAnsi="Arial" w:cs="Arial"/>
          <w:lang w:eastAsia="cs-CZ"/>
        </w:rPr>
        <w:t xml:space="preserve"> tohoto nařízení.</w:t>
      </w:r>
    </w:p>
    <w:p w14:paraId="5C9F66CF" w14:textId="77777777" w:rsidR="0096435D" w:rsidRPr="005A2D30" w:rsidRDefault="0096435D" w:rsidP="009643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9638E4F" w14:textId="77777777" w:rsidR="00196C04" w:rsidRPr="005A2D30" w:rsidRDefault="00196C04" w:rsidP="009643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11A72" w14:textId="3611E502" w:rsidR="00196C04" w:rsidRPr="005A2D30" w:rsidRDefault="00196C04" w:rsidP="0096435D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lang w:eastAsia="cs-CZ"/>
        </w:rPr>
      </w:pPr>
      <w:r w:rsidRPr="005A2D30">
        <w:rPr>
          <w:rFonts w:ascii="Arial" w:eastAsia="Times New Roman" w:hAnsi="Arial" w:cs="Arial"/>
          <w:bCs/>
          <w:lang w:eastAsia="cs-CZ"/>
        </w:rPr>
        <w:t>Čl. 2</w:t>
      </w:r>
    </w:p>
    <w:p w14:paraId="14A9FF82" w14:textId="47DC35DB" w:rsidR="00196C04" w:rsidRPr="005A2D30" w:rsidRDefault="00196C04" w:rsidP="0096435D">
      <w:pPr>
        <w:spacing w:after="0" w:line="240" w:lineRule="auto"/>
        <w:jc w:val="center"/>
        <w:outlineLvl w:val="5"/>
        <w:rPr>
          <w:rFonts w:ascii="Arial" w:eastAsia="Times New Roman" w:hAnsi="Arial" w:cs="Arial"/>
          <w:lang w:eastAsia="cs-CZ"/>
        </w:rPr>
      </w:pPr>
      <w:r w:rsidRPr="0096435D">
        <w:rPr>
          <w:rFonts w:ascii="Arial" w:eastAsia="Times New Roman" w:hAnsi="Arial" w:cs="Arial"/>
          <w:b/>
          <w:lang w:eastAsia="cs-CZ"/>
        </w:rPr>
        <w:t>Účinnost</w:t>
      </w:r>
    </w:p>
    <w:p w14:paraId="203528EB" w14:textId="77777777" w:rsidR="0096435D" w:rsidRDefault="00196C04" w:rsidP="0096435D">
      <w:pPr>
        <w:spacing w:before="120" w:line="288" w:lineRule="auto"/>
        <w:jc w:val="both"/>
        <w:rPr>
          <w:rFonts w:ascii="Arial" w:hAnsi="Arial" w:cs="Arial"/>
        </w:rPr>
      </w:pPr>
      <w:r w:rsidRPr="005A2D30">
        <w:rPr>
          <w:rFonts w:ascii="Arial" w:eastAsia="Times New Roman" w:hAnsi="Arial" w:cs="Arial"/>
          <w:lang w:eastAsia="cs-CZ"/>
        </w:rPr>
        <w:t xml:space="preserve">Toto nařízení </w:t>
      </w:r>
      <w:r w:rsidR="0096435D" w:rsidRPr="005D51F9">
        <w:rPr>
          <w:rFonts w:ascii="Arial" w:hAnsi="Arial" w:cs="Arial"/>
        </w:rPr>
        <w:t>nabývá účinnosti počátkem patnáctého dne následujícího po dni jejího vyhlášení</w:t>
      </w:r>
      <w:r w:rsidR="0096435D">
        <w:rPr>
          <w:rFonts w:ascii="Arial" w:hAnsi="Arial" w:cs="Arial"/>
        </w:rPr>
        <w:t>.</w:t>
      </w:r>
    </w:p>
    <w:p w14:paraId="37E75DE2" w14:textId="326F76BF" w:rsidR="00196C04" w:rsidRPr="005A2D30" w:rsidRDefault="00196C04" w:rsidP="0096435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cs-CZ"/>
        </w:rPr>
      </w:pPr>
    </w:p>
    <w:p w14:paraId="42097A1F" w14:textId="77777777" w:rsidR="00196C04" w:rsidRPr="005A2D30" w:rsidRDefault="00196C04" w:rsidP="0096435D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09EDAFF" w14:textId="77777777" w:rsidR="00196C04" w:rsidRPr="005A2D30" w:rsidRDefault="00196C04" w:rsidP="0096435D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944130B" w14:textId="56055F22" w:rsidR="00196C04" w:rsidRDefault="00196C04" w:rsidP="0096435D">
      <w:pPr>
        <w:tabs>
          <w:tab w:val="left" w:pos="1620"/>
          <w:tab w:val="left" w:pos="7740"/>
        </w:tabs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5A2D30">
        <w:rPr>
          <w:rFonts w:ascii="Arial" w:eastAsia="Times New Roman" w:hAnsi="Arial" w:cs="Arial"/>
          <w:color w:val="000000"/>
          <w:lang w:eastAsia="cs-CZ"/>
        </w:rPr>
        <w:tab/>
      </w:r>
    </w:p>
    <w:p w14:paraId="7C4FF0F0" w14:textId="77777777" w:rsidR="0096435D" w:rsidRDefault="0096435D" w:rsidP="0096435D">
      <w:pPr>
        <w:tabs>
          <w:tab w:val="left" w:pos="1620"/>
          <w:tab w:val="left" w:pos="7740"/>
        </w:tabs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6BD4237E" w14:textId="77777777" w:rsidR="0096435D" w:rsidRPr="005A2D30" w:rsidRDefault="0096435D" w:rsidP="0096435D">
      <w:pPr>
        <w:tabs>
          <w:tab w:val="left" w:pos="1620"/>
          <w:tab w:val="left" w:pos="7740"/>
        </w:tabs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cs-CZ"/>
        </w:rPr>
      </w:pPr>
    </w:p>
    <w:p w14:paraId="739B85DB" w14:textId="3B13F5BE" w:rsidR="00196C04" w:rsidRPr="005A2D30" w:rsidRDefault="0096435D" w:rsidP="0096435D">
      <w:pPr>
        <w:tabs>
          <w:tab w:val="left" w:pos="1321"/>
          <w:tab w:val="left" w:pos="7380"/>
        </w:tabs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.................</w:t>
      </w:r>
      <w:r w:rsidR="00196C04" w:rsidRPr="005A2D30">
        <w:rPr>
          <w:rFonts w:ascii="Arial" w:eastAsia="Times New Roman" w:hAnsi="Arial" w:cs="Arial"/>
          <w:color w:val="000000"/>
          <w:lang w:eastAsia="cs-CZ"/>
        </w:rPr>
        <w:t>…</w:t>
      </w:r>
      <w:r>
        <w:rPr>
          <w:rFonts w:ascii="Arial" w:eastAsia="Times New Roman" w:hAnsi="Arial" w:cs="Arial"/>
          <w:color w:val="000000"/>
          <w:lang w:eastAsia="cs-CZ"/>
        </w:rPr>
        <w:t>...........................</w:t>
      </w:r>
      <w:r w:rsidR="00196C04" w:rsidRPr="005A2D30">
        <w:rPr>
          <w:rFonts w:ascii="Arial" w:eastAsia="Times New Roman" w:hAnsi="Arial" w:cs="Arial"/>
          <w:color w:val="000000"/>
          <w:lang w:eastAsia="cs-CZ"/>
        </w:rPr>
        <w:t>……….</w:t>
      </w:r>
      <w:r>
        <w:rPr>
          <w:rFonts w:ascii="Arial" w:eastAsia="Times New Roman" w:hAnsi="Arial" w:cs="Arial"/>
          <w:color w:val="000000"/>
          <w:lang w:eastAsia="cs-CZ"/>
        </w:rPr>
        <w:t xml:space="preserve">                                        .............................</w:t>
      </w:r>
      <w:r w:rsidR="00196C04" w:rsidRPr="005A2D30">
        <w:rPr>
          <w:rFonts w:ascii="Arial" w:eastAsia="Times New Roman" w:hAnsi="Arial" w:cs="Arial"/>
          <w:color w:val="000000"/>
          <w:lang w:eastAsia="cs-CZ"/>
        </w:rPr>
        <w:t>………………</w:t>
      </w:r>
    </w:p>
    <w:p w14:paraId="306B0757" w14:textId="3983D435" w:rsidR="00196C04" w:rsidRPr="005A2D30" w:rsidRDefault="0096435D" w:rsidP="0096435D">
      <w:pPr>
        <w:tabs>
          <w:tab w:val="left" w:pos="1196"/>
          <w:tab w:val="left" w:pos="7348"/>
        </w:tabs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             </w:t>
      </w:r>
      <w:r w:rsidR="00A87F8A" w:rsidRPr="005A2D30">
        <w:rPr>
          <w:rFonts w:ascii="Arial" w:eastAsia="Times New Roman" w:hAnsi="Arial" w:cs="Arial"/>
          <w:color w:val="000000"/>
          <w:lang w:eastAsia="cs-CZ"/>
        </w:rPr>
        <w:t xml:space="preserve">Jana </w:t>
      </w:r>
      <w:proofErr w:type="spellStart"/>
      <w:proofErr w:type="gramStart"/>
      <w:r w:rsidR="00A87F8A" w:rsidRPr="005A2D30">
        <w:rPr>
          <w:rFonts w:ascii="Arial" w:eastAsia="Times New Roman" w:hAnsi="Arial" w:cs="Arial"/>
          <w:color w:val="000000"/>
          <w:lang w:eastAsia="cs-CZ"/>
        </w:rPr>
        <w:t>Kladníčková</w:t>
      </w:r>
      <w:proofErr w:type="spellEnd"/>
      <w:r w:rsidR="00A87F8A" w:rsidRPr="005A2D30">
        <w:rPr>
          <w:rFonts w:ascii="Arial" w:eastAsia="Times New Roman" w:hAnsi="Arial" w:cs="Arial"/>
          <w:color w:val="000000"/>
          <w:lang w:eastAsia="cs-CZ"/>
        </w:rPr>
        <w:t xml:space="preserve">  </w:t>
      </w:r>
      <w:r w:rsidR="00C34261">
        <w:rPr>
          <w:rFonts w:ascii="Arial" w:eastAsia="Times New Roman" w:hAnsi="Arial" w:cs="Arial"/>
          <w:color w:val="000000"/>
          <w:lang w:eastAsia="cs-CZ"/>
        </w:rPr>
        <w:t>v.r.</w:t>
      </w:r>
      <w:proofErr w:type="gramEnd"/>
      <w:r w:rsidR="00A87F8A" w:rsidRPr="005A2D30">
        <w:rPr>
          <w:rFonts w:ascii="Arial" w:eastAsia="Times New Roman" w:hAnsi="Arial" w:cs="Arial"/>
          <w:color w:val="000000"/>
          <w:lang w:eastAsia="cs-CZ"/>
        </w:rPr>
        <w:t xml:space="preserve">                                                          </w:t>
      </w:r>
      <w:r>
        <w:rPr>
          <w:rFonts w:ascii="Arial" w:eastAsia="Times New Roman" w:hAnsi="Arial" w:cs="Arial"/>
          <w:color w:val="000000"/>
          <w:lang w:eastAsia="cs-CZ"/>
        </w:rPr>
        <w:t xml:space="preserve">   </w:t>
      </w:r>
      <w:r w:rsidR="00A87F8A" w:rsidRPr="005A2D30">
        <w:rPr>
          <w:rFonts w:ascii="Arial" w:eastAsia="Times New Roman" w:hAnsi="Arial" w:cs="Arial"/>
          <w:color w:val="000000"/>
          <w:lang w:eastAsia="cs-CZ"/>
        </w:rPr>
        <w:t xml:space="preserve">  Miroslav </w:t>
      </w:r>
      <w:proofErr w:type="spellStart"/>
      <w:r w:rsidR="00A87F8A" w:rsidRPr="005A2D30">
        <w:rPr>
          <w:rFonts w:ascii="Arial" w:eastAsia="Times New Roman" w:hAnsi="Arial" w:cs="Arial"/>
          <w:color w:val="000000"/>
          <w:lang w:eastAsia="cs-CZ"/>
        </w:rPr>
        <w:t>Kladníček</w:t>
      </w:r>
      <w:proofErr w:type="spellEnd"/>
      <w:r w:rsidR="00C34261">
        <w:rPr>
          <w:rFonts w:ascii="Arial" w:eastAsia="Times New Roman" w:hAnsi="Arial" w:cs="Arial"/>
          <w:color w:val="000000"/>
          <w:lang w:eastAsia="cs-CZ"/>
        </w:rPr>
        <w:t xml:space="preserve"> v.r.</w:t>
      </w:r>
    </w:p>
    <w:p w14:paraId="150553EC" w14:textId="1487F588" w:rsidR="00196C04" w:rsidRPr="005A2D30" w:rsidRDefault="0096435D" w:rsidP="0096435D">
      <w:pPr>
        <w:tabs>
          <w:tab w:val="left" w:pos="1361"/>
          <w:tab w:val="left" w:pos="7740"/>
        </w:tabs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               m</w:t>
      </w:r>
      <w:r w:rsidR="00196C04" w:rsidRPr="005A2D30">
        <w:rPr>
          <w:rFonts w:ascii="Arial" w:eastAsia="Times New Roman" w:hAnsi="Arial" w:cs="Arial"/>
          <w:color w:val="000000"/>
          <w:lang w:eastAsia="cs-CZ"/>
        </w:rPr>
        <w:t>ístostarost</w:t>
      </w:r>
      <w:r>
        <w:rPr>
          <w:rFonts w:ascii="Arial" w:eastAsia="Times New Roman" w:hAnsi="Arial" w:cs="Arial"/>
          <w:color w:val="000000"/>
          <w:lang w:eastAsia="cs-CZ"/>
        </w:rPr>
        <w:t>k</w:t>
      </w:r>
      <w:r w:rsidR="00196C04" w:rsidRPr="005A2D30">
        <w:rPr>
          <w:rFonts w:ascii="Arial" w:eastAsia="Times New Roman" w:hAnsi="Arial" w:cs="Arial"/>
          <w:color w:val="000000"/>
          <w:lang w:eastAsia="cs-CZ"/>
        </w:rPr>
        <w:t>a</w:t>
      </w:r>
      <w:r>
        <w:rPr>
          <w:rFonts w:ascii="Arial" w:eastAsia="Times New Roman" w:hAnsi="Arial" w:cs="Arial"/>
          <w:color w:val="000000"/>
          <w:lang w:eastAsia="cs-CZ"/>
        </w:rPr>
        <w:t xml:space="preserve">                                                                         </w:t>
      </w:r>
      <w:r w:rsidR="00196C04" w:rsidRPr="005A2D30">
        <w:rPr>
          <w:rFonts w:ascii="Arial" w:eastAsia="Times New Roman" w:hAnsi="Arial" w:cs="Arial"/>
          <w:color w:val="000000"/>
          <w:lang w:eastAsia="cs-CZ"/>
        </w:rPr>
        <w:t>starosta</w:t>
      </w:r>
    </w:p>
    <w:p w14:paraId="08714ADF" w14:textId="77777777" w:rsidR="00196C04" w:rsidRPr="005A2D30" w:rsidRDefault="00196C04" w:rsidP="009643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D520115" w14:textId="77777777" w:rsidR="00196C04" w:rsidRPr="005A2D30" w:rsidRDefault="00196C04" w:rsidP="009643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E008C0C" w14:textId="77777777" w:rsidR="00196C04" w:rsidRPr="005A2D30" w:rsidRDefault="00196C04" w:rsidP="00196C0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609874C" w14:textId="77777777" w:rsidR="00196C04" w:rsidRPr="005A2D30" w:rsidRDefault="00196C04" w:rsidP="00196C0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6982768" w14:textId="77777777" w:rsidR="002A6547" w:rsidRPr="005A2D30" w:rsidRDefault="002A6547" w:rsidP="00196C0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62C8E7C" w14:textId="77777777" w:rsidR="002A6547" w:rsidRPr="005A2D30" w:rsidRDefault="002A6547" w:rsidP="00196C0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662EC62" w14:textId="77777777" w:rsidR="00196C04" w:rsidRPr="005A2D30" w:rsidRDefault="00196C04" w:rsidP="00196C0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C13546D" w14:textId="77777777" w:rsidR="00196C04" w:rsidRDefault="00196C04" w:rsidP="00196C0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ACAF9C1" w14:textId="77777777" w:rsidR="0096435D" w:rsidRPr="005A2D30" w:rsidRDefault="0096435D" w:rsidP="00196C0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9744FA0" w14:textId="77777777" w:rsidR="0016064F" w:rsidRPr="005A2D30" w:rsidRDefault="0016064F" w:rsidP="00196C04">
      <w:pPr>
        <w:spacing w:after="0" w:line="240" w:lineRule="auto"/>
        <w:ind w:left="5664" w:firstLine="96"/>
        <w:jc w:val="right"/>
        <w:rPr>
          <w:rFonts w:ascii="Arial" w:eastAsia="Times New Roman" w:hAnsi="Arial" w:cs="Arial"/>
          <w:lang w:eastAsia="cs-CZ"/>
        </w:rPr>
      </w:pPr>
    </w:p>
    <w:p w14:paraId="1C9AB7EF" w14:textId="002EAB67" w:rsidR="00196C04" w:rsidRPr="005A2D30" w:rsidRDefault="00196C04" w:rsidP="00196C04">
      <w:pPr>
        <w:spacing w:after="0" w:line="240" w:lineRule="auto"/>
        <w:ind w:left="5664" w:firstLine="96"/>
        <w:jc w:val="right"/>
        <w:rPr>
          <w:rFonts w:ascii="Arial" w:eastAsia="Times New Roman" w:hAnsi="Arial" w:cs="Arial"/>
          <w:lang w:eastAsia="cs-CZ"/>
        </w:rPr>
      </w:pPr>
      <w:r w:rsidRPr="005A2D30">
        <w:rPr>
          <w:rFonts w:ascii="Arial" w:eastAsia="Times New Roman" w:hAnsi="Arial" w:cs="Arial"/>
          <w:lang w:eastAsia="cs-CZ"/>
        </w:rPr>
        <w:t>Příloha k</w:t>
      </w:r>
      <w:r w:rsidR="0016064F" w:rsidRPr="005A2D30">
        <w:rPr>
          <w:rFonts w:ascii="Arial" w:eastAsia="Times New Roman" w:hAnsi="Arial" w:cs="Arial"/>
          <w:lang w:eastAsia="cs-CZ"/>
        </w:rPr>
        <w:t> </w:t>
      </w:r>
      <w:r w:rsidRPr="005A2D30">
        <w:rPr>
          <w:rFonts w:ascii="Arial" w:eastAsia="Times New Roman" w:hAnsi="Arial" w:cs="Arial"/>
          <w:lang w:eastAsia="cs-CZ"/>
        </w:rPr>
        <w:t xml:space="preserve">nařízení č. </w:t>
      </w:r>
      <w:r w:rsidR="00BC1B65">
        <w:rPr>
          <w:rFonts w:ascii="Arial" w:eastAsia="Times New Roman" w:hAnsi="Arial" w:cs="Arial"/>
          <w:lang w:eastAsia="cs-CZ"/>
        </w:rPr>
        <w:t>1</w:t>
      </w:r>
    </w:p>
    <w:p w14:paraId="768F1999" w14:textId="77777777" w:rsidR="00196C04" w:rsidRPr="005A2D30" w:rsidRDefault="00196C04" w:rsidP="00196C0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AD5F140" w14:textId="77777777" w:rsidR="00196C04" w:rsidRPr="005A2D30" w:rsidRDefault="00196C04" w:rsidP="00196C0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2C950908" w14:textId="18BC55D9" w:rsidR="00196C04" w:rsidRPr="005A2D30" w:rsidRDefault="00196C04" w:rsidP="00196C04">
      <w:pPr>
        <w:spacing w:after="0" w:line="240" w:lineRule="auto"/>
        <w:jc w:val="center"/>
        <w:rPr>
          <w:rFonts w:ascii="Arial" w:eastAsia="Arial Unicode MS" w:hAnsi="Arial" w:cs="Arial"/>
          <w:b/>
          <w:lang w:eastAsia="cs-CZ"/>
        </w:rPr>
      </w:pPr>
      <w:r w:rsidRPr="005A2D30">
        <w:rPr>
          <w:rFonts w:ascii="Arial" w:eastAsia="Times New Roman" w:hAnsi="Arial" w:cs="Arial"/>
          <w:b/>
          <w:lang w:eastAsia="cs-CZ"/>
        </w:rPr>
        <w:t>Úseky místních komunikací</w:t>
      </w:r>
      <w:r w:rsidR="00E24A6C">
        <w:rPr>
          <w:rFonts w:ascii="Arial" w:eastAsia="Times New Roman" w:hAnsi="Arial" w:cs="Arial"/>
          <w:b/>
          <w:lang w:eastAsia="cs-CZ"/>
        </w:rPr>
        <w:t xml:space="preserve"> a chodníků</w:t>
      </w:r>
      <w:r w:rsidRPr="005A2D30">
        <w:rPr>
          <w:rFonts w:ascii="Arial" w:eastAsia="Times New Roman" w:hAnsi="Arial" w:cs="Arial"/>
          <w:b/>
          <w:lang w:eastAsia="cs-CZ"/>
        </w:rPr>
        <w:t>, na kterých se pro jejich malý dopravní význam nezajišťuje sjízdnost a schůdnost odstraňováním sněhu a náledí</w:t>
      </w:r>
    </w:p>
    <w:p w14:paraId="6C883738" w14:textId="77777777" w:rsidR="00196C04" w:rsidRPr="005A2D30" w:rsidRDefault="00196C04" w:rsidP="00196C04">
      <w:pPr>
        <w:spacing w:after="0" w:line="240" w:lineRule="auto"/>
        <w:rPr>
          <w:rFonts w:ascii="Arial" w:eastAsia="Times New Roman" w:hAnsi="Arial" w:cs="Arial"/>
          <w:i/>
          <w:u w:val="single"/>
          <w:lang w:eastAsia="cs-CZ"/>
        </w:rPr>
      </w:pPr>
    </w:p>
    <w:p w14:paraId="40BB4BD7" w14:textId="77777777" w:rsidR="00196C04" w:rsidRPr="005A2D30" w:rsidRDefault="00196C04" w:rsidP="00196C0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tbl>
      <w:tblPr>
        <w:tblW w:w="0" w:type="auto"/>
        <w:tblInd w:w="55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10"/>
        <w:gridCol w:w="5649"/>
      </w:tblGrid>
      <w:tr w:rsidR="00196C04" w:rsidRPr="005A2D30" w14:paraId="69791428" w14:textId="77777777" w:rsidTr="00BC1B65">
        <w:trPr>
          <w:trHeight w:val="506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C59518B" w14:textId="77777777" w:rsidR="00196C04" w:rsidRPr="00BC1B65" w:rsidRDefault="00196C04" w:rsidP="00196C04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lang w:eastAsia="cs-CZ"/>
              </w:rPr>
            </w:pPr>
            <w:r w:rsidRPr="00BC1B65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Místní komunikace </w:t>
            </w:r>
          </w:p>
        </w:tc>
        <w:tc>
          <w:tcPr>
            <w:tcW w:w="5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99A248D" w14:textId="77777777" w:rsidR="00196C04" w:rsidRPr="00BC1B65" w:rsidRDefault="00196C04" w:rsidP="00196C04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lang w:eastAsia="cs-CZ"/>
              </w:rPr>
            </w:pPr>
            <w:r w:rsidRPr="00BC1B65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Stručný popis vymezující úsek místní komunikace </w:t>
            </w:r>
          </w:p>
        </w:tc>
      </w:tr>
      <w:tr w:rsidR="00196C04" w:rsidRPr="005A2D30" w14:paraId="03C454B4" w14:textId="77777777" w:rsidTr="00BC1B65">
        <w:trPr>
          <w:trHeight w:val="506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50721B0" w14:textId="7F047B43" w:rsidR="00196C04" w:rsidRPr="005A2D30" w:rsidRDefault="0016064F" w:rsidP="0016064F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cs-CZ"/>
              </w:rPr>
            </w:pPr>
            <w:proofErr w:type="gramStart"/>
            <w:r w:rsidRPr="005A2D30">
              <w:rPr>
                <w:rFonts w:ascii="Arial" w:eastAsia="Arial Unicode MS" w:hAnsi="Arial" w:cs="Arial"/>
                <w:lang w:eastAsia="cs-CZ"/>
              </w:rPr>
              <w:t>1a</w:t>
            </w:r>
            <w:proofErr w:type="gramEnd"/>
          </w:p>
        </w:tc>
        <w:tc>
          <w:tcPr>
            <w:tcW w:w="5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DA45100" w14:textId="228C26FE" w:rsidR="00196C04" w:rsidRPr="005A2D30" w:rsidRDefault="0016064F" w:rsidP="00196C04">
            <w:pPr>
              <w:spacing w:after="0" w:line="240" w:lineRule="auto"/>
              <w:rPr>
                <w:rFonts w:ascii="Arial" w:eastAsia="Arial Unicode MS" w:hAnsi="Arial" w:cs="Arial"/>
                <w:lang w:eastAsia="cs-CZ"/>
              </w:rPr>
            </w:pPr>
            <w:r w:rsidRPr="005A2D30">
              <w:rPr>
                <w:rFonts w:ascii="Arial" w:eastAsia="Arial Unicode MS" w:hAnsi="Arial" w:cs="Arial"/>
                <w:lang w:eastAsia="cs-CZ"/>
              </w:rPr>
              <w:t>Příjezdová cesta k rekreačnímu objektu Na Poličce</w:t>
            </w:r>
          </w:p>
        </w:tc>
      </w:tr>
      <w:tr w:rsidR="00196C04" w:rsidRPr="005A2D30" w14:paraId="19B58B50" w14:textId="77777777" w:rsidTr="00BC1B65">
        <w:trPr>
          <w:trHeight w:val="506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DF23FDB" w14:textId="79DD6AD0" w:rsidR="00196C04" w:rsidRPr="005A2D30" w:rsidRDefault="0016064F" w:rsidP="0016064F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cs-CZ"/>
              </w:rPr>
            </w:pPr>
            <w:proofErr w:type="gramStart"/>
            <w:r w:rsidRPr="005A2D30">
              <w:rPr>
                <w:rFonts w:ascii="Arial" w:eastAsia="Arial Unicode MS" w:hAnsi="Arial" w:cs="Arial"/>
                <w:lang w:eastAsia="cs-CZ"/>
              </w:rPr>
              <w:t>1b</w:t>
            </w:r>
            <w:proofErr w:type="gramEnd"/>
          </w:p>
        </w:tc>
        <w:tc>
          <w:tcPr>
            <w:tcW w:w="5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1886C74" w14:textId="4F2540C1" w:rsidR="00196C04" w:rsidRPr="005A2D30" w:rsidRDefault="0016064F" w:rsidP="00196C04">
            <w:pPr>
              <w:spacing w:after="0" w:line="240" w:lineRule="auto"/>
              <w:rPr>
                <w:rFonts w:ascii="Arial" w:eastAsia="Arial Unicode MS" w:hAnsi="Arial" w:cs="Arial"/>
                <w:lang w:eastAsia="cs-CZ"/>
              </w:rPr>
            </w:pPr>
            <w:r w:rsidRPr="005A2D30">
              <w:rPr>
                <w:rFonts w:ascii="Arial" w:eastAsia="Arial Unicode MS" w:hAnsi="Arial" w:cs="Arial"/>
                <w:lang w:eastAsia="cs-CZ"/>
              </w:rPr>
              <w:t>Příjezdová cesta k</w:t>
            </w:r>
            <w:r w:rsidR="00BC1B65">
              <w:rPr>
                <w:rFonts w:ascii="Arial" w:eastAsia="Arial Unicode MS" w:hAnsi="Arial" w:cs="Arial"/>
                <w:lang w:eastAsia="cs-CZ"/>
              </w:rPr>
              <w:t> </w:t>
            </w:r>
            <w:r w:rsidRPr="005A2D30">
              <w:rPr>
                <w:rFonts w:ascii="Arial" w:eastAsia="Arial Unicode MS" w:hAnsi="Arial" w:cs="Arial"/>
                <w:lang w:eastAsia="cs-CZ"/>
              </w:rPr>
              <w:t>objektu</w:t>
            </w:r>
            <w:r w:rsidR="00BC1B65">
              <w:rPr>
                <w:rFonts w:ascii="Arial" w:eastAsia="Arial Unicode MS" w:hAnsi="Arial" w:cs="Arial"/>
                <w:lang w:eastAsia="cs-CZ"/>
              </w:rPr>
              <w:t xml:space="preserve"> </w:t>
            </w:r>
            <w:r w:rsidRPr="005A2D30">
              <w:rPr>
                <w:rFonts w:ascii="Arial" w:eastAsia="Arial Unicode MS" w:hAnsi="Arial" w:cs="Arial"/>
                <w:lang w:eastAsia="cs-CZ"/>
              </w:rPr>
              <w:t>chovatelů Na Poličce</w:t>
            </w:r>
          </w:p>
        </w:tc>
      </w:tr>
      <w:tr w:rsidR="0016064F" w:rsidRPr="005A2D30" w14:paraId="0ED85469" w14:textId="77777777" w:rsidTr="00BC1B65">
        <w:trPr>
          <w:trHeight w:val="506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27B7C3C" w14:textId="38C515EE" w:rsidR="0016064F" w:rsidRPr="005A2D30" w:rsidRDefault="0016064F" w:rsidP="0016064F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cs-CZ"/>
              </w:rPr>
            </w:pPr>
            <w:r w:rsidRPr="005A2D30">
              <w:rPr>
                <w:rFonts w:ascii="Arial" w:eastAsia="Arial Unicode MS" w:hAnsi="Arial" w:cs="Arial"/>
                <w:lang w:eastAsia="cs-CZ"/>
              </w:rPr>
              <w:t>1c</w:t>
            </w:r>
          </w:p>
        </w:tc>
        <w:tc>
          <w:tcPr>
            <w:tcW w:w="5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659D1F5" w14:textId="182D8FA7" w:rsidR="0016064F" w:rsidRPr="005A2D30" w:rsidRDefault="0016064F" w:rsidP="00196C04">
            <w:pPr>
              <w:spacing w:after="0" w:line="240" w:lineRule="auto"/>
              <w:rPr>
                <w:rFonts w:ascii="Arial" w:eastAsia="Arial Unicode MS" w:hAnsi="Arial" w:cs="Arial"/>
                <w:lang w:eastAsia="cs-CZ"/>
              </w:rPr>
            </w:pPr>
            <w:r w:rsidRPr="005A2D30">
              <w:rPr>
                <w:rFonts w:ascii="Arial" w:eastAsia="Arial Unicode MS" w:hAnsi="Arial" w:cs="Arial"/>
                <w:lang w:eastAsia="cs-CZ"/>
              </w:rPr>
              <w:t>Příjezdová cesta přes most, propojovací k Na Poličce</w:t>
            </w:r>
          </w:p>
        </w:tc>
      </w:tr>
      <w:tr w:rsidR="0016064F" w:rsidRPr="005A2D30" w14:paraId="28A19F47" w14:textId="77777777" w:rsidTr="00BC1B65">
        <w:trPr>
          <w:trHeight w:val="506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5B02E33" w14:textId="3CB284E3" w:rsidR="0016064F" w:rsidRPr="005A2D30" w:rsidRDefault="00C42262" w:rsidP="0016064F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cs-CZ"/>
              </w:rPr>
            </w:pPr>
            <w:proofErr w:type="gramStart"/>
            <w:r w:rsidRPr="005A2D30">
              <w:rPr>
                <w:rFonts w:ascii="Arial" w:eastAsia="Arial Unicode MS" w:hAnsi="Arial" w:cs="Arial"/>
                <w:lang w:eastAsia="cs-CZ"/>
              </w:rPr>
              <w:t>2a</w:t>
            </w:r>
            <w:proofErr w:type="gramEnd"/>
          </w:p>
        </w:tc>
        <w:tc>
          <w:tcPr>
            <w:tcW w:w="5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2E93BA2" w14:textId="64076333" w:rsidR="0016064F" w:rsidRPr="005A2D30" w:rsidRDefault="00C42262" w:rsidP="00196C04">
            <w:pPr>
              <w:spacing w:after="0" w:line="240" w:lineRule="auto"/>
              <w:rPr>
                <w:rFonts w:ascii="Arial" w:eastAsia="Arial Unicode MS" w:hAnsi="Arial" w:cs="Arial"/>
                <w:lang w:eastAsia="cs-CZ"/>
              </w:rPr>
            </w:pPr>
            <w:r w:rsidRPr="005A2D30">
              <w:rPr>
                <w:rFonts w:ascii="Arial" w:eastAsia="Arial Unicode MS" w:hAnsi="Arial" w:cs="Arial"/>
                <w:lang w:eastAsia="cs-CZ"/>
              </w:rPr>
              <w:t>Jesenická náhradní přístupy kolem panelového domu č.p. 463</w:t>
            </w:r>
          </w:p>
        </w:tc>
      </w:tr>
      <w:tr w:rsidR="0016064F" w:rsidRPr="005A2D30" w14:paraId="248D0491" w14:textId="77777777" w:rsidTr="00BC1B65">
        <w:trPr>
          <w:trHeight w:val="506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28FA93B" w14:textId="23C751AF" w:rsidR="0016064F" w:rsidRPr="005A2D30" w:rsidRDefault="00C42262" w:rsidP="00C42262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cs-CZ"/>
              </w:rPr>
            </w:pPr>
            <w:proofErr w:type="gramStart"/>
            <w:r w:rsidRPr="005A2D30">
              <w:rPr>
                <w:rFonts w:ascii="Arial" w:eastAsia="Arial Unicode MS" w:hAnsi="Arial" w:cs="Arial"/>
                <w:lang w:eastAsia="cs-CZ"/>
              </w:rPr>
              <w:t>2b</w:t>
            </w:r>
            <w:proofErr w:type="gramEnd"/>
          </w:p>
        </w:tc>
        <w:tc>
          <w:tcPr>
            <w:tcW w:w="5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C5C1B37" w14:textId="1531534A" w:rsidR="0016064F" w:rsidRPr="005A2D30" w:rsidRDefault="00C42262" w:rsidP="00196C04">
            <w:pPr>
              <w:spacing w:after="0" w:line="240" w:lineRule="auto"/>
              <w:rPr>
                <w:rFonts w:ascii="Arial" w:eastAsia="Arial Unicode MS" w:hAnsi="Arial" w:cs="Arial"/>
                <w:lang w:eastAsia="cs-CZ"/>
              </w:rPr>
            </w:pPr>
            <w:r w:rsidRPr="005A2D30">
              <w:rPr>
                <w:rFonts w:ascii="Arial" w:eastAsia="Arial Unicode MS" w:hAnsi="Arial" w:cs="Arial"/>
                <w:lang w:eastAsia="cs-CZ"/>
              </w:rPr>
              <w:t>Jesenická náhradní přístup kolem panelového domu č.p. 465,464,463</w:t>
            </w:r>
          </w:p>
        </w:tc>
      </w:tr>
      <w:tr w:rsidR="0016064F" w:rsidRPr="005A2D30" w14:paraId="77BCBD9F" w14:textId="77777777" w:rsidTr="00BC1B65">
        <w:trPr>
          <w:trHeight w:val="506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8B05606" w14:textId="248816D4" w:rsidR="0016064F" w:rsidRPr="005A2D30" w:rsidRDefault="00C42262" w:rsidP="00C42262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cs-CZ"/>
              </w:rPr>
            </w:pPr>
            <w:r w:rsidRPr="005A2D30">
              <w:rPr>
                <w:rFonts w:ascii="Arial" w:eastAsia="Arial Unicode MS" w:hAnsi="Arial" w:cs="Arial"/>
                <w:lang w:eastAsia="cs-CZ"/>
              </w:rPr>
              <w:t>2c</w:t>
            </w:r>
          </w:p>
        </w:tc>
        <w:tc>
          <w:tcPr>
            <w:tcW w:w="5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FE10D00" w14:textId="21080240" w:rsidR="0016064F" w:rsidRPr="005A2D30" w:rsidRDefault="00C42262" w:rsidP="00196C04">
            <w:pPr>
              <w:spacing w:after="0" w:line="240" w:lineRule="auto"/>
              <w:rPr>
                <w:rFonts w:ascii="Arial" w:eastAsia="Arial Unicode MS" w:hAnsi="Arial" w:cs="Arial"/>
                <w:lang w:eastAsia="cs-CZ"/>
              </w:rPr>
            </w:pPr>
            <w:r w:rsidRPr="005A2D30">
              <w:rPr>
                <w:rFonts w:ascii="Arial" w:eastAsia="Arial Unicode MS" w:hAnsi="Arial" w:cs="Arial"/>
                <w:lang w:eastAsia="cs-CZ"/>
              </w:rPr>
              <w:t>Jesenická náhradní přístup kolem panelového domu č.p.466</w:t>
            </w:r>
          </w:p>
        </w:tc>
      </w:tr>
      <w:tr w:rsidR="00196C04" w:rsidRPr="005A2D30" w14:paraId="4CBE9A83" w14:textId="77777777" w:rsidTr="00BC1B65">
        <w:trPr>
          <w:trHeight w:val="506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7069D05" w14:textId="1325F105" w:rsidR="00196C04" w:rsidRPr="005A2D30" w:rsidRDefault="00C42262" w:rsidP="00C42262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cs-CZ"/>
              </w:rPr>
            </w:pPr>
            <w:r w:rsidRPr="005A2D30">
              <w:rPr>
                <w:rFonts w:ascii="Arial" w:eastAsia="Arial Unicode MS" w:hAnsi="Arial" w:cs="Arial"/>
                <w:lang w:eastAsia="cs-CZ"/>
              </w:rPr>
              <w:t>3</w:t>
            </w:r>
          </w:p>
        </w:tc>
        <w:tc>
          <w:tcPr>
            <w:tcW w:w="5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3C2A19C" w14:textId="04925DDE" w:rsidR="00196C04" w:rsidRPr="005A2D30" w:rsidRDefault="00C42262" w:rsidP="00196C04">
            <w:pPr>
              <w:spacing w:after="0" w:line="240" w:lineRule="auto"/>
              <w:rPr>
                <w:rFonts w:ascii="Arial" w:eastAsia="Arial Unicode MS" w:hAnsi="Arial" w:cs="Arial"/>
                <w:lang w:eastAsia="cs-CZ"/>
              </w:rPr>
            </w:pPr>
            <w:r w:rsidRPr="005A2D30">
              <w:rPr>
                <w:rFonts w:ascii="Arial" w:eastAsia="Arial Unicode MS" w:hAnsi="Arial" w:cs="Arial"/>
                <w:lang w:eastAsia="cs-CZ"/>
              </w:rPr>
              <w:t xml:space="preserve">Chodník z ulice Fojtství na </w:t>
            </w:r>
            <w:r w:rsidR="00BC1B65">
              <w:rPr>
                <w:rFonts w:ascii="Arial" w:eastAsia="Arial Unicode MS" w:hAnsi="Arial" w:cs="Arial"/>
                <w:lang w:eastAsia="cs-CZ"/>
              </w:rPr>
              <w:t>n</w:t>
            </w:r>
            <w:r w:rsidRPr="005A2D30">
              <w:rPr>
                <w:rFonts w:ascii="Arial" w:eastAsia="Arial Unicode MS" w:hAnsi="Arial" w:cs="Arial"/>
                <w:lang w:eastAsia="cs-CZ"/>
              </w:rPr>
              <w:t>ám. Svobody</w:t>
            </w:r>
          </w:p>
        </w:tc>
      </w:tr>
      <w:tr w:rsidR="00C42262" w:rsidRPr="005A2D30" w14:paraId="4495B972" w14:textId="77777777" w:rsidTr="00BC1B65">
        <w:trPr>
          <w:trHeight w:val="506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36268B8" w14:textId="166780C6" w:rsidR="00C42262" w:rsidRPr="005A2D30" w:rsidRDefault="00C42262" w:rsidP="00C42262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cs-CZ"/>
              </w:rPr>
            </w:pPr>
            <w:r w:rsidRPr="005A2D30">
              <w:rPr>
                <w:rFonts w:ascii="Arial" w:eastAsia="Arial Unicode MS" w:hAnsi="Arial" w:cs="Arial"/>
                <w:lang w:eastAsia="cs-CZ"/>
              </w:rPr>
              <w:t>4</w:t>
            </w:r>
          </w:p>
        </w:tc>
        <w:tc>
          <w:tcPr>
            <w:tcW w:w="5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15853DA" w14:textId="66231C95" w:rsidR="00C42262" w:rsidRPr="005A2D30" w:rsidRDefault="00C42262" w:rsidP="00196C04">
            <w:pPr>
              <w:spacing w:after="0" w:line="240" w:lineRule="auto"/>
              <w:rPr>
                <w:rFonts w:ascii="Arial" w:eastAsia="Arial Unicode MS" w:hAnsi="Arial" w:cs="Arial"/>
                <w:lang w:eastAsia="cs-CZ"/>
              </w:rPr>
            </w:pPr>
            <w:r w:rsidRPr="005A2D30">
              <w:rPr>
                <w:rFonts w:ascii="Arial" w:eastAsia="Arial Unicode MS" w:hAnsi="Arial" w:cs="Arial"/>
                <w:lang w:eastAsia="cs-CZ"/>
              </w:rPr>
              <w:t>Pěšina od křižovatky K Lomu zadem na Sokolovskou</w:t>
            </w:r>
          </w:p>
        </w:tc>
      </w:tr>
      <w:tr w:rsidR="00C42262" w:rsidRPr="005A2D30" w14:paraId="1CE19D98" w14:textId="77777777" w:rsidTr="00BC1B65">
        <w:trPr>
          <w:trHeight w:val="506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147B413" w14:textId="6C0C62F5" w:rsidR="00C42262" w:rsidRPr="005A2D30" w:rsidRDefault="00C42262" w:rsidP="00C42262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cs-CZ"/>
              </w:rPr>
            </w:pPr>
            <w:r w:rsidRPr="005A2D30">
              <w:rPr>
                <w:rFonts w:ascii="Arial" w:eastAsia="Arial Unicode MS" w:hAnsi="Arial" w:cs="Arial"/>
                <w:lang w:eastAsia="cs-CZ"/>
              </w:rPr>
              <w:t>5</w:t>
            </w:r>
          </w:p>
        </w:tc>
        <w:tc>
          <w:tcPr>
            <w:tcW w:w="5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6D3F818" w14:textId="1A0A9BC3" w:rsidR="00C42262" w:rsidRPr="005A2D30" w:rsidRDefault="00C42262" w:rsidP="00196C04">
            <w:pPr>
              <w:spacing w:after="0" w:line="240" w:lineRule="auto"/>
              <w:rPr>
                <w:rFonts w:ascii="Arial" w:eastAsia="Arial Unicode MS" w:hAnsi="Arial" w:cs="Arial"/>
                <w:lang w:eastAsia="cs-CZ"/>
              </w:rPr>
            </w:pPr>
            <w:r w:rsidRPr="005A2D30">
              <w:rPr>
                <w:rFonts w:ascii="Arial" w:eastAsia="Arial Unicode MS" w:hAnsi="Arial" w:cs="Arial"/>
                <w:lang w:eastAsia="cs-CZ"/>
              </w:rPr>
              <w:t xml:space="preserve">Pěšina přes parčík od </w:t>
            </w:r>
            <w:r w:rsidR="00BC1B65">
              <w:rPr>
                <w:rFonts w:ascii="Arial" w:eastAsia="Arial Unicode MS" w:hAnsi="Arial" w:cs="Arial"/>
                <w:lang w:eastAsia="cs-CZ"/>
              </w:rPr>
              <w:t>S</w:t>
            </w:r>
            <w:r w:rsidRPr="005A2D30">
              <w:rPr>
                <w:rFonts w:ascii="Arial" w:eastAsia="Arial Unicode MS" w:hAnsi="Arial" w:cs="Arial"/>
                <w:lang w:eastAsia="cs-CZ"/>
              </w:rPr>
              <w:t>polečenského</w:t>
            </w:r>
            <w:r w:rsidR="00BC1B65">
              <w:rPr>
                <w:rFonts w:ascii="Arial" w:eastAsia="Arial Unicode MS" w:hAnsi="Arial" w:cs="Arial"/>
                <w:lang w:eastAsia="cs-CZ"/>
              </w:rPr>
              <w:t xml:space="preserve"> domu</w:t>
            </w:r>
            <w:r w:rsidRPr="005A2D30">
              <w:rPr>
                <w:rFonts w:ascii="Arial" w:eastAsia="Arial Unicode MS" w:hAnsi="Arial" w:cs="Arial"/>
                <w:lang w:eastAsia="cs-CZ"/>
              </w:rPr>
              <w:t xml:space="preserve"> k obchodu Hruška</w:t>
            </w:r>
          </w:p>
        </w:tc>
      </w:tr>
      <w:tr w:rsidR="00C42262" w:rsidRPr="005A2D30" w14:paraId="2493AF30" w14:textId="77777777" w:rsidTr="00BC1B65">
        <w:trPr>
          <w:trHeight w:val="506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951F842" w14:textId="31CAF51A" w:rsidR="00C42262" w:rsidRPr="005A2D30" w:rsidRDefault="00A87F8A" w:rsidP="00C42262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cs-CZ"/>
              </w:rPr>
            </w:pPr>
            <w:r w:rsidRPr="005A2D30">
              <w:rPr>
                <w:rFonts w:ascii="Arial" w:eastAsia="Arial Unicode MS" w:hAnsi="Arial" w:cs="Arial"/>
                <w:lang w:eastAsia="cs-CZ"/>
              </w:rPr>
              <w:t>6</w:t>
            </w:r>
          </w:p>
        </w:tc>
        <w:tc>
          <w:tcPr>
            <w:tcW w:w="5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8ADF4C3" w14:textId="4DE95F67" w:rsidR="00C42262" w:rsidRPr="005A2D30" w:rsidRDefault="00A87F8A" w:rsidP="00196C04">
            <w:pPr>
              <w:spacing w:after="0" w:line="240" w:lineRule="auto"/>
              <w:rPr>
                <w:rFonts w:ascii="Arial" w:eastAsia="Arial Unicode MS" w:hAnsi="Arial" w:cs="Arial"/>
                <w:lang w:eastAsia="cs-CZ"/>
              </w:rPr>
            </w:pPr>
            <w:r w:rsidRPr="005A2D30">
              <w:rPr>
                <w:rFonts w:ascii="Arial" w:eastAsia="Arial Unicode MS" w:hAnsi="Arial" w:cs="Arial"/>
                <w:lang w:eastAsia="cs-CZ"/>
              </w:rPr>
              <w:t>Boční chodník Osvobození č.p. 294 ke komunikaci</w:t>
            </w:r>
          </w:p>
        </w:tc>
      </w:tr>
    </w:tbl>
    <w:p w14:paraId="2A59460B" w14:textId="2D8E6EC7" w:rsidR="00E22582" w:rsidRPr="005A2D30" w:rsidRDefault="00E22582" w:rsidP="00A05038">
      <w:pPr>
        <w:spacing w:after="0" w:line="240" w:lineRule="auto"/>
        <w:rPr>
          <w:rFonts w:ascii="Arial" w:hAnsi="Arial" w:cs="Arial"/>
        </w:rPr>
      </w:pPr>
    </w:p>
    <w:sectPr w:rsidR="00E22582" w:rsidRPr="005A2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C04"/>
    <w:rsid w:val="0004507F"/>
    <w:rsid w:val="0016064F"/>
    <w:rsid w:val="00190BB2"/>
    <w:rsid w:val="00196C04"/>
    <w:rsid w:val="001A3DD6"/>
    <w:rsid w:val="002012FA"/>
    <w:rsid w:val="002A5990"/>
    <w:rsid w:val="002A6547"/>
    <w:rsid w:val="00307659"/>
    <w:rsid w:val="00397CBD"/>
    <w:rsid w:val="005A2D30"/>
    <w:rsid w:val="00696560"/>
    <w:rsid w:val="006F377A"/>
    <w:rsid w:val="007A2659"/>
    <w:rsid w:val="008B4283"/>
    <w:rsid w:val="00957D1D"/>
    <w:rsid w:val="0096435D"/>
    <w:rsid w:val="00A05038"/>
    <w:rsid w:val="00A87F8A"/>
    <w:rsid w:val="00BC1B65"/>
    <w:rsid w:val="00C34261"/>
    <w:rsid w:val="00C42262"/>
    <w:rsid w:val="00CB0649"/>
    <w:rsid w:val="00CB6DE9"/>
    <w:rsid w:val="00DE19B5"/>
    <w:rsid w:val="00E22582"/>
    <w:rsid w:val="00E24A6C"/>
    <w:rsid w:val="00FC2C7A"/>
    <w:rsid w:val="00FF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E87E"/>
  <w15:chartTrackingRefBased/>
  <w15:docId w15:val="{8AEE1F97-B377-49CB-B3D6-06E377F3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qFormat/>
    <w:rsid w:val="00196C0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196C0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96C0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96C04"/>
    <w:rPr>
      <w:rFonts w:ascii="Times New Roman" w:eastAsia="Times New Roman" w:hAnsi="Times New Roman" w:cs="Times New Roman"/>
      <w:b/>
      <w:bCs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96C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C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96C0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C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190B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2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Zádrapa Tomáš</dc:creator>
  <cp:keywords/>
  <dc:description/>
  <cp:lastModifiedBy>Jana Paštěková</cp:lastModifiedBy>
  <cp:revision>6</cp:revision>
  <cp:lastPrinted>2024-02-01T09:17:00Z</cp:lastPrinted>
  <dcterms:created xsi:type="dcterms:W3CDTF">2024-01-29T08:58:00Z</dcterms:created>
  <dcterms:modified xsi:type="dcterms:W3CDTF">2024-02-01T10:06:00Z</dcterms:modified>
</cp:coreProperties>
</file>