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46ED" w14:textId="29D026D7" w:rsidR="000366A0" w:rsidRPr="00BD78E8" w:rsidRDefault="000366A0" w:rsidP="001D087A">
      <w:pPr>
        <w:rPr>
          <w:rFonts w:ascii="Arial" w:hAnsi="Arial" w:cs="Arial"/>
          <w:sz w:val="22"/>
          <w:szCs w:val="22"/>
          <w:u w:val="single"/>
        </w:rPr>
      </w:pPr>
      <w:r w:rsidRPr="00BD78E8">
        <w:rPr>
          <w:rFonts w:ascii="Arial" w:hAnsi="Arial" w:cs="Arial"/>
          <w:b/>
          <w:bCs/>
          <w:sz w:val="22"/>
          <w:szCs w:val="22"/>
          <w:u w:val="single"/>
        </w:rPr>
        <w:t>Příloha č.1</w:t>
      </w:r>
      <w:r w:rsidRPr="00BD78E8">
        <w:rPr>
          <w:rFonts w:ascii="Arial" w:hAnsi="Arial" w:cs="Arial"/>
          <w:sz w:val="22"/>
          <w:szCs w:val="22"/>
          <w:u w:val="single"/>
        </w:rPr>
        <w:t xml:space="preserve"> </w:t>
      </w:r>
      <w:r w:rsidR="00BD78E8" w:rsidRPr="00BD78E8">
        <w:rPr>
          <w:rFonts w:ascii="Arial" w:hAnsi="Arial" w:cs="Arial"/>
          <w:b/>
          <w:bCs/>
          <w:sz w:val="22"/>
          <w:szCs w:val="22"/>
        </w:rPr>
        <w:t>k Obecně závazné vyhlášce o místním poplatku za užívání veřejného prostranství, schválené Zastupitelstvem obce dne 24. 3. 2025 usnesením č. 3/2025</w:t>
      </w:r>
      <w:r w:rsidR="00BD78E8" w:rsidRPr="00BD78E8">
        <w:rPr>
          <w:rFonts w:ascii="Arial" w:hAnsi="Arial" w:cs="Arial"/>
          <w:sz w:val="22"/>
          <w:szCs w:val="22"/>
        </w:rPr>
        <w:t>.</w:t>
      </w:r>
    </w:p>
    <w:p w14:paraId="03C34D69" w14:textId="77777777" w:rsidR="00BD78E8" w:rsidRDefault="00BD78E8" w:rsidP="001D087A">
      <w:pPr>
        <w:rPr>
          <w:rFonts w:ascii="Arial" w:hAnsi="Arial" w:cs="Arial"/>
          <w:sz w:val="22"/>
          <w:szCs w:val="22"/>
        </w:rPr>
      </w:pPr>
    </w:p>
    <w:p w14:paraId="1C41E7F2" w14:textId="58681F1B" w:rsidR="000366A0" w:rsidRDefault="000366A0" w:rsidP="001D087A">
      <w:pPr>
        <w:rPr>
          <w:rFonts w:ascii="Arial" w:hAnsi="Arial" w:cs="Arial"/>
          <w:sz w:val="22"/>
          <w:szCs w:val="22"/>
        </w:rPr>
      </w:pPr>
      <w:r w:rsidRPr="000366A0">
        <w:rPr>
          <w:rFonts w:ascii="Arial" w:hAnsi="Arial" w:cs="Arial"/>
          <w:sz w:val="22"/>
          <w:szCs w:val="22"/>
        </w:rPr>
        <w:t>Seznam veřejných prostranství podle čl.</w:t>
      </w:r>
      <w:r>
        <w:rPr>
          <w:rFonts w:ascii="Arial" w:hAnsi="Arial" w:cs="Arial"/>
          <w:sz w:val="22"/>
          <w:szCs w:val="22"/>
        </w:rPr>
        <w:t>3</w:t>
      </w:r>
      <w:r w:rsidRPr="000366A0">
        <w:rPr>
          <w:rFonts w:ascii="Arial" w:hAnsi="Arial" w:cs="Arial"/>
          <w:sz w:val="22"/>
          <w:szCs w:val="22"/>
        </w:rPr>
        <w:t xml:space="preserve"> Obecně závazné vyhlášky obce o místním poplatku za užívání veřejného prostranství</w:t>
      </w:r>
    </w:p>
    <w:p w14:paraId="196EB477" w14:textId="77777777" w:rsidR="000366A0" w:rsidRPr="001550BA" w:rsidRDefault="000366A0" w:rsidP="001D087A">
      <w:pPr>
        <w:rPr>
          <w:rFonts w:ascii="Arial" w:hAnsi="Arial" w:cs="Arial"/>
          <w:sz w:val="22"/>
          <w:szCs w:val="22"/>
        </w:rPr>
      </w:pPr>
    </w:p>
    <w:p w14:paraId="183F9615" w14:textId="77777777" w:rsidR="001D087A" w:rsidRDefault="001D087A" w:rsidP="001D087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50BA">
        <w:rPr>
          <w:rFonts w:ascii="Arial" w:hAnsi="Arial" w:cs="Arial"/>
          <w:b/>
          <w:bCs/>
          <w:sz w:val="22"/>
          <w:szCs w:val="22"/>
          <w:u w:val="single"/>
        </w:rPr>
        <w:t>Veřejná prostranství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5A6D6E55" w14:textId="77777777" w:rsidR="001D087A" w:rsidRDefault="001D087A" w:rsidP="001D087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32E9064" w14:textId="0710B3D4" w:rsidR="001D087A" w:rsidRPr="0034578A" w:rsidRDefault="001D087A" w:rsidP="001D087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34578A">
        <w:rPr>
          <w:rFonts w:ascii="Arial" w:hAnsi="Arial" w:cs="Arial"/>
          <w:b/>
          <w:bCs/>
          <w:sz w:val="22"/>
          <w:szCs w:val="22"/>
        </w:rPr>
        <w:t>lice včetně chodníků</w:t>
      </w:r>
      <w:r w:rsidR="00A427F6">
        <w:rPr>
          <w:rFonts w:ascii="Arial" w:hAnsi="Arial" w:cs="Arial"/>
          <w:b/>
          <w:bCs/>
          <w:sz w:val="22"/>
          <w:szCs w:val="22"/>
        </w:rPr>
        <w:t xml:space="preserve"> a zeleně</w:t>
      </w:r>
      <w:r w:rsidRPr="0034578A">
        <w:rPr>
          <w:rFonts w:ascii="Arial" w:hAnsi="Arial" w:cs="Arial"/>
          <w:b/>
          <w:bCs/>
          <w:sz w:val="22"/>
          <w:szCs w:val="22"/>
        </w:rPr>
        <w:t>:</w:t>
      </w:r>
    </w:p>
    <w:p w14:paraId="4BC8A36E" w14:textId="77777777" w:rsidR="00B824EE" w:rsidRDefault="00B824EE" w:rsidP="00B824EE">
      <w:pPr>
        <w:ind w:left="1416"/>
        <w:rPr>
          <w:rFonts w:ascii="Arial" w:hAnsi="Arial" w:cs="Arial"/>
          <w:sz w:val="22"/>
          <w:szCs w:val="22"/>
        </w:rPr>
      </w:pPr>
      <w:r w:rsidRPr="00B824EE">
        <w:rPr>
          <w:rFonts w:ascii="Arial" w:hAnsi="Arial" w:cs="Arial"/>
          <w:sz w:val="22"/>
          <w:szCs w:val="22"/>
        </w:rPr>
        <w:t>náměstí Kněžny Ludmily</w:t>
      </w:r>
      <w:r>
        <w:rPr>
          <w:rFonts w:ascii="Arial" w:hAnsi="Arial" w:cs="Arial"/>
          <w:sz w:val="22"/>
          <w:szCs w:val="22"/>
        </w:rPr>
        <w:t>,</w:t>
      </w:r>
    </w:p>
    <w:p w14:paraId="0C143460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Bořivoje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A56AD4D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proofErr w:type="spellStart"/>
      <w:r w:rsidRPr="001D087A">
        <w:rPr>
          <w:rFonts w:ascii="Arial" w:hAnsi="Arial" w:cs="Arial"/>
          <w:sz w:val="22"/>
          <w:szCs w:val="22"/>
        </w:rPr>
        <w:t>Damilská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5EF9DAD2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Dr. Aksamita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FE55016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Dr. K. Chmelenského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D50764A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Hájka z</w:t>
      </w:r>
      <w:r>
        <w:rPr>
          <w:rFonts w:ascii="Arial" w:hAnsi="Arial" w:cs="Arial"/>
          <w:sz w:val="22"/>
          <w:szCs w:val="22"/>
        </w:rPr>
        <w:t> </w:t>
      </w:r>
      <w:r w:rsidRPr="001D087A">
        <w:rPr>
          <w:rFonts w:ascii="Arial" w:hAnsi="Arial" w:cs="Arial"/>
          <w:sz w:val="22"/>
          <w:szCs w:val="22"/>
        </w:rPr>
        <w:t>Libočan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58E47D00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Hradní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7804F7A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proofErr w:type="spellStart"/>
      <w:r w:rsidRPr="001D087A">
        <w:rPr>
          <w:rFonts w:ascii="Arial" w:hAnsi="Arial" w:cs="Arial"/>
          <w:sz w:val="22"/>
          <w:szCs w:val="22"/>
        </w:rPr>
        <w:t>Kodecká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2E74B1A3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Mramorová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AF4C25C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Na Knížecí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27F0EF9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Na Koledníku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F64064C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1D087A">
        <w:rPr>
          <w:rFonts w:ascii="Arial" w:hAnsi="Arial" w:cs="Arial"/>
          <w:sz w:val="22"/>
          <w:szCs w:val="22"/>
        </w:rPr>
        <w:t>Parkáně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1239203D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Na Průhonech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DE83DD4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Na Příkopech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59DE5C8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Odboje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EFD219B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1D087A">
        <w:rPr>
          <w:rFonts w:ascii="Arial" w:hAnsi="Arial" w:cs="Arial"/>
          <w:sz w:val="22"/>
          <w:szCs w:val="22"/>
        </w:rPr>
        <w:t>Ajskou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25FCDF18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Pod Lesem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133BA4D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D087A">
        <w:rPr>
          <w:rFonts w:ascii="Arial" w:hAnsi="Arial" w:cs="Arial"/>
          <w:sz w:val="22"/>
          <w:szCs w:val="22"/>
        </w:rPr>
        <w:t>od Valy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91384F6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Politických vězňů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FA7FDDD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proofErr w:type="spellStart"/>
      <w:r w:rsidRPr="001D087A">
        <w:rPr>
          <w:rFonts w:ascii="Arial" w:hAnsi="Arial" w:cs="Arial"/>
          <w:sz w:val="22"/>
          <w:szCs w:val="22"/>
        </w:rPr>
        <w:t>Slavašova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5C9D4FD6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Spis</w:t>
      </w:r>
      <w:r>
        <w:rPr>
          <w:rFonts w:ascii="Arial" w:hAnsi="Arial" w:cs="Arial"/>
          <w:sz w:val="22"/>
          <w:szCs w:val="22"/>
        </w:rPr>
        <w:t xml:space="preserve">. </w:t>
      </w:r>
      <w:r w:rsidRPr="001D087A">
        <w:rPr>
          <w:rFonts w:ascii="Arial" w:hAnsi="Arial" w:cs="Arial"/>
          <w:sz w:val="22"/>
          <w:szCs w:val="22"/>
        </w:rPr>
        <w:t>Červinků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3D2ED47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Spisovatelů Vojáčků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F79AC6F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Strážní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A5528B5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U Rozvodny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41025F2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Včelařská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2A53A3B2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 xml:space="preserve">Ve </w:t>
      </w:r>
      <w:proofErr w:type="spellStart"/>
      <w:r w:rsidRPr="001D087A">
        <w:rPr>
          <w:rFonts w:ascii="Arial" w:hAnsi="Arial" w:cs="Arial"/>
          <w:sz w:val="22"/>
          <w:szCs w:val="22"/>
        </w:rPr>
        <w:t>Hrobích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6B960FBC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Ve Mlýně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06FDB4A2" w14:textId="77777777" w:rsidR="00B824EE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1D087A">
        <w:rPr>
          <w:rFonts w:ascii="Arial" w:hAnsi="Arial" w:cs="Arial"/>
          <w:sz w:val="22"/>
          <w:szCs w:val="22"/>
        </w:rPr>
        <w:t>Rybářích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140725FD" w14:textId="76E69561" w:rsidR="001D087A" w:rsidRDefault="001D087A" w:rsidP="00B824EE">
      <w:pPr>
        <w:ind w:left="1416"/>
        <w:rPr>
          <w:rFonts w:ascii="Arial" w:hAnsi="Arial" w:cs="Arial"/>
          <w:sz w:val="22"/>
          <w:szCs w:val="22"/>
        </w:rPr>
      </w:pPr>
      <w:r w:rsidRPr="001D087A">
        <w:rPr>
          <w:rFonts w:ascii="Arial" w:hAnsi="Arial" w:cs="Arial"/>
          <w:sz w:val="22"/>
          <w:szCs w:val="22"/>
        </w:rPr>
        <w:t>Župní</w:t>
      </w:r>
    </w:p>
    <w:p w14:paraId="586ADAD1" w14:textId="77777777" w:rsidR="001D087A" w:rsidRDefault="001D087A" w:rsidP="001D087A">
      <w:pPr>
        <w:rPr>
          <w:rFonts w:ascii="Arial" w:hAnsi="Arial" w:cs="Arial"/>
          <w:sz w:val="22"/>
          <w:szCs w:val="22"/>
        </w:rPr>
      </w:pPr>
    </w:p>
    <w:p w14:paraId="7C0FD754" w14:textId="77777777" w:rsidR="00B824EE" w:rsidRDefault="00B824EE" w:rsidP="00B824EE">
      <w:pPr>
        <w:pStyle w:val="Odstavecseseznamem"/>
        <w:ind w:left="964"/>
        <w:rPr>
          <w:rFonts w:ascii="Arial" w:hAnsi="Arial" w:cs="Arial"/>
          <w:b/>
          <w:bCs/>
          <w:sz w:val="22"/>
          <w:szCs w:val="22"/>
        </w:rPr>
      </w:pPr>
    </w:p>
    <w:p w14:paraId="0C5EA657" w14:textId="77777777" w:rsidR="00B824EE" w:rsidRDefault="001D087A" w:rsidP="001D087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prostranství</w:t>
      </w:r>
      <w:r w:rsidR="00B824EE">
        <w:rPr>
          <w:rFonts w:ascii="Arial" w:hAnsi="Arial" w:cs="Arial"/>
          <w:b/>
          <w:bCs/>
          <w:sz w:val="22"/>
          <w:szCs w:val="22"/>
        </w:rPr>
        <w:t>:</w:t>
      </w:r>
    </w:p>
    <w:p w14:paraId="3935D532" w14:textId="77777777" w:rsidR="00B824EE" w:rsidRPr="00A973DC" w:rsidRDefault="00B824EE" w:rsidP="00B824EE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před zámkem Tetín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 xml:space="preserve">. 1456/1), </w:t>
      </w:r>
    </w:p>
    <w:p w14:paraId="08150EEC" w14:textId="77777777" w:rsidR="00B824EE" w:rsidRPr="00A973DC" w:rsidRDefault="00B824EE" w:rsidP="00B824EE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okolo kostela sv. Kateřiny a kostela sv. Ludmily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 xml:space="preserve">. 1456/1), </w:t>
      </w:r>
    </w:p>
    <w:p w14:paraId="74B28B7E" w14:textId="328B4155" w:rsidR="00B824EE" w:rsidRPr="00A973DC" w:rsidRDefault="00B824EE" w:rsidP="00EA3B31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okolo kostela sv. Jana Nepomuckého (parc.č.</w:t>
      </w:r>
      <w:r w:rsidR="00EA3B31" w:rsidRPr="00A973DC">
        <w:rPr>
          <w:rFonts w:ascii="Arial" w:hAnsi="Arial" w:cs="Arial"/>
          <w:sz w:val="22"/>
          <w:szCs w:val="22"/>
        </w:rPr>
        <w:t xml:space="preserve">287/34 a </w:t>
      </w:r>
      <w:r w:rsidRPr="00A973DC">
        <w:rPr>
          <w:rFonts w:ascii="Arial" w:hAnsi="Arial" w:cs="Arial"/>
          <w:sz w:val="22"/>
          <w:szCs w:val="22"/>
        </w:rPr>
        <w:t>287/35</w:t>
      </w:r>
      <w:r w:rsidR="00EA3B31" w:rsidRPr="00A973DC">
        <w:rPr>
          <w:rFonts w:ascii="Arial" w:hAnsi="Arial" w:cs="Arial"/>
          <w:sz w:val="22"/>
          <w:szCs w:val="22"/>
        </w:rPr>
        <w:t>),</w:t>
      </w:r>
    </w:p>
    <w:p w14:paraId="3AE5E438" w14:textId="56756004" w:rsidR="00EA3B31" w:rsidRPr="00A973DC" w:rsidRDefault="00EA3B31" w:rsidP="00EA3B31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mezi farou a rybníkem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>. 1456/1),</w:t>
      </w:r>
    </w:p>
    <w:p w14:paraId="036722C0" w14:textId="172F4453" w:rsidR="00EA3B31" w:rsidRPr="00A973DC" w:rsidRDefault="008C76BF" w:rsidP="008C76BF">
      <w:pPr>
        <w:pStyle w:val="Odstavecseseznamem"/>
        <w:ind w:left="1416"/>
        <w:rPr>
          <w:rFonts w:ascii="Arial" w:hAnsi="Arial" w:cs="Arial"/>
          <w:sz w:val="22"/>
          <w:szCs w:val="22"/>
        </w:rPr>
      </w:pPr>
      <w:proofErr w:type="spellStart"/>
      <w:r w:rsidRPr="00227EBD">
        <w:rPr>
          <w:rFonts w:ascii="Arial" w:hAnsi="Arial" w:cs="Arial"/>
          <w:sz w:val="22"/>
          <w:szCs w:val="22"/>
        </w:rPr>
        <w:t>Svatoludmilská</w:t>
      </w:r>
      <w:proofErr w:type="spellEnd"/>
      <w:r w:rsidRPr="00227EBD">
        <w:rPr>
          <w:rFonts w:ascii="Arial" w:hAnsi="Arial" w:cs="Arial"/>
          <w:sz w:val="22"/>
          <w:szCs w:val="22"/>
        </w:rPr>
        <w:t xml:space="preserve"> vinice na terasách </w:t>
      </w:r>
      <w:r w:rsidR="00EA3B31" w:rsidRPr="00227EBD">
        <w:rPr>
          <w:rFonts w:ascii="Arial" w:hAnsi="Arial" w:cs="Arial"/>
          <w:sz w:val="22"/>
          <w:szCs w:val="22"/>
        </w:rPr>
        <w:t>pod kostelem sv. Ludmily</w:t>
      </w:r>
      <w:r w:rsidR="00E46E80" w:rsidRPr="00A973D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>. 16 a </w:t>
      </w:r>
      <w:r w:rsidR="00E46E80" w:rsidRPr="00A973DC">
        <w:rPr>
          <w:rFonts w:ascii="Arial" w:hAnsi="Arial" w:cs="Arial"/>
          <w:sz w:val="22"/>
          <w:szCs w:val="22"/>
        </w:rPr>
        <w:t>29/14),</w:t>
      </w:r>
    </w:p>
    <w:p w14:paraId="74F0652E" w14:textId="1E86DAA6" w:rsidR="00E46E80" w:rsidRPr="00A973DC" w:rsidRDefault="00E46E80" w:rsidP="00EA3B31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vyhlídka nad údolím řeky Berounky v obci Tetín (</w:t>
      </w:r>
      <w:proofErr w:type="spellStart"/>
      <w:r w:rsidRPr="00A973DC">
        <w:rPr>
          <w:rFonts w:ascii="Arial" w:hAnsi="Arial" w:cs="Arial"/>
          <w:sz w:val="22"/>
          <w:szCs w:val="22"/>
        </w:rPr>
        <w:t>parc</w:t>
      </w:r>
      <w:proofErr w:type="spellEnd"/>
      <w:r w:rsidRPr="00A973DC">
        <w:rPr>
          <w:rFonts w:ascii="Arial" w:hAnsi="Arial" w:cs="Arial"/>
          <w:sz w:val="22"/>
          <w:szCs w:val="22"/>
        </w:rPr>
        <w:t>.</w:t>
      </w:r>
      <w:r w:rsidR="00227EBD">
        <w:rPr>
          <w:rFonts w:ascii="Arial" w:hAnsi="Arial" w:cs="Arial"/>
          <w:sz w:val="22"/>
          <w:szCs w:val="22"/>
        </w:rPr>
        <w:t xml:space="preserve"> </w:t>
      </w:r>
      <w:r w:rsidRPr="00A973DC">
        <w:rPr>
          <w:rFonts w:ascii="Arial" w:hAnsi="Arial" w:cs="Arial"/>
          <w:sz w:val="22"/>
          <w:szCs w:val="22"/>
        </w:rPr>
        <w:t>č. 287/31),</w:t>
      </w:r>
    </w:p>
    <w:p w14:paraId="5F762354" w14:textId="532ECE75" w:rsidR="00EA3B31" w:rsidRPr="00A973DC" w:rsidRDefault="00B824EE" w:rsidP="00B824EE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 xml:space="preserve">okolo </w:t>
      </w:r>
      <w:r w:rsidR="001D087A" w:rsidRPr="00A973DC">
        <w:rPr>
          <w:rFonts w:ascii="Arial" w:hAnsi="Arial" w:cs="Arial"/>
          <w:sz w:val="22"/>
          <w:szCs w:val="22"/>
        </w:rPr>
        <w:t xml:space="preserve">budovy obecního úřadu </w:t>
      </w:r>
      <w:r w:rsidR="00EA3B31" w:rsidRPr="00A973DC">
        <w:rPr>
          <w:rFonts w:ascii="Arial" w:hAnsi="Arial" w:cs="Arial"/>
          <w:sz w:val="22"/>
          <w:szCs w:val="22"/>
        </w:rPr>
        <w:t xml:space="preserve">a kulturního domu </w:t>
      </w:r>
      <w:r w:rsidR="001D087A" w:rsidRPr="00A973DC">
        <w:rPr>
          <w:rFonts w:ascii="Arial" w:hAnsi="Arial" w:cs="Arial"/>
          <w:sz w:val="22"/>
          <w:szCs w:val="22"/>
        </w:rPr>
        <w:t>(parc.</w:t>
      </w:r>
      <w:r w:rsidR="00EA3B31" w:rsidRPr="00A973DC">
        <w:rPr>
          <w:rFonts w:ascii="Arial" w:hAnsi="Arial" w:cs="Arial"/>
          <w:sz w:val="22"/>
          <w:szCs w:val="22"/>
        </w:rPr>
        <w:t>549/1)</w:t>
      </w:r>
    </w:p>
    <w:p w14:paraId="3E2864FF" w14:textId="1D5BC4D0" w:rsidR="00E46E80" w:rsidRPr="00A973DC" w:rsidRDefault="00E46E80" w:rsidP="00B824EE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okolo Sokolovny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>. 1755),</w:t>
      </w:r>
    </w:p>
    <w:p w14:paraId="09B8C04C" w14:textId="662092FD" w:rsidR="00EA3B31" w:rsidRPr="00A973DC" w:rsidRDefault="00EA3B31" w:rsidP="0016680F">
      <w:pPr>
        <w:pStyle w:val="Odstavecseseznamem"/>
        <w:ind w:left="1416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>ve sportovním areále (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A973DC">
        <w:rPr>
          <w:rFonts w:ascii="Arial" w:hAnsi="Arial" w:cs="Arial"/>
          <w:sz w:val="22"/>
          <w:szCs w:val="22"/>
        </w:rPr>
        <w:t xml:space="preserve">. </w:t>
      </w:r>
      <w:r w:rsidR="0016680F" w:rsidRPr="00A973DC">
        <w:rPr>
          <w:rFonts w:ascii="Arial" w:hAnsi="Arial" w:cs="Arial"/>
          <w:sz w:val="22"/>
          <w:szCs w:val="22"/>
        </w:rPr>
        <w:t xml:space="preserve">287/1, 287/34, 288/1, 1810, 1811, 1813,1814,1815, 1816, st. 346), </w:t>
      </w:r>
    </w:p>
    <w:p w14:paraId="0139F6B3" w14:textId="6B7F8D3F" w:rsidR="0016680F" w:rsidRPr="00650614" w:rsidRDefault="0016680F" w:rsidP="00227EBD">
      <w:pPr>
        <w:pStyle w:val="Odstavecseseznamem"/>
        <w:ind w:left="1416"/>
        <w:rPr>
          <w:rFonts w:ascii="Arial" w:hAnsi="Arial" w:cs="Arial"/>
          <w:sz w:val="22"/>
          <w:szCs w:val="22"/>
        </w:rPr>
      </w:pPr>
      <w:r w:rsidRPr="00A973D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A973DC">
        <w:rPr>
          <w:rFonts w:ascii="Arial" w:hAnsi="Arial" w:cs="Arial"/>
          <w:sz w:val="22"/>
          <w:szCs w:val="22"/>
        </w:rPr>
        <w:t>parc.č</w:t>
      </w:r>
      <w:proofErr w:type="spellEnd"/>
      <w:r w:rsidRPr="00650614">
        <w:rPr>
          <w:rFonts w:ascii="Arial" w:hAnsi="Arial" w:cs="Arial"/>
          <w:sz w:val="22"/>
          <w:szCs w:val="22"/>
        </w:rPr>
        <w:t xml:space="preserve">. </w:t>
      </w:r>
      <w:r w:rsidR="008C76BF" w:rsidRPr="00650614">
        <w:rPr>
          <w:rFonts w:ascii="Arial" w:hAnsi="Arial" w:cs="Arial"/>
          <w:sz w:val="22"/>
          <w:szCs w:val="22"/>
        </w:rPr>
        <w:t xml:space="preserve">6/1, 552/1, </w:t>
      </w:r>
      <w:r w:rsidR="00227EBD" w:rsidRPr="00650614">
        <w:rPr>
          <w:rFonts w:ascii="Arial" w:hAnsi="Arial" w:cs="Arial"/>
          <w:sz w:val="22"/>
          <w:szCs w:val="22"/>
        </w:rPr>
        <w:t xml:space="preserve">553/1, 553/2, </w:t>
      </w:r>
      <w:r w:rsidR="008C76BF" w:rsidRPr="00650614">
        <w:rPr>
          <w:rFonts w:ascii="Arial" w:hAnsi="Arial" w:cs="Arial"/>
          <w:sz w:val="22"/>
          <w:szCs w:val="22"/>
        </w:rPr>
        <w:t xml:space="preserve">577/2, </w:t>
      </w:r>
      <w:r w:rsidR="00227EBD" w:rsidRPr="00650614">
        <w:rPr>
          <w:rFonts w:ascii="Arial" w:hAnsi="Arial" w:cs="Arial"/>
          <w:sz w:val="22"/>
          <w:szCs w:val="22"/>
        </w:rPr>
        <w:t xml:space="preserve">577/6, </w:t>
      </w:r>
      <w:r w:rsidR="008C76BF" w:rsidRPr="00650614">
        <w:rPr>
          <w:rFonts w:ascii="Arial" w:hAnsi="Arial" w:cs="Arial"/>
          <w:sz w:val="22"/>
          <w:szCs w:val="22"/>
        </w:rPr>
        <w:t>577/</w:t>
      </w:r>
      <w:r w:rsidR="00A973DC" w:rsidRPr="00650614">
        <w:rPr>
          <w:rFonts w:ascii="Arial" w:hAnsi="Arial" w:cs="Arial"/>
          <w:sz w:val="22"/>
          <w:szCs w:val="22"/>
        </w:rPr>
        <w:t>68, 582/13</w:t>
      </w:r>
      <w:r w:rsidR="00227EBD" w:rsidRPr="00650614">
        <w:rPr>
          <w:rFonts w:ascii="Arial" w:hAnsi="Arial" w:cs="Arial"/>
          <w:sz w:val="22"/>
          <w:szCs w:val="22"/>
        </w:rPr>
        <w:t>,1474/2, 1505/1, 1724, 1757/3</w:t>
      </w:r>
      <w:r w:rsidR="00A973DC" w:rsidRPr="00650614">
        <w:rPr>
          <w:rFonts w:ascii="Arial" w:hAnsi="Arial" w:cs="Arial"/>
          <w:sz w:val="22"/>
          <w:szCs w:val="22"/>
        </w:rPr>
        <w:t>.</w:t>
      </w:r>
    </w:p>
    <w:p w14:paraId="276E29C4" w14:textId="5BA50B33" w:rsidR="001D087A" w:rsidRPr="00A973DC" w:rsidRDefault="001D087A" w:rsidP="00B824EE">
      <w:pPr>
        <w:pStyle w:val="Odstavecseseznamem"/>
        <w:ind w:left="964" w:firstLine="452"/>
        <w:rPr>
          <w:rFonts w:ascii="Arial" w:hAnsi="Arial" w:cs="Arial"/>
          <w:sz w:val="22"/>
          <w:szCs w:val="22"/>
        </w:rPr>
      </w:pPr>
      <w:r w:rsidRPr="00650614">
        <w:rPr>
          <w:rFonts w:ascii="Arial" w:hAnsi="Arial" w:cs="Arial"/>
          <w:sz w:val="22"/>
          <w:szCs w:val="22"/>
        </w:rPr>
        <w:t>vše v </w:t>
      </w:r>
      <w:proofErr w:type="spellStart"/>
      <w:r w:rsidRPr="00650614">
        <w:rPr>
          <w:rFonts w:ascii="Arial" w:hAnsi="Arial" w:cs="Arial"/>
          <w:sz w:val="22"/>
          <w:szCs w:val="22"/>
        </w:rPr>
        <w:t>k.ú</w:t>
      </w:r>
      <w:proofErr w:type="spellEnd"/>
      <w:r w:rsidRPr="00650614">
        <w:rPr>
          <w:rFonts w:ascii="Arial" w:hAnsi="Arial" w:cs="Arial"/>
          <w:sz w:val="22"/>
          <w:szCs w:val="22"/>
        </w:rPr>
        <w:t>.</w:t>
      </w:r>
      <w:r w:rsidR="00EA3B31" w:rsidRPr="00650614">
        <w:rPr>
          <w:rFonts w:ascii="Arial" w:hAnsi="Arial" w:cs="Arial"/>
          <w:sz w:val="22"/>
          <w:szCs w:val="22"/>
        </w:rPr>
        <w:t xml:space="preserve"> Tetín u Berouna</w:t>
      </w:r>
      <w:r w:rsidR="00E46E80" w:rsidRPr="00650614">
        <w:rPr>
          <w:rFonts w:ascii="Arial" w:hAnsi="Arial" w:cs="Arial"/>
          <w:sz w:val="22"/>
          <w:szCs w:val="22"/>
        </w:rPr>
        <w:t>.</w:t>
      </w:r>
    </w:p>
    <w:sectPr w:rsidR="001D087A" w:rsidRPr="00A97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7A"/>
    <w:rsid w:val="000366A0"/>
    <w:rsid w:val="000C6CA8"/>
    <w:rsid w:val="0016680F"/>
    <w:rsid w:val="001D087A"/>
    <w:rsid w:val="00207666"/>
    <w:rsid w:val="00227EBD"/>
    <w:rsid w:val="002C64DE"/>
    <w:rsid w:val="00650614"/>
    <w:rsid w:val="00650CC6"/>
    <w:rsid w:val="008C76BF"/>
    <w:rsid w:val="00A427F6"/>
    <w:rsid w:val="00A973DC"/>
    <w:rsid w:val="00B824EE"/>
    <w:rsid w:val="00BD78E8"/>
    <w:rsid w:val="00E3677D"/>
    <w:rsid w:val="00E46E80"/>
    <w:rsid w:val="00EA3B31"/>
    <w:rsid w:val="00F3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22F9"/>
  <w15:chartTrackingRefBased/>
  <w15:docId w15:val="{49870B8C-98D2-4D4E-9C34-3503ECEE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087A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D0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0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08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0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08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08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08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08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08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08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0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08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08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08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08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08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08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08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0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0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0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0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0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08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08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08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08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08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087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A3B3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3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Tetín</dc:creator>
  <cp:keywords/>
  <dc:description/>
  <cp:lastModifiedBy>Monika ČÍŽKOVÁ</cp:lastModifiedBy>
  <cp:revision>5</cp:revision>
  <dcterms:created xsi:type="dcterms:W3CDTF">2026-07-23T08:17:00Z</dcterms:created>
  <dcterms:modified xsi:type="dcterms:W3CDTF">2026-07-23T11:40:00Z</dcterms:modified>
</cp:coreProperties>
</file>