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8D08" w14:textId="3E9D1B42" w:rsidR="0090344A" w:rsidRPr="0090344A" w:rsidRDefault="0090344A" w:rsidP="0090344A">
      <w:pPr>
        <w:jc w:val="center"/>
        <w:rPr>
          <w:b/>
          <w:bCs/>
          <w:u w:val="single"/>
        </w:rPr>
      </w:pPr>
      <w:r w:rsidRPr="0090344A">
        <w:rPr>
          <w:b/>
          <w:bCs/>
          <w:u w:val="single"/>
        </w:rPr>
        <w:t>Obecně závazná vyhláška  Obce   BŘEST    3/2007</w:t>
      </w:r>
    </w:p>
    <w:p w14:paraId="1FBA4333" w14:textId="77777777" w:rsidR="0090344A" w:rsidRPr="0090344A" w:rsidRDefault="0090344A" w:rsidP="0090344A">
      <w:pPr>
        <w:jc w:val="center"/>
        <w:rPr>
          <w:b/>
          <w:bCs/>
          <w:u w:val="single"/>
        </w:rPr>
      </w:pPr>
      <w:r w:rsidRPr="0090344A">
        <w:rPr>
          <w:b/>
          <w:bCs/>
          <w:u w:val="single"/>
        </w:rPr>
        <w:t xml:space="preserve">o </w:t>
      </w:r>
      <w:proofErr w:type="gramStart"/>
      <w:r w:rsidRPr="0090344A">
        <w:rPr>
          <w:b/>
          <w:bCs/>
          <w:u w:val="single"/>
        </w:rPr>
        <w:t>stanovení  školského</w:t>
      </w:r>
      <w:proofErr w:type="gramEnd"/>
      <w:r w:rsidRPr="0090344A">
        <w:rPr>
          <w:b/>
          <w:bCs/>
          <w:u w:val="single"/>
        </w:rPr>
        <w:t xml:space="preserve"> obvodu</w:t>
      </w:r>
    </w:p>
    <w:p w14:paraId="47B0C675" w14:textId="77777777" w:rsidR="0090344A" w:rsidRDefault="0090344A" w:rsidP="0090344A"/>
    <w:p w14:paraId="63BA428E" w14:textId="77777777" w:rsidR="0090344A" w:rsidRDefault="0090344A" w:rsidP="0090344A">
      <w:r>
        <w:t xml:space="preserve">Zastupitelstvo </w:t>
      </w:r>
      <w:proofErr w:type="gramStart"/>
      <w:r>
        <w:t>obce  BŘEST</w:t>
      </w:r>
      <w:proofErr w:type="gramEnd"/>
      <w:r>
        <w:t xml:space="preserve">  se na svém zasedání dne 27.6.2007 usnesením č.5/5 usneslo vydat na základě § 178 odst.2 písm. c zákona č. 561/2004 Sb., zákon o předškolním, základním, středním, vyšším odborném a jiném vzdělávání (školský zákon), a v souladu s § 10 a § 84 odst. 2 písm. i) zákona č. 128/2000 Sb., o obcích (obecní zřízení) ve znění pozdějších předpisů, tuto obecně závaznou vyhlášku:</w:t>
      </w:r>
    </w:p>
    <w:p w14:paraId="7B98296F" w14:textId="77777777" w:rsidR="0090344A" w:rsidRDefault="0090344A" w:rsidP="0090344A"/>
    <w:p w14:paraId="5143E816" w14:textId="4A103321" w:rsidR="0090344A" w:rsidRDefault="0090344A" w:rsidP="0090344A">
      <w:r>
        <w:t xml:space="preserve">                                                                                Čl. 1</w:t>
      </w:r>
    </w:p>
    <w:p w14:paraId="352B6285" w14:textId="77777777" w:rsidR="0090344A" w:rsidRPr="0090344A" w:rsidRDefault="0090344A" w:rsidP="0090344A">
      <w:pPr>
        <w:rPr>
          <w:u w:val="single"/>
        </w:rPr>
      </w:pPr>
      <w:r w:rsidRPr="0090344A">
        <w:rPr>
          <w:u w:val="single"/>
        </w:rPr>
        <w:t xml:space="preserve"> Spádová škola</w:t>
      </w:r>
    </w:p>
    <w:p w14:paraId="5C6F4994" w14:textId="77777777" w:rsidR="0090344A" w:rsidRDefault="0090344A" w:rsidP="0090344A"/>
    <w:p w14:paraId="3466949F" w14:textId="77777777" w:rsidR="0090344A" w:rsidRDefault="0090344A" w:rsidP="0090344A">
      <w:r>
        <w:t xml:space="preserve">Obec   </w:t>
      </w:r>
      <w:proofErr w:type="gramStart"/>
      <w:r>
        <w:t>Břest  je</w:t>
      </w:r>
      <w:proofErr w:type="gramEnd"/>
      <w:r>
        <w:t xml:space="preserve"> zřizovatelem příspěvkové organizace "Základní </w:t>
      </w:r>
      <w:proofErr w:type="spellStart"/>
      <w:r>
        <w:t>škola,Břest</w:t>
      </w:r>
      <w:proofErr w:type="spellEnd"/>
      <w:r>
        <w:t xml:space="preserve">,  okres Kroměříž" se sídlem  Břest  čp. 61, PSČ 768 23. </w:t>
      </w:r>
    </w:p>
    <w:p w14:paraId="5E607A24" w14:textId="77777777" w:rsidR="0090344A" w:rsidRDefault="0090344A" w:rsidP="0090344A"/>
    <w:p w14:paraId="02AD9854" w14:textId="6A8655F9" w:rsidR="0090344A" w:rsidRDefault="0090344A" w:rsidP="0090344A">
      <w:pPr>
        <w:jc w:val="center"/>
      </w:pPr>
      <w:r>
        <w:t>Čl. 2</w:t>
      </w:r>
    </w:p>
    <w:p w14:paraId="58B97AB9" w14:textId="77777777" w:rsidR="0090344A" w:rsidRPr="0090344A" w:rsidRDefault="0090344A" w:rsidP="0090344A">
      <w:pPr>
        <w:rPr>
          <w:u w:val="single"/>
        </w:rPr>
      </w:pPr>
      <w:r w:rsidRPr="0090344A">
        <w:rPr>
          <w:u w:val="single"/>
        </w:rPr>
        <w:t>Stanovení části školského obvodu</w:t>
      </w:r>
    </w:p>
    <w:p w14:paraId="5EA5EB7E" w14:textId="77777777" w:rsidR="0090344A" w:rsidRDefault="0090344A" w:rsidP="0090344A"/>
    <w:p w14:paraId="1E481AEA" w14:textId="77777777" w:rsidR="0090344A" w:rsidRDefault="0090344A" w:rsidP="0090344A">
      <w:proofErr w:type="gramStart"/>
      <w:r>
        <w:t>Obec  Břest</w:t>
      </w:r>
      <w:proofErr w:type="gramEnd"/>
      <w:r>
        <w:t xml:space="preserve">  stanoví, že území Obce  Břest  tvoří  školský obvod spádové školy  pro  obce Břest, Skaštice, Žalkovice  a Kyselovice .</w:t>
      </w:r>
    </w:p>
    <w:p w14:paraId="7D5402B4" w14:textId="77777777" w:rsidR="0090344A" w:rsidRDefault="0090344A" w:rsidP="0090344A">
      <w:r>
        <w:t xml:space="preserve">                                                                        Čl. 3</w:t>
      </w:r>
    </w:p>
    <w:p w14:paraId="1AF8A97B" w14:textId="77777777" w:rsidR="0090344A" w:rsidRDefault="0090344A" w:rsidP="0090344A"/>
    <w:p w14:paraId="508A9159" w14:textId="77777777" w:rsidR="0090344A" w:rsidRDefault="0090344A" w:rsidP="0090344A">
      <w:r>
        <w:t xml:space="preserve">                                                    Závěrečná ustanovení</w:t>
      </w:r>
    </w:p>
    <w:p w14:paraId="6EF6EFFA" w14:textId="77777777" w:rsidR="0090344A" w:rsidRDefault="0090344A" w:rsidP="0090344A">
      <w:r>
        <w:t>Tato obecně závazná vyhláška nabývá účinnosti dnem 12.7.2007</w:t>
      </w:r>
    </w:p>
    <w:p w14:paraId="12613233" w14:textId="77777777" w:rsidR="0090344A" w:rsidRDefault="0090344A" w:rsidP="0090344A"/>
    <w:p w14:paraId="35CF830E" w14:textId="77777777" w:rsidR="0090344A" w:rsidRDefault="0090344A" w:rsidP="0090344A">
      <w:r>
        <w:t xml:space="preserve"> V </w:t>
      </w:r>
      <w:proofErr w:type="spellStart"/>
      <w:proofErr w:type="gramStart"/>
      <w:r>
        <w:t>Břestě</w:t>
      </w:r>
      <w:proofErr w:type="spellEnd"/>
      <w:r>
        <w:t xml:space="preserve">  12.7.2007</w:t>
      </w:r>
      <w:proofErr w:type="gramEnd"/>
      <w:r>
        <w:t xml:space="preserve">  </w:t>
      </w:r>
    </w:p>
    <w:p w14:paraId="74E37039" w14:textId="77777777" w:rsidR="0090344A" w:rsidRDefault="0090344A" w:rsidP="0090344A"/>
    <w:p w14:paraId="54552721" w14:textId="77777777" w:rsidR="0090344A" w:rsidRDefault="0090344A" w:rsidP="0090344A">
      <w:r>
        <w:t xml:space="preserve"> </w:t>
      </w:r>
    </w:p>
    <w:p w14:paraId="61CAF088" w14:textId="77777777" w:rsidR="0090344A" w:rsidRDefault="0090344A" w:rsidP="0090344A"/>
    <w:p w14:paraId="417A7F8D" w14:textId="77777777" w:rsidR="0090344A" w:rsidRDefault="0090344A" w:rsidP="0090344A">
      <w:r>
        <w:t xml:space="preserve">            </w:t>
      </w:r>
      <w:proofErr w:type="spellStart"/>
      <w:proofErr w:type="gramStart"/>
      <w:r>
        <w:t>Koudelníčková</w:t>
      </w:r>
      <w:proofErr w:type="spellEnd"/>
      <w:r>
        <w:t xml:space="preserve">  Anna</w:t>
      </w:r>
      <w:proofErr w:type="gramEnd"/>
      <w:r>
        <w:t xml:space="preserve">                                      Zavadilová  Marie</w:t>
      </w:r>
    </w:p>
    <w:p w14:paraId="137C1E84" w14:textId="77777777" w:rsidR="0090344A" w:rsidRDefault="0090344A" w:rsidP="0090344A"/>
    <w:p w14:paraId="164C9711" w14:textId="1BAB5CB6" w:rsidR="008424AC" w:rsidRDefault="0090344A" w:rsidP="0090344A">
      <w:r>
        <w:t xml:space="preserve">            místostarostka obce                                        starostka obce</w:t>
      </w:r>
    </w:p>
    <w:sectPr w:rsidR="0084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4A"/>
    <w:rsid w:val="008424AC"/>
    <w:rsid w:val="008E02D3"/>
    <w:rsid w:val="009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EB4F"/>
  <w15:chartTrackingRefBased/>
  <w15:docId w15:val="{9D1F3FAB-CC3B-407A-B159-266294AF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OUBREST</dc:creator>
  <cp:keywords/>
  <dc:description/>
  <cp:lastModifiedBy>OUBREST</cp:lastModifiedBy>
  <cp:revision>1</cp:revision>
  <dcterms:created xsi:type="dcterms:W3CDTF">2024-10-21T14:10:00Z</dcterms:created>
  <dcterms:modified xsi:type="dcterms:W3CDTF">2024-10-21T14:10:00Z</dcterms:modified>
</cp:coreProperties>
</file>