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F84" w:rsidRPr="002E0EAD" w:rsidRDefault="00E12F84" w:rsidP="00E12F8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VLASTIBOŘ</w:t>
      </w:r>
    </w:p>
    <w:p w:rsidR="00E12F84" w:rsidRPr="002E0EAD" w:rsidRDefault="00E12F84" w:rsidP="00E12F8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Vlastiboř</w:t>
      </w:r>
    </w:p>
    <w:p w:rsidR="00E12F84" w:rsidRPr="002E0EAD" w:rsidRDefault="00E12F84" w:rsidP="00E12F8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Vlastiboř</w:t>
      </w:r>
    </w:p>
    <w:p w:rsidR="00E12F84" w:rsidRPr="002E0EAD" w:rsidRDefault="00E12F84" w:rsidP="00E12F8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C63031">
        <w:rPr>
          <w:rFonts w:ascii="Arial" w:hAnsi="Arial" w:cs="Arial"/>
          <w:b/>
        </w:rPr>
        <w:t>za odkládání komunálního odpadu z nemovité věci</w:t>
      </w:r>
    </w:p>
    <w:p w:rsidR="00E12F84" w:rsidRPr="002E0EAD" w:rsidRDefault="00E12F84" w:rsidP="00E12F8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E12F84" w:rsidRPr="002E0EAD" w:rsidRDefault="00E12F84" w:rsidP="00E12F84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Vlastiboř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="00B5070B" w:rsidRPr="00B5070B">
        <w:rPr>
          <w:rFonts w:ascii="Arial" w:hAnsi="Arial" w:cs="Arial"/>
          <w:b w:val="0"/>
          <w:sz w:val="22"/>
          <w:szCs w:val="22"/>
        </w:rPr>
        <w:t xml:space="preserve">dne </w:t>
      </w:r>
      <w:proofErr w:type="gramStart"/>
      <w:r w:rsidR="00B5070B" w:rsidRPr="00B5070B">
        <w:rPr>
          <w:rFonts w:ascii="Arial" w:hAnsi="Arial" w:cs="Arial"/>
          <w:b w:val="0"/>
          <w:sz w:val="22"/>
          <w:szCs w:val="22"/>
        </w:rPr>
        <w:t>16.12.2022</w:t>
      </w:r>
      <w:proofErr w:type="gramEnd"/>
      <w:r w:rsidR="00B5070B" w:rsidRPr="00B5070B">
        <w:rPr>
          <w:rFonts w:ascii="Arial" w:hAnsi="Arial" w:cs="Arial"/>
          <w:b w:val="0"/>
          <w:sz w:val="22"/>
          <w:szCs w:val="22"/>
        </w:rPr>
        <w:t xml:space="preserve"> usnesením č.68/2022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E12F84" w:rsidRPr="002E0EAD" w:rsidRDefault="00E12F84" w:rsidP="00E12F8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E12F84" w:rsidRPr="002E0EAD" w:rsidRDefault="00E12F84" w:rsidP="00E12F8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E12F84" w:rsidRPr="002E0EAD" w:rsidRDefault="00E12F84" w:rsidP="00E12F84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Vlastiboř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E12F84" w:rsidRPr="002E0EAD" w:rsidRDefault="00E12F84" w:rsidP="00E12F84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>
        <w:rPr>
          <w:rFonts w:ascii="Arial" w:hAnsi="Arial" w:cs="Arial"/>
          <w:sz w:val="22"/>
          <w:szCs w:val="22"/>
        </w:rPr>
        <w:t>Vlastiboř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E12F84" w:rsidRPr="002E0EAD" w:rsidRDefault="00E12F84" w:rsidP="00E12F8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E12F84" w:rsidRPr="002E0EAD" w:rsidRDefault="00E12F84" w:rsidP="00E12F8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 p</w:t>
      </w:r>
      <w:r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 poplatku</w:t>
      </w:r>
    </w:p>
    <w:p w:rsidR="00E12F84" w:rsidRPr="003D427E" w:rsidRDefault="00E12F84" w:rsidP="00E12F84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12F84" w:rsidRPr="002E0EAD" w:rsidRDefault="00E12F84" w:rsidP="00E12F84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E12F84" w:rsidRDefault="00E12F84" w:rsidP="00E12F84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E12F84" w:rsidRDefault="00E12F84" w:rsidP="00E12F84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věci, ve které nemá bydliště žádná fyzická osoba. </w:t>
      </w:r>
    </w:p>
    <w:p w:rsidR="00E12F84" w:rsidRDefault="00E12F84" w:rsidP="00E12F84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:rsidR="00E12F84" w:rsidRDefault="00E12F84" w:rsidP="00E12F84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:rsidR="00E12F84" w:rsidRDefault="00E12F84" w:rsidP="00E12F84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:rsidR="00E12F84" w:rsidRDefault="00E12F84" w:rsidP="00E12F84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:rsidR="00E12F84" w:rsidRDefault="00E12F84" w:rsidP="00E12F84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E12F84" w:rsidRDefault="00E12F84" w:rsidP="00E12F84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E12F84" w:rsidRDefault="00E12F84" w:rsidP="00E12F84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E12F84" w:rsidRDefault="00E12F84" w:rsidP="00E12F84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E12F84" w:rsidRPr="002E0EAD" w:rsidRDefault="00E12F84" w:rsidP="00E12F8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:rsidR="00E12F84" w:rsidRPr="002E0EAD" w:rsidRDefault="00E12F84" w:rsidP="00E12F8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E12F84" w:rsidRPr="00710021" w:rsidRDefault="00E12F84" w:rsidP="00E12F84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710021">
        <w:rPr>
          <w:rFonts w:ascii="Arial" w:hAnsi="Arial" w:cs="Arial"/>
          <w:sz w:val="22"/>
          <w:szCs w:val="22"/>
        </w:rPr>
        <w:t xml:space="preserve">Plátce poplatku je povinen podat správci poplatku ohlášení nejpozději do </w:t>
      </w:r>
      <w:proofErr w:type="gramStart"/>
      <w:r w:rsidRPr="00710021">
        <w:rPr>
          <w:rFonts w:ascii="Arial" w:hAnsi="Arial" w:cs="Arial"/>
          <w:sz w:val="22"/>
          <w:szCs w:val="22"/>
        </w:rPr>
        <w:t>15  dnů</w:t>
      </w:r>
      <w:proofErr w:type="gramEnd"/>
      <w:r w:rsidRPr="00710021">
        <w:rPr>
          <w:rFonts w:ascii="Arial" w:hAnsi="Arial" w:cs="Arial"/>
          <w:sz w:val="22"/>
          <w:szCs w:val="22"/>
        </w:rPr>
        <w:t xml:space="preserve"> ode dne, kdy nabyl postavení plátce poplatku. </w:t>
      </w:r>
    </w:p>
    <w:p w:rsidR="00E12F84" w:rsidRDefault="00E12F84" w:rsidP="00E12F84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poplatku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:rsidR="00E12F84" w:rsidRPr="00376155" w:rsidRDefault="00E12F84" w:rsidP="00E12F84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E12F84" w:rsidRPr="00376155" w:rsidRDefault="00E12F84" w:rsidP="00E12F84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E12F84" w:rsidRDefault="00E12F84" w:rsidP="00E12F84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>
        <w:rPr>
          <w:rFonts w:ascii="Arial" w:hAnsi="Arial" w:cs="Arial"/>
          <w:sz w:val="22"/>
          <w:szCs w:val="22"/>
        </w:rPr>
        <w:t>.</w:t>
      </w:r>
    </w:p>
    <w:p w:rsidR="00E12F84" w:rsidRPr="00716519" w:rsidRDefault="00E12F84" w:rsidP="00E12F84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E12F84" w:rsidRPr="00376155" w:rsidRDefault="00E12F84" w:rsidP="00E12F84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E12F84" w:rsidRDefault="00E12F84" w:rsidP="00E12F84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E12F84" w:rsidRDefault="00E12F84" w:rsidP="00E12F84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Není-li plátce, plní 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E12F84" w:rsidRPr="002E0EAD" w:rsidRDefault="00E12F84" w:rsidP="00E12F84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:rsidR="00E12F84" w:rsidRPr="002E0EAD" w:rsidRDefault="00E12F84" w:rsidP="00E12F8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Pr="002E0EAD">
        <w:rPr>
          <w:rFonts w:ascii="Arial" w:hAnsi="Arial" w:cs="Arial"/>
        </w:rPr>
        <w:t>poplatku</w:t>
      </w:r>
      <w:r>
        <w:rPr>
          <w:rStyle w:val="Znakapoznpodarou"/>
          <w:rFonts w:ascii="Arial" w:hAnsi="Arial" w:cs="Arial"/>
        </w:rPr>
        <w:footnoteReference w:id="13"/>
      </w:r>
    </w:p>
    <w:p w:rsidR="00E12F84" w:rsidRPr="00772922" w:rsidRDefault="00E12F84" w:rsidP="00E12F84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dílčího 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E12F84" w:rsidRDefault="00E12F84" w:rsidP="00E12F84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:rsidR="00E12F84" w:rsidRPr="00772922" w:rsidRDefault="00E12F84" w:rsidP="00E12F84">
      <w:pPr>
        <w:pStyle w:val="Default"/>
        <w:spacing w:before="60" w:line="288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>
        <w:rPr>
          <w:sz w:val="22"/>
          <w:szCs w:val="22"/>
        </w:rPr>
        <w:t xml:space="preserve"> nebo</w:t>
      </w:r>
    </w:p>
    <w:p w:rsidR="00E12F84" w:rsidRDefault="00E12F84" w:rsidP="00E12F84">
      <w:pPr>
        <w:pStyle w:val="Default"/>
        <w:spacing w:before="60" w:line="288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kapacita soustřeďovacích prostředků pro tuto nemovitou věc na kalendářní měsíc </w:t>
      </w:r>
      <w:r>
        <w:rPr>
          <w:sz w:val="22"/>
          <w:szCs w:val="22"/>
        </w:rPr>
        <w:br/>
        <w:t xml:space="preserve">v případě, že v nemovité věci nemá bydliště žádná fyzická osoba. </w:t>
      </w:r>
    </w:p>
    <w:p w:rsidR="00E12F84" w:rsidRPr="00E26EDC" w:rsidRDefault="00E12F84" w:rsidP="00E12F84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Minimální základ dílčího poplatku činí 50 litrů. </w:t>
      </w:r>
    </w:p>
    <w:p w:rsidR="00E12F84" w:rsidRPr="002E0EAD" w:rsidRDefault="00E12F84" w:rsidP="00E12F8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E12F84" w:rsidRPr="002E0EAD" w:rsidRDefault="00E12F84" w:rsidP="00E12F8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E12F84" w:rsidRDefault="00E12F84" w:rsidP="00E12F8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Sazba poplatku </w:t>
      </w:r>
      <w:proofErr w:type="gramStart"/>
      <w:r>
        <w:rPr>
          <w:rFonts w:ascii="Arial" w:hAnsi="Arial" w:cs="Arial"/>
          <w:sz w:val="22"/>
          <w:szCs w:val="22"/>
        </w:rPr>
        <w:t>činí  1,</w:t>
      </w:r>
      <w:proofErr w:type="gramEnd"/>
      <w:r>
        <w:rPr>
          <w:rFonts w:ascii="Arial" w:hAnsi="Arial" w:cs="Arial"/>
          <w:sz w:val="22"/>
          <w:szCs w:val="22"/>
        </w:rPr>
        <w:t>- Kč za litr.</w:t>
      </w:r>
    </w:p>
    <w:p w:rsidR="00E12F84" w:rsidRPr="002E0EAD" w:rsidRDefault="00E12F84" w:rsidP="00E12F8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E12F84" w:rsidRPr="002E0EAD" w:rsidRDefault="00E12F84" w:rsidP="00E12F8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Výpočet </w:t>
      </w:r>
      <w:r w:rsidRPr="001A5525">
        <w:rPr>
          <w:rFonts w:ascii="Arial" w:hAnsi="Arial" w:cs="Arial"/>
        </w:rPr>
        <w:t>poplatku</w:t>
      </w:r>
      <w:r>
        <w:rPr>
          <w:rStyle w:val="Znakapoznpodarou"/>
          <w:rFonts w:ascii="Arial" w:hAnsi="Arial" w:cs="Arial"/>
        </w:rPr>
        <w:footnoteReference w:id="14"/>
      </w:r>
    </w:p>
    <w:p w:rsidR="00E12F84" w:rsidRPr="00601AB9" w:rsidRDefault="00E12F84" w:rsidP="00E12F84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:rsidR="00E12F84" w:rsidRPr="00601AB9" w:rsidRDefault="00E12F84" w:rsidP="00E12F84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E12F84" w:rsidRDefault="00E12F84" w:rsidP="00E12F84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:rsidR="00E12F84" w:rsidRPr="009B3D7F" w:rsidRDefault="00E12F84" w:rsidP="00E12F84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:rsidR="00E12F84" w:rsidRPr="002E0EAD" w:rsidRDefault="00E12F84" w:rsidP="00E12F8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E12F84" w:rsidRDefault="00E12F84" w:rsidP="00E12F84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:rsidR="00E12F84" w:rsidRDefault="00E12F84" w:rsidP="00E12F84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poplatku odvede vybraný poplatek správci poplatku ve dvou splátkách v termínech uvedených v tabulce:</w:t>
      </w:r>
    </w:p>
    <w:tbl>
      <w:tblPr>
        <w:tblW w:w="9498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3969"/>
      </w:tblGrid>
      <w:tr w:rsidR="00E12F84" w:rsidTr="0065097D">
        <w:trPr>
          <w:trHeight w:val="85"/>
          <w:tblCellSpacing w:w="15" w:type="dxa"/>
          <w:jc w:val="center"/>
        </w:trPr>
        <w:tc>
          <w:tcPr>
            <w:tcW w:w="5484" w:type="dxa"/>
            <w:shd w:val="clear" w:color="auto" w:fill="21212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12F84" w:rsidRDefault="00E12F84" w:rsidP="0065097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Termín splatnosti</w:t>
            </w:r>
          </w:p>
        </w:tc>
        <w:tc>
          <w:tcPr>
            <w:tcW w:w="3924" w:type="dxa"/>
            <w:shd w:val="clear" w:color="auto" w:fill="21212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12F84" w:rsidRDefault="00E12F84" w:rsidP="0065097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období, za které je poplatek hrazen</w:t>
            </w:r>
          </w:p>
        </w:tc>
      </w:tr>
      <w:tr w:rsidR="00E12F84" w:rsidTr="0065097D">
        <w:trPr>
          <w:trHeight w:val="85"/>
          <w:tblCellSpacing w:w="15" w:type="dxa"/>
          <w:jc w:val="center"/>
        </w:trPr>
        <w:tc>
          <w:tcPr>
            <w:tcW w:w="548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12F84" w:rsidRDefault="00E12F84" w:rsidP="00650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15. července kalendářního roku</w:t>
            </w:r>
          </w:p>
        </w:tc>
        <w:tc>
          <w:tcPr>
            <w:tcW w:w="392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12F84" w:rsidRDefault="00E12F84" w:rsidP="00650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1. ledna do 30. června</w:t>
            </w:r>
          </w:p>
        </w:tc>
      </w:tr>
      <w:tr w:rsidR="00E12F84" w:rsidTr="0065097D">
        <w:trPr>
          <w:trHeight w:val="85"/>
          <w:tblCellSpacing w:w="15" w:type="dxa"/>
          <w:jc w:val="center"/>
        </w:trPr>
        <w:tc>
          <w:tcPr>
            <w:tcW w:w="5484" w:type="dxa"/>
            <w:shd w:val="clear" w:color="auto" w:fill="CDDD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12F84" w:rsidRDefault="00E12F84" w:rsidP="00650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15. ledna následujícího kalendářního roku</w:t>
            </w:r>
          </w:p>
        </w:tc>
        <w:tc>
          <w:tcPr>
            <w:tcW w:w="3924" w:type="dxa"/>
            <w:shd w:val="clear" w:color="auto" w:fill="CDDD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12F84" w:rsidRDefault="00E12F84" w:rsidP="00650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1. července do 31. prosince</w:t>
            </w:r>
          </w:p>
        </w:tc>
      </w:tr>
    </w:tbl>
    <w:p w:rsidR="00E12F84" w:rsidRDefault="00E12F84" w:rsidP="00E12F84">
      <w:pPr>
        <w:spacing w:before="120" w:line="288" w:lineRule="auto"/>
        <w:ind w:left="567"/>
        <w:jc w:val="center"/>
        <w:rPr>
          <w:rFonts w:ascii="Arial" w:hAnsi="Arial" w:cs="Arial"/>
          <w:sz w:val="22"/>
          <w:szCs w:val="22"/>
        </w:rPr>
      </w:pPr>
    </w:p>
    <w:p w:rsidR="00E12F84" w:rsidRDefault="00E12F84" w:rsidP="00E12F84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Není-li plátce poplatku, zaplatí poplatek ve lhůtě podle odstavce 1 </w:t>
      </w:r>
      <w:proofErr w:type="gramStart"/>
      <w:r>
        <w:rPr>
          <w:rFonts w:ascii="Arial" w:hAnsi="Arial" w:cs="Arial"/>
          <w:sz w:val="22"/>
          <w:szCs w:val="22"/>
        </w:rPr>
        <w:t>poplatník</w:t>
      </w:r>
      <w:r w:rsidRPr="0088615E">
        <w:rPr>
          <w:rFonts w:ascii="Arial" w:hAnsi="Arial" w:cs="Arial"/>
          <w:sz w:val="22"/>
          <w:szCs w:val="22"/>
        </w:rPr>
        <w:t>.</w:t>
      </w:r>
      <w:r w:rsidRPr="0088615E">
        <w:rPr>
          <w:rFonts w:ascii="Arial" w:hAnsi="Arial" w:cs="Arial"/>
          <w:sz w:val="22"/>
          <w:szCs w:val="22"/>
          <w:vertAlign w:val="superscript"/>
        </w:rPr>
        <w:t>12</w:t>
      </w:r>
      <w:proofErr w:type="gramEnd"/>
    </w:p>
    <w:p w:rsidR="00E12F84" w:rsidRPr="00A25837" w:rsidRDefault="00E12F84" w:rsidP="00E12F84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E12F84" w:rsidRPr="002E0EAD" w:rsidRDefault="00E12F84" w:rsidP="00E12F8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:rsidR="00E12F84" w:rsidRPr="005155AF" w:rsidRDefault="00E12F84" w:rsidP="00E12F84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E12F84" w:rsidRPr="00A73DE8" w:rsidRDefault="00E12F84" w:rsidP="00E12F84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E12F84" w:rsidRPr="005155AF" w:rsidRDefault="00E12F84" w:rsidP="00E12F84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E12F84" w:rsidRPr="00B92EB1" w:rsidRDefault="00E12F84" w:rsidP="00E12F84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E12F84" w:rsidRPr="002E0EAD" w:rsidRDefault="00E12F84" w:rsidP="00E12F84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:rsidR="00E12F84" w:rsidRPr="002E0EAD" w:rsidRDefault="00E12F84" w:rsidP="00E12F84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E12F84" w:rsidRDefault="00E12F84" w:rsidP="00E12F84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E12F84" w:rsidRPr="002E0EAD" w:rsidRDefault="00E12F84" w:rsidP="00E12F84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E12F84" w:rsidRPr="002E0EAD" w:rsidRDefault="00E12F84" w:rsidP="00E12F8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:rsidR="00E12F84" w:rsidRPr="002E0EAD" w:rsidRDefault="00E12F84" w:rsidP="00E12F8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:rsidR="00E12F84" w:rsidRDefault="00E12F84" w:rsidP="00E12F8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E12F84" w:rsidRPr="002E0EAD" w:rsidRDefault="00E12F84" w:rsidP="00E12F8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:rsidR="00E12F84" w:rsidRPr="002E0EAD" w:rsidRDefault="00E12F84" w:rsidP="00E12F8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E12F84" w:rsidRPr="002E0EAD" w:rsidRDefault="00E12F84" w:rsidP="00E12F8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</w:t>
      </w:r>
      <w:r w:rsidRPr="002E0EAD">
        <w:rPr>
          <w:rFonts w:ascii="Arial" w:hAnsi="Arial" w:cs="Arial"/>
          <w:sz w:val="22"/>
          <w:szCs w:val="22"/>
        </w:rPr>
        <w:t>becně závazná vyhláška</w:t>
      </w:r>
      <w:r>
        <w:rPr>
          <w:rFonts w:ascii="Arial" w:hAnsi="Arial" w:cs="Arial"/>
          <w:sz w:val="22"/>
          <w:szCs w:val="22"/>
        </w:rPr>
        <w:t xml:space="preserve"> obce Vlastiboř</w:t>
      </w:r>
      <w:r w:rsidRPr="002E0EAD"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>2 / 2021, o místním poplatku za odkládání komunálního odpadu z nemovité věci</w:t>
      </w:r>
      <w:r w:rsidRPr="00082FFE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15.12.2021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E12F84" w:rsidRPr="002E0EAD" w:rsidRDefault="00E12F84" w:rsidP="00E12F8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:rsidR="00E12F84" w:rsidRPr="002E0EAD" w:rsidRDefault="00E12F84" w:rsidP="00E12F8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E12F84" w:rsidRPr="002E0EAD" w:rsidRDefault="00E12F84" w:rsidP="00E12F84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>
        <w:rPr>
          <w:rFonts w:ascii="Arial" w:hAnsi="Arial" w:cs="Arial"/>
          <w:sz w:val="22"/>
          <w:szCs w:val="22"/>
        </w:rPr>
        <w:t>01.01.2023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E12F84" w:rsidRDefault="00E12F84" w:rsidP="00E12F8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E12F84" w:rsidRPr="002E0EAD" w:rsidRDefault="00E12F84" w:rsidP="00E12F8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E12F84" w:rsidRPr="002E0EAD" w:rsidRDefault="00E12F84" w:rsidP="00E12F84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</w:r>
      <w:proofErr w:type="spellStart"/>
      <w:r w:rsidRPr="002E0EAD">
        <w:rPr>
          <w:rFonts w:ascii="Arial" w:hAnsi="Arial" w:cs="Arial"/>
          <w:i/>
          <w:sz w:val="22"/>
          <w:szCs w:val="22"/>
        </w:rPr>
        <w:t>Podpis</w:t>
      </w:r>
      <w:proofErr w:type="spellEnd"/>
    </w:p>
    <w:p w:rsidR="00E12F84" w:rsidRPr="002E0EAD" w:rsidRDefault="00E12F84" w:rsidP="00E12F84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E12F84" w:rsidRPr="002E0EAD" w:rsidRDefault="00E12F84" w:rsidP="00E12F84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Zdeněk Rydval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František Barták</w:t>
      </w:r>
    </w:p>
    <w:p w:rsidR="00E12F84" w:rsidRPr="002E0EAD" w:rsidRDefault="00E12F84" w:rsidP="00E12F8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E12F84" w:rsidRPr="002E0EAD" w:rsidRDefault="00E12F84" w:rsidP="00E12F8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E12F84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EB4" w:rsidRDefault="006D6EB4">
      <w:r>
        <w:separator/>
      </w:r>
    </w:p>
  </w:endnote>
  <w:endnote w:type="continuationSeparator" w:id="0">
    <w:p w:rsidR="006D6EB4" w:rsidRDefault="006D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5070B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EB4" w:rsidRDefault="006D6EB4">
      <w:r>
        <w:separator/>
      </w:r>
    </w:p>
  </w:footnote>
  <w:footnote w:type="continuationSeparator" w:id="0">
    <w:p w:rsidR="006D6EB4" w:rsidRDefault="006D6EB4">
      <w:r>
        <w:continuationSeparator/>
      </w:r>
    </w:p>
  </w:footnote>
  <w:footnote w:id="1">
    <w:p w:rsidR="00E12F84" w:rsidRPr="00BD6700" w:rsidRDefault="00E12F84" w:rsidP="00E12F8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E12F84" w:rsidRDefault="00E12F84" w:rsidP="00E12F8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E12F84" w:rsidRPr="00C76E56" w:rsidRDefault="00E12F84" w:rsidP="00E12F8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10i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E12F84" w:rsidRDefault="00E12F84" w:rsidP="00E12F84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E12F84" w:rsidRDefault="00E12F84" w:rsidP="00E12F84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E12F84" w:rsidRDefault="00E12F84" w:rsidP="00E12F8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:rsidR="00E12F84" w:rsidRDefault="00E12F84" w:rsidP="00E12F8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:rsidR="00E12F84" w:rsidRPr="002765B6" w:rsidRDefault="00E12F84" w:rsidP="00E12F84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:rsidR="00E12F84" w:rsidRPr="002765B6" w:rsidRDefault="00E12F84" w:rsidP="00E12F84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:rsidR="00E12F84" w:rsidRPr="002765B6" w:rsidRDefault="00E12F84" w:rsidP="00E12F84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:rsidR="00E12F84" w:rsidRDefault="00E12F84" w:rsidP="00E12F8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:rsidR="00E12F84" w:rsidRPr="00765F5D" w:rsidRDefault="00E12F84" w:rsidP="00E12F8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:rsidR="00E12F84" w:rsidRDefault="00E12F84" w:rsidP="00E12F84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:rsidR="00E12F84" w:rsidRDefault="00E12F84" w:rsidP="00E12F84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:rsidR="00E12F84" w:rsidRDefault="00E12F84" w:rsidP="00E12F8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:rsidR="00E12F84" w:rsidRPr="00A04C8B" w:rsidRDefault="00E12F84" w:rsidP="00E12F84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:rsidR="00E12F84" w:rsidRPr="00A04C8B" w:rsidRDefault="00E12F84" w:rsidP="00E12F84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:rsidR="00E12F84" w:rsidRDefault="00E12F84" w:rsidP="00E12F8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E12F84" w:rsidRDefault="00E12F84" w:rsidP="00E12F8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6818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868BA"/>
    <w:rsid w:val="00591919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D6EB4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A73CE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0E1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1844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5070B"/>
    <w:rsid w:val="00B63BFF"/>
    <w:rsid w:val="00B71306"/>
    <w:rsid w:val="00B75719"/>
    <w:rsid w:val="00B77BFA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2F84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A73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7A73C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6C0F9-DDD3-47C0-BC62-4A75C0A21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910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Windows User</cp:lastModifiedBy>
  <cp:revision>5</cp:revision>
  <cp:lastPrinted>2015-10-16T08:54:00Z</cp:lastPrinted>
  <dcterms:created xsi:type="dcterms:W3CDTF">2022-11-25T11:42:00Z</dcterms:created>
  <dcterms:modified xsi:type="dcterms:W3CDTF">2022-12-28T12:48:00Z</dcterms:modified>
</cp:coreProperties>
</file>