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DFD7" w14:textId="77777777" w:rsidR="00F16438" w:rsidRDefault="000000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Velim</w:t>
      </w:r>
    </w:p>
    <w:p w14:paraId="01E9F780" w14:textId="77777777" w:rsidR="00F16438" w:rsidRDefault="000000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Velim</w:t>
      </w:r>
    </w:p>
    <w:p w14:paraId="07C8AC6A" w14:textId="77777777" w:rsidR="00F16438" w:rsidRDefault="00F164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88B19DB" w14:textId="77777777" w:rsidR="00F16438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B6BABA2" w14:textId="77777777" w:rsidR="00F16438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obce Velim</w:t>
      </w:r>
    </w:p>
    <w:p w14:paraId="7CA44289" w14:textId="77777777" w:rsidR="00F16438" w:rsidRDefault="00F164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499760F" w14:textId="77777777" w:rsidR="00F16438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o zákazu požívání alkoholických nápojů na vymezených veřejných prostranstvích</w:t>
      </w:r>
    </w:p>
    <w:p w14:paraId="4E52F3B1" w14:textId="77777777" w:rsidR="00F16438" w:rsidRDefault="00F164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5F5BA9C3" w14:textId="4996296D" w:rsidR="00F16438" w:rsidRDefault="0000000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Velim se na svém zasedání dne</w:t>
      </w:r>
      <w:r w:rsidR="00CD43C6">
        <w:rPr>
          <w:rFonts w:ascii="Arial" w:hAnsi="Arial" w:cs="Arial"/>
        </w:rPr>
        <w:t xml:space="preserve"> 24.09</w:t>
      </w:r>
      <w:r>
        <w:rPr>
          <w:rFonts w:ascii="Arial" w:hAnsi="Arial" w:cs="Arial"/>
        </w:rPr>
        <w:t>.2025 usneslo vydat na základě ustanovení</w:t>
      </w:r>
      <w:r>
        <w:rPr>
          <w:rFonts w:ascii="Arial" w:hAnsi="Arial" w:cs="Arial"/>
          <w:color w:val="000000"/>
        </w:rPr>
        <w:t xml:space="preserve"> § 10, § 35 a § 84 odst. 2) písm. h) zákona č. 128/2000 Sb., o obcích (obecní zřízení), ve znění pozdějších předpisů, </w:t>
      </w:r>
      <w:r>
        <w:rPr>
          <w:rFonts w:ascii="Arial" w:hAnsi="Arial" w:cs="Arial"/>
        </w:rPr>
        <w:t>tuto obecně závaznou vyhlášku:</w:t>
      </w:r>
    </w:p>
    <w:p w14:paraId="5A8C7D39" w14:textId="77777777" w:rsidR="00F16438" w:rsidRDefault="00F16438">
      <w:pPr>
        <w:pStyle w:val="Zkladntext"/>
        <w:jc w:val="both"/>
        <w:rPr>
          <w:rFonts w:ascii="Arial" w:hAnsi="Arial" w:cs="Arial"/>
        </w:rPr>
      </w:pPr>
    </w:p>
    <w:p w14:paraId="5AACD650" w14:textId="77777777" w:rsidR="00F16438" w:rsidRDefault="00000000">
      <w:pPr>
        <w:pStyle w:val="Zpa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3A69667" w14:textId="77777777" w:rsidR="00F16438" w:rsidRDefault="00000000">
      <w:pPr>
        <w:pStyle w:val="Zpa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ustanovení</w:t>
      </w:r>
    </w:p>
    <w:p w14:paraId="18E4B102" w14:textId="77777777" w:rsidR="00F16438" w:rsidRDefault="00000000">
      <w:pPr>
        <w:pStyle w:val="Seznamoslovan0"/>
        <w:widowControl w:val="0"/>
        <w:numPr>
          <w:ilvl w:val="0"/>
          <w:numId w:val="5"/>
        </w:numPr>
        <w:suppressAutoHyphens w:val="0"/>
        <w:overflowPunct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 souladu se všeobecným zájmem na udržení a ochranu veřejného pořádku na území obce stanovit opatření směřující k zajištění místních záležitostí veřejného pořádku, k ochraně zdraví, bezpečnosti osob a majetku a veřejné zeleně, ke zlepšení estetického vzhledu obce a k vytváření příznivých podmínek pro život v obci.</w:t>
      </w:r>
    </w:p>
    <w:p w14:paraId="18674710" w14:textId="77777777" w:rsidR="00F16438" w:rsidRDefault="00000000">
      <w:pPr>
        <w:pStyle w:val="Seznamoslovan0"/>
        <w:widowControl w:val="0"/>
        <w:numPr>
          <w:ilvl w:val="0"/>
          <w:numId w:val="5"/>
        </w:numPr>
        <w:suppressAutoHyphens w:val="0"/>
        <w:overflowPunct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vymezení činností, které by mohly narušit veřejný pořádek na území obce nebo být v rozporu s dobrými mravy, ochranou bezpečnosti, zdraví a majetku, a stanovení podmínek pro jejich výkon.</w:t>
      </w:r>
    </w:p>
    <w:p w14:paraId="4D1DE02B" w14:textId="77777777" w:rsidR="00F16438" w:rsidRDefault="00F16438">
      <w:pPr>
        <w:spacing w:after="0" w:line="240" w:lineRule="auto"/>
        <w:jc w:val="center"/>
        <w:rPr>
          <w:rFonts w:ascii="Arial" w:hAnsi="Arial" w:cs="Arial"/>
          <w:b/>
        </w:rPr>
      </w:pPr>
    </w:p>
    <w:p w14:paraId="0E2DA3AC" w14:textId="77777777" w:rsidR="00F16438" w:rsidRDefault="0000000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7ECACFE" w14:textId="77777777" w:rsidR="00F16438" w:rsidRDefault="0000000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14:paraId="1DB545E5" w14:textId="77777777" w:rsidR="00F16438" w:rsidRDefault="00000000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4E472FD1" w14:textId="77777777" w:rsidR="00F16438" w:rsidRDefault="00000000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Alkoholickým nápojem se rozumí nápoj obsahující více než 0,5 % objemových ethanolu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1C0245A9" w14:textId="77777777" w:rsidR="00F16438" w:rsidRDefault="00F16438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1E372AFB" w14:textId="77777777" w:rsidR="00F16438" w:rsidRDefault="00000000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57896B5" w14:textId="77777777" w:rsidR="00F16438" w:rsidRDefault="000000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Požívání alkoholických nápojů</w:t>
      </w:r>
    </w:p>
    <w:p w14:paraId="3E3A6815" w14:textId="77777777" w:rsidR="00F16438" w:rsidRDefault="0000000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Požívání alkoholických nápojů na vymezených veřejných prostranstvích</w:t>
      </w:r>
      <w:r>
        <w:rPr>
          <w:rFonts w:ascii="Arial" w:hAnsi="Arial" w:cs="Arial"/>
          <w:color w:val="000000" w:themeColor="text1"/>
        </w:rPr>
        <w:t xml:space="preserve"> je činno</w:t>
      </w:r>
      <w:r>
        <w:rPr>
          <w:rFonts w:ascii="Arial" w:hAnsi="Arial" w:cs="Arial"/>
        </w:rPr>
        <w:t>stí, která by mohla narušit veřejný pořádek v obci nebo být v rozporu s dobrými mravy, ochranou bezpečnosti, zdraví a majetku.</w:t>
      </w:r>
    </w:p>
    <w:p w14:paraId="61B7CEA9" w14:textId="310EF96A" w:rsidR="00F16438" w:rsidRDefault="0000000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Zakazuje se požívání alkoholických nápojů a zdržování se s otevřenou lahví nebo jinou nádobou s alkoholickým nápojem</w:t>
      </w:r>
      <w:bookmarkStart w:id="0" w:name="_Hlk190785566"/>
      <w:r>
        <w:rPr>
          <w:rStyle w:val="Znakapoznpodarou"/>
          <w:rFonts w:ascii="Arial" w:hAnsi="Arial" w:cs="Arial"/>
        </w:rPr>
        <w:footnoteReference w:id="3"/>
      </w:r>
      <w:bookmarkEnd w:id="0"/>
      <w:r>
        <w:rPr>
          <w:rFonts w:ascii="Arial" w:hAnsi="Arial" w:cs="Arial"/>
        </w:rPr>
        <w:t xml:space="preserve"> na</w:t>
      </w:r>
      <w:r w:rsidR="005F2C3C">
        <w:rPr>
          <w:rFonts w:ascii="Arial" w:hAnsi="Arial" w:cs="Arial"/>
        </w:rPr>
        <w:t xml:space="preserve"> těchto</w:t>
      </w:r>
      <w:r>
        <w:rPr>
          <w:rFonts w:ascii="Arial" w:hAnsi="Arial" w:cs="Arial"/>
        </w:rPr>
        <w:t xml:space="preserve"> veřejných prostranstvích:</w:t>
      </w:r>
    </w:p>
    <w:p w14:paraId="63800BD9" w14:textId="77777777" w:rsidR="00F16438" w:rsidRDefault="00000000">
      <w:pPr>
        <w:pStyle w:val="Odstavecseseznamem"/>
        <w:spacing w:after="120" w:line="240" w:lineRule="auto"/>
        <w:ind w:left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a) veřejné prostranství – ulice: náměstí Obránců míru, Palackého, Pražská, Riegrova, Sokolská, Novoveská, Nádražní</w:t>
      </w:r>
    </w:p>
    <w:p w14:paraId="42537799" w14:textId="77777777" w:rsidR="00F16438" w:rsidRDefault="00000000">
      <w:pPr>
        <w:pStyle w:val="Odstavecseseznamem"/>
        <w:spacing w:after="120" w:line="240" w:lineRule="auto"/>
        <w:ind w:left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 dětská hřiště, pískoviště a v okruhu do 50 metrů těchto zařízení</w:t>
      </w:r>
    </w:p>
    <w:p w14:paraId="171FF46A" w14:textId="77777777" w:rsidR="00F16438" w:rsidRDefault="00000000">
      <w:pPr>
        <w:pStyle w:val="Odstavecseseznamem"/>
        <w:spacing w:after="120" w:line="240" w:lineRule="auto"/>
        <w:ind w:left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c) zastávky autobusové dopravy a v okruhu do 50 metrů od těchto zařízení. </w:t>
      </w:r>
    </w:p>
    <w:p w14:paraId="3FF03317" w14:textId="77777777" w:rsidR="00F16438" w:rsidRDefault="00F16438">
      <w:pPr>
        <w:pStyle w:val="Odstavecseseznamem"/>
        <w:spacing w:after="120" w:line="240" w:lineRule="auto"/>
        <w:ind w:left="397"/>
        <w:contextualSpacing w:val="0"/>
        <w:jc w:val="both"/>
        <w:rPr>
          <w:rFonts w:ascii="Arial" w:hAnsi="Arial" w:cs="Arial"/>
        </w:rPr>
      </w:pPr>
    </w:p>
    <w:p w14:paraId="7CE4D61D" w14:textId="77777777" w:rsidR="00F16438" w:rsidRDefault="0000000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Zákaz uvedený v odst. 2) se nevztahuje:</w:t>
      </w:r>
    </w:p>
    <w:p w14:paraId="71F711CA" w14:textId="77777777" w:rsidR="00F16438" w:rsidRDefault="0000000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dny 31. 12. a 1. 1. kalendářního roku,</w:t>
      </w:r>
    </w:p>
    <w:p w14:paraId="2E726AF2" w14:textId="77777777" w:rsidR="00F16438" w:rsidRDefault="0000000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prostory zahrádek a předzahrádek umístěných u provozoven, a to po dobu jejich provozu,</w:t>
      </w:r>
    </w:p>
    <w:p w14:paraId="767D836D" w14:textId="77777777" w:rsidR="00F16438" w:rsidRDefault="0000000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společenské akce – májové slavnosti, rozsvícení vánočního stromku, gastronomické akce, trhy, pouť, jarmarky, </w:t>
      </w:r>
    </w:p>
    <w:p w14:paraId="4827F1AC" w14:textId="3EEFFCC4" w:rsidR="00F16438" w:rsidRDefault="00000000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5F2C3C">
        <w:rPr>
          <w:rFonts w:ascii="Arial" w:hAnsi="Arial" w:cs="Arial"/>
        </w:rPr>
        <w:t>sportovní a kulturní akce</w:t>
      </w:r>
    </w:p>
    <w:p w14:paraId="3F6F1DBD" w14:textId="77777777" w:rsidR="00F16438" w:rsidRDefault="00F16438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4D4B5BA" w14:textId="77777777" w:rsidR="00F16438" w:rsidRDefault="0000000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4</w:t>
      </w:r>
    </w:p>
    <w:p w14:paraId="0F4C60CA" w14:textId="77777777" w:rsidR="00F16438" w:rsidRDefault="0000000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029CC0D" w14:textId="77777777" w:rsidR="00F16438" w:rsidRDefault="00000000">
      <w:pPr>
        <w:pStyle w:val="Zkladntext"/>
        <w:numPr>
          <w:ilvl w:val="0"/>
          <w:numId w:val="4"/>
        </w:numPr>
        <w:tabs>
          <w:tab w:val="left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5E85B7B5" w14:textId="77777777" w:rsidR="00F16438" w:rsidRDefault="00000000">
      <w:pPr>
        <w:pStyle w:val="Zkladntext"/>
        <w:numPr>
          <w:ilvl w:val="0"/>
          <w:numId w:val="4"/>
        </w:numPr>
        <w:tabs>
          <w:tab w:val="left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Nabytím účinnosti této obecně závazné vyhlášky se zrušuje obecně závazná vyhláška obce Velim č. 1/2019 o zákazu konzumace alkoholických nápojů na veřejných prostranstvích, ze dne 15. 5. 2019.</w:t>
      </w:r>
    </w:p>
    <w:p w14:paraId="4AE5824E" w14:textId="77777777" w:rsidR="00F16438" w:rsidRDefault="00000000">
      <w:pPr>
        <w:pStyle w:val="Zkladntext"/>
        <w:numPr>
          <w:ilvl w:val="0"/>
          <w:numId w:val="4"/>
        </w:numPr>
        <w:tabs>
          <w:tab w:val="left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1C4D39C" w14:textId="77777777" w:rsidR="00F16438" w:rsidRDefault="00F16438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6F6E961" w14:textId="77777777" w:rsidR="00F16438" w:rsidRDefault="00F16438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96402AE" w14:textId="77777777" w:rsidR="00F16438" w:rsidRDefault="00F1643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CC7C23F" w14:textId="77777777" w:rsidR="00F16438" w:rsidRDefault="00F1643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673E073" w14:textId="77777777" w:rsidR="00F16438" w:rsidRDefault="000000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  <w:t>Josef Seifert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Milan Bug v. r.</w:t>
      </w:r>
    </w:p>
    <w:p w14:paraId="66767577" w14:textId="77777777" w:rsidR="00F16438" w:rsidRDefault="0000000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starosta                                                                              </w:t>
      </w:r>
      <w:r>
        <w:rPr>
          <w:rFonts w:ascii="Arial" w:hAnsi="Arial" w:cs="Arial"/>
        </w:rPr>
        <w:tab/>
        <w:t>místostarosta</w:t>
      </w:r>
    </w:p>
    <w:p w14:paraId="69854054" w14:textId="77777777" w:rsidR="00F16438" w:rsidRDefault="00F1643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801B826" w14:textId="77777777" w:rsidR="00F16438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14:paraId="35025748" w14:textId="77777777" w:rsidR="00F16438" w:rsidRDefault="00F16438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35DB37F4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5FE5A77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9E1645D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6D43B85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6FC4159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663B99E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AD4A469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AB42AF5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CE0D88A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48DFF050" w14:textId="77777777" w:rsidR="00F16438" w:rsidRDefault="00F16438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F16438">
      <w:footerReference w:type="even" r:id="rId7"/>
      <w:footerReference w:type="default" r:id="rId8"/>
      <w:footerReference w:type="first" r:id="rId9"/>
      <w:pgSz w:w="11906" w:h="16838"/>
      <w:pgMar w:top="1418" w:right="1418" w:bottom="1247" w:left="1418" w:header="0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F2AB" w14:textId="77777777" w:rsidR="00C77A71" w:rsidRDefault="00C77A71">
      <w:pPr>
        <w:spacing w:after="0" w:line="240" w:lineRule="auto"/>
      </w:pPr>
      <w:r>
        <w:separator/>
      </w:r>
    </w:p>
  </w:endnote>
  <w:endnote w:type="continuationSeparator" w:id="0">
    <w:p w14:paraId="49355863" w14:textId="77777777" w:rsidR="00C77A71" w:rsidRDefault="00C7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F8AE" w14:textId="77777777" w:rsidR="00F16438" w:rsidRDefault="00F16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712F" w14:textId="77777777" w:rsidR="00F1643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4CEAEE77" w14:textId="77777777" w:rsidR="00F16438" w:rsidRDefault="00F164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38A1" w14:textId="77777777" w:rsidR="00F16438" w:rsidRDefault="00000000">
    <w:pPr>
      <w:pStyle w:val="Zpa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14:paraId="27EA5BEC" w14:textId="77777777" w:rsidR="00F16438" w:rsidRDefault="00F1643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35E7" w14:textId="77777777" w:rsidR="00C77A71" w:rsidRDefault="00C77A71">
      <w:r>
        <w:separator/>
      </w:r>
    </w:p>
  </w:footnote>
  <w:footnote w:type="continuationSeparator" w:id="0">
    <w:p w14:paraId="6F7906A3" w14:textId="77777777" w:rsidR="00C77A71" w:rsidRDefault="00C77A71">
      <w:r>
        <w:continuationSeparator/>
      </w:r>
    </w:p>
  </w:footnote>
  <w:footnote w:id="1">
    <w:p w14:paraId="0DBCFB17" w14:textId="77777777" w:rsidR="00F16438" w:rsidRDefault="00000000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5F950B6" w14:textId="77777777" w:rsidR="00F16438" w:rsidRDefault="00000000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</w:rPr>
        <w:t xml:space="preserve"> § 2 písm. </w:t>
      </w:r>
      <w:r>
        <w:rPr>
          <w:rFonts w:ascii="Arial" w:hAnsi="Arial" w:cs="Arial"/>
          <w:sz w:val="16"/>
          <w:szCs w:val="16"/>
          <w:lang w:val="cs-CZ"/>
        </w:rPr>
        <w:t>f</w:t>
      </w:r>
      <w:r>
        <w:rPr>
          <w:rFonts w:ascii="Arial" w:hAnsi="Arial" w:cs="Arial"/>
          <w:sz w:val="16"/>
          <w:szCs w:val="16"/>
        </w:rPr>
        <w:t xml:space="preserve">) zákona č. </w:t>
      </w:r>
      <w:r>
        <w:rPr>
          <w:rFonts w:ascii="Arial" w:hAnsi="Arial" w:cs="Arial"/>
          <w:sz w:val="16"/>
          <w:szCs w:val="16"/>
          <w:lang w:val="cs-CZ"/>
        </w:rPr>
        <w:t>65/2017</w:t>
      </w:r>
      <w:r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689A2829" w14:textId="77777777" w:rsidR="00F16438" w:rsidRDefault="00000000">
      <w:pPr>
        <w:pStyle w:val="Textpoznpodarou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670"/>
    <w:multiLevelType w:val="multilevel"/>
    <w:tmpl w:val="54188D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 w15:restartNumberingAfterBreak="0">
    <w:nsid w:val="171F2B98"/>
    <w:multiLevelType w:val="multilevel"/>
    <w:tmpl w:val="3DCE8E2E"/>
    <w:lvl w:ilvl="0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21BC5721"/>
    <w:multiLevelType w:val="multilevel"/>
    <w:tmpl w:val="A962B5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F952CE"/>
    <w:multiLevelType w:val="multilevel"/>
    <w:tmpl w:val="C6DEC7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017A18"/>
    <w:multiLevelType w:val="multilevel"/>
    <w:tmpl w:val="8AA43A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D0778EE"/>
    <w:multiLevelType w:val="multilevel"/>
    <w:tmpl w:val="04CE8E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87B8B"/>
    <w:multiLevelType w:val="multilevel"/>
    <w:tmpl w:val="BA6C6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E04DB8"/>
    <w:multiLevelType w:val="multilevel"/>
    <w:tmpl w:val="5A981590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4979EC"/>
    <w:multiLevelType w:val="multilevel"/>
    <w:tmpl w:val="63CC14B0"/>
    <w:lvl w:ilvl="0">
      <w:start w:val="1"/>
      <w:numFmt w:val="lowerLetter"/>
      <w:lvlText w:val="%1)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9" w15:restartNumberingAfterBreak="0">
    <w:nsid w:val="783278CF"/>
    <w:multiLevelType w:val="multilevel"/>
    <w:tmpl w:val="D12E5F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06510034">
    <w:abstractNumId w:val="7"/>
  </w:num>
  <w:num w:numId="2" w16cid:durableId="655885461">
    <w:abstractNumId w:val="0"/>
  </w:num>
  <w:num w:numId="3" w16cid:durableId="1775199725">
    <w:abstractNumId w:val="1"/>
  </w:num>
  <w:num w:numId="4" w16cid:durableId="1206404083">
    <w:abstractNumId w:val="2"/>
  </w:num>
  <w:num w:numId="5" w16cid:durableId="1421179625">
    <w:abstractNumId w:val="4"/>
  </w:num>
  <w:num w:numId="6" w16cid:durableId="1084844044">
    <w:abstractNumId w:val="5"/>
  </w:num>
  <w:num w:numId="7" w16cid:durableId="889028476">
    <w:abstractNumId w:val="8"/>
  </w:num>
  <w:num w:numId="8" w16cid:durableId="1007247324">
    <w:abstractNumId w:val="9"/>
  </w:num>
  <w:num w:numId="9" w16cid:durableId="1728720435">
    <w:abstractNumId w:val="3"/>
  </w:num>
  <w:num w:numId="10" w16cid:durableId="1991909758">
    <w:abstractNumId w:val="6"/>
  </w:num>
  <w:num w:numId="11" w16cid:durableId="1702700826">
    <w:abstractNumId w:val="9"/>
    <w:lvlOverride w:ilvl="0">
      <w:startOverride w:val="1"/>
    </w:lvlOverride>
  </w:num>
  <w:num w:numId="12" w16cid:durableId="972179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38"/>
    <w:rsid w:val="001A0397"/>
    <w:rsid w:val="00292903"/>
    <w:rsid w:val="002E52B0"/>
    <w:rsid w:val="005F2C3C"/>
    <w:rsid w:val="009536FF"/>
    <w:rsid w:val="009C3B68"/>
    <w:rsid w:val="009F4F28"/>
    <w:rsid w:val="00B70E26"/>
    <w:rsid w:val="00C77A71"/>
    <w:rsid w:val="00CD43C6"/>
    <w:rsid w:val="00DE6540"/>
    <w:rsid w:val="00E139D7"/>
    <w:rsid w:val="00EF799C"/>
    <w:rsid w:val="00F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FE60"/>
  <w15:docId w15:val="{AFFA26A9-6772-40B9-88C8-1A457633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E07F0B"/>
  </w:style>
  <w:style w:type="character" w:customStyle="1" w:styleId="ZpatChar">
    <w:name w:val="Zápatí Char"/>
    <w:basedOn w:val="Standardnpsmoodstavce"/>
    <w:link w:val="Zpat"/>
    <w:uiPriority w:val="99"/>
    <w:qFormat/>
    <w:rsid w:val="00E07F0B"/>
  </w:style>
  <w:style w:type="character" w:customStyle="1" w:styleId="Zkladntext2Char">
    <w:name w:val="Základní text 2 Char"/>
    <w:link w:val="Zkladntext2"/>
    <w:qFormat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character" w:customStyle="1" w:styleId="TextpoznpodarouChar">
    <w:name w:val="Text pozn. pod čarou Char"/>
    <w:link w:val="Textpoznpodarou"/>
    <w:qFormat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B5488D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link w:val="FormtovanvHTML"/>
    <w:uiPriority w:val="99"/>
    <w:qFormat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91901"/>
  </w:style>
  <w:style w:type="character" w:customStyle="1" w:styleId="Nadpis2Char">
    <w:name w:val="Nadpis 2 Char"/>
    <w:link w:val="Nadpis2"/>
    <w:qFormat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NzevChar">
    <w:name w:val="Název Char"/>
    <w:link w:val="Nzev"/>
    <w:qFormat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qFormat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792D45"/>
  </w:style>
  <w:style w:type="character" w:customStyle="1" w:styleId="Znakypropoznmkupodarouuser">
    <w:name w:val="Znaky pro poznámku pod čarou (user)"/>
    <w:qFormat/>
    <w:rsid w:val="00792D45"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boduChar">
    <w:name w:val="Text bodu Char"/>
    <w:qFormat/>
    <w:rsid w:val="00F5566F"/>
    <w:rPr>
      <w:sz w:val="24"/>
      <w:lang w:val="cs-CZ" w:eastAsia="cs-CZ" w:bidi="ar-SA"/>
    </w:r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character" w:styleId="PromnnHTML">
    <w:name w:val="HTML Variable"/>
    <w:uiPriority w:val="99"/>
    <w:semiHidden/>
    <w:unhideWhenUsed/>
    <w:qFormat/>
    <w:rsid w:val="001C2ECE"/>
    <w:rPr>
      <w:b/>
      <w:bCs/>
      <w:i w:val="0"/>
      <w:iCs w:val="0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Znakyprovysvtlivkyuser">
    <w:name w:val="Znaky pro vysvětlivky (user)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E45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nhideWhenUsed/>
    <w:qFormat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customStyle="1" w:styleId="NormlnIMP">
    <w:name w:val="Normální_IMP"/>
    <w:basedOn w:val="Normln"/>
    <w:uiPriority w:val="99"/>
    <w:qFormat/>
    <w:rsid w:val="00B5488D"/>
    <w:pPr>
      <w:overflowPunct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qFormat/>
    <w:rsid w:val="00B5488D"/>
    <w:pPr>
      <w:numPr>
        <w:numId w:val="1"/>
      </w:numPr>
      <w:overflowPunct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paragraph" w:customStyle="1" w:styleId="Textodstavce">
    <w:name w:val="Text odstavce"/>
    <w:basedOn w:val="Normln"/>
    <w:qFormat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qFormat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qFormat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paragraph" w:customStyle="1" w:styleId="Seznamoslovan0">
    <w:name w:val="Seznam očíslovaný"/>
    <w:basedOn w:val="Normln"/>
    <w:qFormat/>
    <w:rsid w:val="00792D45"/>
    <w:pPr>
      <w:overflowPunct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qFormat/>
    <w:rsid w:val="00792D45"/>
    <w:pPr>
      <w:overflowPunct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paragraph" w:customStyle="1" w:styleId="Nadpisparagrafu">
    <w:name w:val="Nadpis paragrafu"/>
    <w:basedOn w:val="Normln"/>
    <w:next w:val="Textodstavce"/>
    <w:qFormat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Default">
    <w:name w:val="Default"/>
    <w:qFormat/>
    <w:rsid w:val="00C7523A"/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qFormat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31">
    <w:name w:val="l31"/>
    <w:basedOn w:val="Normln"/>
    <w:qFormat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qFormat/>
    <w:rsid w:val="00EE66D3"/>
    <w:pPr>
      <w:overflowPunct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qFormat/>
    <w:rsid w:val="00EE66D3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qFormat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2489</Characters>
  <Application>Microsoft Office Word</Application>
  <DocSecurity>0</DocSecurity>
  <Lines>20</Lines>
  <Paragraphs>5</Paragraphs>
  <ScaleCrop>false</ScaleCrop>
  <Company>TOSHIBA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dc:description/>
  <cp:lastModifiedBy>Studena</cp:lastModifiedBy>
  <cp:revision>2</cp:revision>
  <cp:lastPrinted>2025-09-09T12:11:00Z</cp:lastPrinted>
  <dcterms:created xsi:type="dcterms:W3CDTF">2025-09-25T04:41:00Z</dcterms:created>
  <dcterms:modified xsi:type="dcterms:W3CDTF">2025-09-25T04:41:00Z</dcterms:modified>
  <dc:language>cs-CZ</dc:language>
</cp:coreProperties>
</file>