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366A" w14:textId="7A820309" w:rsidR="0019630F" w:rsidRPr="003A7209" w:rsidRDefault="0019630F" w:rsidP="002C40EF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7209">
        <w:rPr>
          <w:rFonts w:ascii="Arial" w:eastAsia="Times New Roman" w:hAnsi="Arial" w:cs="Arial"/>
          <w:b/>
          <w:bCs/>
          <w:lang w:eastAsia="cs-CZ"/>
        </w:rPr>
        <w:t>OBEC STRÁNÍ</w:t>
      </w:r>
    </w:p>
    <w:p w14:paraId="7474FF1B" w14:textId="77777777" w:rsidR="003A7209" w:rsidRPr="003A7209" w:rsidRDefault="0019630F" w:rsidP="003A7209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7209">
        <w:rPr>
          <w:rFonts w:ascii="Arial" w:eastAsia="Times New Roman" w:hAnsi="Arial" w:cs="Arial"/>
          <w:b/>
          <w:bCs/>
          <w:lang w:eastAsia="cs-CZ"/>
        </w:rPr>
        <w:t>ZASTUPITELSTVO OBCE STRÁNÍ</w:t>
      </w:r>
    </w:p>
    <w:p w14:paraId="4C25BB5F" w14:textId="6C6520B5" w:rsidR="003A7209" w:rsidRPr="003A7209" w:rsidRDefault="0019630F" w:rsidP="003A7209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7209">
        <w:rPr>
          <w:rFonts w:ascii="Arial" w:eastAsia="Times New Roman" w:hAnsi="Arial" w:cs="Arial"/>
          <w:b/>
          <w:bCs/>
          <w:lang w:eastAsia="cs-CZ"/>
        </w:rPr>
        <w:br/>
      </w:r>
      <w:bookmarkStart w:id="0" w:name="_Hlk180051429"/>
      <w:r w:rsidR="003A7209" w:rsidRPr="003A7209">
        <w:rPr>
          <w:rFonts w:ascii="Arial" w:eastAsia="Times New Roman" w:hAnsi="Arial" w:cs="Arial"/>
          <w:b/>
          <w:bCs/>
          <w:lang w:eastAsia="cs-CZ"/>
        </w:rPr>
        <w:t>Obecně závazná vyhláška obce Strání</w:t>
      </w:r>
      <w:r w:rsidR="003E4996" w:rsidRPr="003A7209">
        <w:rPr>
          <w:rFonts w:ascii="Arial" w:eastAsia="Times New Roman" w:hAnsi="Arial" w:cs="Arial"/>
          <w:b/>
          <w:bCs/>
          <w:lang w:eastAsia="cs-CZ"/>
        </w:rPr>
        <w:br/>
      </w:r>
      <w:r w:rsidR="009F0640" w:rsidRPr="003A7209">
        <w:rPr>
          <w:rFonts w:ascii="Arial" w:eastAsia="Times New Roman" w:hAnsi="Arial" w:cs="Arial"/>
          <w:b/>
          <w:bCs/>
          <w:lang w:eastAsia="cs-CZ"/>
        </w:rPr>
        <w:t>o stanovení podmínek pro pořádání, průběh a ukončení veřejnosti přístupných sportovních a kulturních podniků, včetně tanečních zábav a diskoték v rozsahu nezbytném k zajištění veřejného pořádku</w:t>
      </w:r>
      <w:bookmarkEnd w:id="0"/>
    </w:p>
    <w:p w14:paraId="2231E763" w14:textId="77777777" w:rsidR="003A7209" w:rsidRPr="003A7209" w:rsidRDefault="003A7209" w:rsidP="003A7209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</w:p>
    <w:p w14:paraId="17E839CA" w14:textId="77777777" w:rsidR="003A7209" w:rsidRPr="003A7209" w:rsidRDefault="003A7209" w:rsidP="003A7209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</w:p>
    <w:p w14:paraId="5704D604" w14:textId="12B36ADD" w:rsidR="003A7209" w:rsidRDefault="003E4996" w:rsidP="00F05E00">
      <w:pPr>
        <w:spacing w:after="0"/>
        <w:jc w:val="both"/>
        <w:outlineLvl w:val="2"/>
        <w:rPr>
          <w:rFonts w:ascii="Arial" w:eastAsia="Times New Roman" w:hAnsi="Arial" w:cs="Arial"/>
          <w:lang w:eastAsia="cs-CZ"/>
        </w:rPr>
      </w:pPr>
      <w:r w:rsidRPr="003A7209">
        <w:rPr>
          <w:rFonts w:ascii="Arial" w:eastAsia="Times New Roman" w:hAnsi="Arial" w:cs="Arial"/>
          <w:lang w:eastAsia="cs-CZ"/>
        </w:rPr>
        <w:t xml:space="preserve">Zastupitelstvo </w:t>
      </w:r>
      <w:r w:rsidR="009A193D" w:rsidRPr="003A7209">
        <w:rPr>
          <w:rFonts w:ascii="Arial" w:eastAsia="Times New Roman" w:hAnsi="Arial" w:cs="Arial"/>
          <w:lang w:eastAsia="cs-CZ"/>
        </w:rPr>
        <w:t>obce Strání</w:t>
      </w:r>
      <w:r w:rsidRPr="003A7209">
        <w:rPr>
          <w:rFonts w:ascii="Arial" w:eastAsia="Times New Roman" w:hAnsi="Arial" w:cs="Arial"/>
          <w:lang w:eastAsia="cs-CZ"/>
        </w:rPr>
        <w:t xml:space="preserve"> se na svém zasedání dne </w:t>
      </w:r>
      <w:r w:rsidR="001A7E5A" w:rsidRPr="001A7E5A">
        <w:rPr>
          <w:rFonts w:ascii="Arial" w:hAnsi="Arial" w:cs="Arial"/>
        </w:rPr>
        <w:t>2. prosince 2024</w:t>
      </w:r>
      <w:r w:rsidR="001A7E5A">
        <w:t xml:space="preserve"> </w:t>
      </w:r>
      <w:r w:rsidRPr="003A7209">
        <w:rPr>
          <w:rFonts w:ascii="Arial" w:eastAsia="Times New Roman" w:hAnsi="Arial" w:cs="Arial"/>
          <w:lang w:eastAsia="cs-CZ"/>
        </w:rPr>
        <w:t xml:space="preserve">usneslo vydat na základě </w:t>
      </w:r>
      <w:proofErr w:type="spellStart"/>
      <w:r w:rsidRPr="003A7209">
        <w:rPr>
          <w:rFonts w:ascii="Arial" w:eastAsia="Times New Roman" w:hAnsi="Arial" w:cs="Arial"/>
          <w:lang w:eastAsia="cs-CZ"/>
        </w:rPr>
        <w:t>ust</w:t>
      </w:r>
      <w:proofErr w:type="spellEnd"/>
      <w:r w:rsidRPr="003A7209">
        <w:rPr>
          <w:rFonts w:ascii="Arial" w:eastAsia="Times New Roman" w:hAnsi="Arial" w:cs="Arial"/>
          <w:lang w:eastAsia="cs-CZ"/>
        </w:rPr>
        <w:t xml:space="preserve">. § 10 písm. b) a § 84 odst. 2 písm. h) zákona č. 128/2000 Sb., o obcích (obecní zřízení), ve znění pozdějších předpisů, tuto obecně závaznou vyhlášku: </w:t>
      </w:r>
      <w:r w:rsidRPr="003A7209">
        <w:rPr>
          <w:rFonts w:ascii="Arial" w:eastAsia="Times New Roman" w:hAnsi="Arial" w:cs="Arial"/>
          <w:lang w:eastAsia="cs-CZ"/>
        </w:rPr>
        <w:br/>
        <w:t> </w:t>
      </w:r>
    </w:p>
    <w:p w14:paraId="3A2CFDAA" w14:textId="1F994BFC" w:rsidR="003E4996" w:rsidRDefault="003E4996" w:rsidP="003A7209">
      <w:pPr>
        <w:spacing w:after="0"/>
        <w:jc w:val="center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3A7209">
        <w:rPr>
          <w:rFonts w:ascii="Arial" w:eastAsia="Times New Roman" w:hAnsi="Arial" w:cs="Arial"/>
          <w:b/>
          <w:bCs/>
          <w:lang w:eastAsia="cs-CZ"/>
        </w:rPr>
        <w:br/>
        <w:t>Čl</w:t>
      </w:r>
      <w:r w:rsidR="0019630F" w:rsidRPr="003A7209">
        <w:rPr>
          <w:rFonts w:ascii="Arial" w:eastAsia="Times New Roman" w:hAnsi="Arial" w:cs="Arial"/>
          <w:b/>
          <w:bCs/>
          <w:lang w:eastAsia="cs-CZ"/>
        </w:rPr>
        <w:t>.</w:t>
      </w:r>
      <w:r w:rsidRPr="003A7209">
        <w:rPr>
          <w:rFonts w:ascii="Arial" w:eastAsia="Times New Roman" w:hAnsi="Arial" w:cs="Arial"/>
          <w:b/>
          <w:bCs/>
          <w:lang w:eastAsia="cs-CZ"/>
        </w:rPr>
        <w:t xml:space="preserve"> 1</w:t>
      </w:r>
      <w:r w:rsidRPr="003A7209">
        <w:rPr>
          <w:rFonts w:ascii="Arial" w:eastAsia="Times New Roman" w:hAnsi="Arial" w:cs="Arial"/>
          <w:b/>
          <w:bCs/>
          <w:lang w:eastAsia="cs-CZ"/>
        </w:rPr>
        <w:br/>
        <w:t>Podmínky pro pořádání, průběh a ukončení veřejnosti přístupných sportovních a kulturních podniků, tanečních zábav a diskoték a jiných kulturních podniků</w:t>
      </w:r>
    </w:p>
    <w:p w14:paraId="06B5404D" w14:textId="77777777" w:rsidR="003A7209" w:rsidRPr="003A7209" w:rsidRDefault="003A7209" w:rsidP="003A7209">
      <w:pPr>
        <w:spacing w:after="0"/>
        <w:jc w:val="center"/>
        <w:outlineLvl w:val="2"/>
        <w:rPr>
          <w:rFonts w:ascii="Arial" w:eastAsia="Times New Roman" w:hAnsi="Arial" w:cs="Arial"/>
          <w:lang w:eastAsia="cs-CZ"/>
        </w:rPr>
      </w:pPr>
    </w:p>
    <w:p w14:paraId="6B0C2BD0" w14:textId="704FE941" w:rsidR="003E4996" w:rsidRDefault="003E4996" w:rsidP="00B350CC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Veřejnosti přístupné sportovní a kulturní podniky</w:t>
      </w:r>
      <w:r w:rsidR="00390851" w:rsidRPr="00B350CC">
        <w:rPr>
          <w:rFonts w:ascii="Arial" w:eastAsia="Times New Roman" w:hAnsi="Arial" w:cs="Arial"/>
          <w:lang w:eastAsia="cs-CZ"/>
        </w:rPr>
        <w:t xml:space="preserve">, </w:t>
      </w:r>
      <w:r w:rsidRPr="00B350CC">
        <w:rPr>
          <w:rFonts w:ascii="Arial" w:eastAsia="Times New Roman" w:hAnsi="Arial" w:cs="Arial"/>
          <w:lang w:eastAsia="cs-CZ"/>
        </w:rPr>
        <w:t xml:space="preserve">včetně tanečních zábav a diskoték, lze na veřejných prostranstvích a venkovních prostorách (dvory, nádvoří, areály apod.) provozovat ve dnech pondělí, úterý, středa, čtvrtek a neděle pouze v době od </w:t>
      </w:r>
      <w:r w:rsidR="00204FB7" w:rsidRPr="00B350CC">
        <w:rPr>
          <w:rFonts w:ascii="Arial" w:eastAsia="Times New Roman" w:hAnsi="Arial" w:cs="Arial"/>
          <w:lang w:eastAsia="cs-CZ"/>
        </w:rPr>
        <w:t>0</w:t>
      </w:r>
      <w:r w:rsidRPr="00B350CC">
        <w:rPr>
          <w:rFonts w:ascii="Arial" w:eastAsia="Times New Roman" w:hAnsi="Arial" w:cs="Arial"/>
          <w:lang w:eastAsia="cs-CZ"/>
        </w:rPr>
        <w:t>7</w:t>
      </w:r>
      <w:r w:rsidR="00204FB7" w:rsidRPr="00B350CC">
        <w:rPr>
          <w:rFonts w:ascii="Arial" w:eastAsia="Times New Roman" w:hAnsi="Arial" w:cs="Arial"/>
          <w:lang w:eastAsia="cs-CZ"/>
        </w:rPr>
        <w:t>:</w:t>
      </w:r>
      <w:r w:rsidRPr="00B350CC">
        <w:rPr>
          <w:rFonts w:ascii="Arial" w:eastAsia="Times New Roman" w:hAnsi="Arial" w:cs="Arial"/>
          <w:lang w:eastAsia="cs-CZ"/>
        </w:rPr>
        <w:t>00 hodin do 22</w:t>
      </w:r>
      <w:r w:rsidR="00204FB7" w:rsidRPr="00B350CC">
        <w:rPr>
          <w:rFonts w:ascii="Arial" w:eastAsia="Times New Roman" w:hAnsi="Arial" w:cs="Arial"/>
          <w:lang w:eastAsia="cs-CZ"/>
        </w:rPr>
        <w:t>:</w:t>
      </w:r>
      <w:r w:rsidRPr="00B350CC">
        <w:rPr>
          <w:rFonts w:ascii="Arial" w:eastAsia="Times New Roman" w:hAnsi="Arial" w:cs="Arial"/>
          <w:lang w:eastAsia="cs-CZ"/>
        </w:rPr>
        <w:t xml:space="preserve">00 hodin a ve dnech pátek a sobota pouze v době od </w:t>
      </w:r>
      <w:r w:rsidR="00204FB7" w:rsidRPr="00B350CC">
        <w:rPr>
          <w:rFonts w:ascii="Arial" w:eastAsia="Times New Roman" w:hAnsi="Arial" w:cs="Arial"/>
          <w:lang w:eastAsia="cs-CZ"/>
        </w:rPr>
        <w:t>0</w:t>
      </w:r>
      <w:r w:rsidRPr="00B350CC">
        <w:rPr>
          <w:rFonts w:ascii="Arial" w:eastAsia="Times New Roman" w:hAnsi="Arial" w:cs="Arial"/>
          <w:lang w:eastAsia="cs-CZ"/>
        </w:rPr>
        <w:t>7</w:t>
      </w:r>
      <w:r w:rsidR="00204FB7" w:rsidRPr="00B350CC">
        <w:rPr>
          <w:rFonts w:ascii="Arial" w:eastAsia="Times New Roman" w:hAnsi="Arial" w:cs="Arial"/>
          <w:lang w:eastAsia="cs-CZ"/>
        </w:rPr>
        <w:t>:</w:t>
      </w:r>
      <w:r w:rsidRPr="00B350CC">
        <w:rPr>
          <w:rFonts w:ascii="Arial" w:eastAsia="Times New Roman" w:hAnsi="Arial" w:cs="Arial"/>
          <w:lang w:eastAsia="cs-CZ"/>
        </w:rPr>
        <w:t>00 hodin do 24</w:t>
      </w:r>
      <w:r w:rsidR="00204FB7" w:rsidRPr="00B350CC">
        <w:rPr>
          <w:rFonts w:ascii="Arial" w:eastAsia="Times New Roman" w:hAnsi="Arial" w:cs="Arial"/>
          <w:lang w:eastAsia="cs-CZ"/>
        </w:rPr>
        <w:t>:</w:t>
      </w:r>
      <w:r w:rsidRPr="00B350CC">
        <w:rPr>
          <w:rFonts w:ascii="Arial" w:eastAsia="Times New Roman" w:hAnsi="Arial" w:cs="Arial"/>
          <w:lang w:eastAsia="cs-CZ"/>
        </w:rPr>
        <w:t>00 hodin.</w:t>
      </w:r>
    </w:p>
    <w:p w14:paraId="761395A3" w14:textId="77777777" w:rsidR="00B350CC" w:rsidRPr="00B350CC" w:rsidRDefault="00B350CC" w:rsidP="00B350CC">
      <w:pPr>
        <w:spacing w:after="0"/>
        <w:ind w:left="426"/>
        <w:jc w:val="both"/>
        <w:rPr>
          <w:rFonts w:ascii="Arial" w:eastAsia="Times New Roman" w:hAnsi="Arial" w:cs="Arial"/>
          <w:lang w:eastAsia="cs-CZ"/>
        </w:rPr>
      </w:pPr>
    </w:p>
    <w:p w14:paraId="4CF9A839" w14:textId="3094B6A5" w:rsidR="00BB5296" w:rsidRDefault="00BB5296" w:rsidP="00B350CC">
      <w:pPr>
        <w:pStyle w:val="Odstavecseseznamem"/>
        <w:numPr>
          <w:ilvl w:val="0"/>
          <w:numId w:val="1"/>
        </w:numPr>
        <w:tabs>
          <w:tab w:val="clear" w:pos="720"/>
          <w:tab w:val="num" w:pos="0"/>
        </w:tabs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Veřejnosti přístupné sportovní a kulturní podniky, včetně tanečních zábav a diskoték pořádané v uzavřených prostorách (např. restaurace, bary apod.) lze provozovat v</w:t>
      </w:r>
      <w:r w:rsidR="00204FB7" w:rsidRPr="00B350CC">
        <w:rPr>
          <w:rFonts w:ascii="Arial" w:eastAsia="Times New Roman" w:hAnsi="Arial" w:cs="Arial"/>
          <w:lang w:eastAsia="cs-CZ"/>
        </w:rPr>
        <w:t> </w:t>
      </w:r>
      <w:r w:rsidRPr="00B350CC">
        <w:rPr>
          <w:rFonts w:ascii="Arial" w:eastAsia="Times New Roman" w:hAnsi="Arial" w:cs="Arial"/>
          <w:lang w:eastAsia="cs-CZ"/>
        </w:rPr>
        <w:t>době</w:t>
      </w:r>
      <w:r w:rsidR="00204FB7" w:rsidRPr="00B350CC">
        <w:rPr>
          <w:rFonts w:ascii="Arial" w:eastAsia="Times New Roman" w:hAnsi="Arial" w:cs="Arial"/>
          <w:lang w:eastAsia="cs-CZ"/>
        </w:rPr>
        <w:t xml:space="preserve"> od 07:00 hodin</w:t>
      </w:r>
      <w:r w:rsidRPr="00B350CC">
        <w:rPr>
          <w:rFonts w:ascii="Arial" w:eastAsia="Times New Roman" w:hAnsi="Arial" w:cs="Arial"/>
          <w:lang w:eastAsia="cs-CZ"/>
        </w:rPr>
        <w:t xml:space="preserve"> do 02:00 hodin následujícího dne.</w:t>
      </w:r>
    </w:p>
    <w:p w14:paraId="69F893E7" w14:textId="77777777" w:rsidR="00B350CC" w:rsidRPr="00B350CC" w:rsidRDefault="00B350CC" w:rsidP="00B350CC">
      <w:pPr>
        <w:pStyle w:val="Odstavecseseznamem"/>
        <w:rPr>
          <w:rFonts w:ascii="Arial" w:eastAsia="Times New Roman" w:hAnsi="Arial" w:cs="Arial"/>
          <w:lang w:eastAsia="cs-CZ"/>
        </w:rPr>
      </w:pPr>
    </w:p>
    <w:p w14:paraId="59674616" w14:textId="77777777" w:rsidR="00B350CC" w:rsidRPr="00B350CC" w:rsidRDefault="00B350CC" w:rsidP="00B350CC">
      <w:pPr>
        <w:pStyle w:val="Odstavecseseznamem"/>
        <w:spacing w:after="0"/>
        <w:ind w:left="426"/>
        <w:jc w:val="both"/>
        <w:rPr>
          <w:rFonts w:ascii="Arial" w:eastAsia="Times New Roman" w:hAnsi="Arial" w:cs="Arial"/>
          <w:lang w:eastAsia="cs-CZ"/>
        </w:rPr>
      </w:pPr>
    </w:p>
    <w:p w14:paraId="20B76EA5" w14:textId="3F4CBC78" w:rsidR="00F54DC5" w:rsidRPr="00B350CC" w:rsidRDefault="003E4996" w:rsidP="00B350CC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Veške</w:t>
      </w:r>
      <w:r w:rsidR="006D7030" w:rsidRPr="00B350CC">
        <w:rPr>
          <w:rFonts w:ascii="Arial" w:eastAsia="Times New Roman" w:hAnsi="Arial" w:cs="Arial"/>
          <w:lang w:eastAsia="cs-CZ"/>
        </w:rPr>
        <w:t xml:space="preserve">ré </w:t>
      </w:r>
      <w:r w:rsidR="00E92688" w:rsidRPr="00B350CC">
        <w:rPr>
          <w:rFonts w:ascii="Arial" w:eastAsia="Times New Roman" w:hAnsi="Arial" w:cs="Arial"/>
          <w:lang w:eastAsia="cs-CZ"/>
        </w:rPr>
        <w:t>kulturní</w:t>
      </w:r>
      <w:r w:rsidR="006D7030" w:rsidRPr="00B350CC">
        <w:rPr>
          <w:rFonts w:ascii="Arial" w:eastAsia="Times New Roman" w:hAnsi="Arial" w:cs="Arial"/>
          <w:lang w:eastAsia="cs-CZ"/>
        </w:rPr>
        <w:t xml:space="preserve"> podniky ve dnech 31.</w:t>
      </w:r>
      <w:r w:rsidR="00A15471" w:rsidRPr="00B350CC">
        <w:rPr>
          <w:rFonts w:ascii="Arial" w:eastAsia="Times New Roman" w:hAnsi="Arial" w:cs="Arial"/>
          <w:lang w:eastAsia="cs-CZ"/>
        </w:rPr>
        <w:t>12.</w:t>
      </w:r>
      <w:r w:rsidR="009037DF" w:rsidRPr="00B350CC">
        <w:rPr>
          <w:rFonts w:ascii="Arial" w:eastAsia="Times New Roman" w:hAnsi="Arial" w:cs="Arial"/>
          <w:lang w:eastAsia="cs-CZ"/>
        </w:rPr>
        <w:t xml:space="preserve"> </w:t>
      </w:r>
      <w:r w:rsidRPr="00B350CC">
        <w:rPr>
          <w:rFonts w:ascii="Arial" w:eastAsia="Times New Roman" w:hAnsi="Arial" w:cs="Arial"/>
          <w:lang w:eastAsia="cs-CZ"/>
        </w:rPr>
        <w:t>pří</w:t>
      </w:r>
      <w:r w:rsidR="006D7030" w:rsidRPr="00B350CC">
        <w:rPr>
          <w:rFonts w:ascii="Arial" w:eastAsia="Times New Roman" w:hAnsi="Arial" w:cs="Arial"/>
          <w:lang w:eastAsia="cs-CZ"/>
        </w:rPr>
        <w:t>slušného kalendářního roku a 1.</w:t>
      </w:r>
      <w:r w:rsidRPr="00B350CC">
        <w:rPr>
          <w:rFonts w:ascii="Arial" w:eastAsia="Times New Roman" w:hAnsi="Arial" w:cs="Arial"/>
          <w:lang w:eastAsia="cs-CZ"/>
        </w:rPr>
        <w:t>1. následujícího nového kalendářního roku</w:t>
      </w:r>
      <w:r w:rsidR="00204FB7" w:rsidRPr="00B350CC">
        <w:rPr>
          <w:rFonts w:ascii="Arial" w:eastAsia="Times New Roman" w:hAnsi="Arial" w:cs="Arial"/>
          <w:lang w:eastAsia="cs-CZ"/>
        </w:rPr>
        <w:t>,</w:t>
      </w:r>
      <w:r w:rsidRPr="00B350CC">
        <w:rPr>
          <w:rFonts w:ascii="Arial" w:eastAsia="Times New Roman" w:hAnsi="Arial" w:cs="Arial"/>
          <w:lang w:eastAsia="cs-CZ"/>
        </w:rPr>
        <w:t xml:space="preserve"> lze provozovat od </w:t>
      </w:r>
      <w:r w:rsidR="00204FB7" w:rsidRPr="00B350CC">
        <w:rPr>
          <w:rFonts w:ascii="Arial" w:eastAsia="Times New Roman" w:hAnsi="Arial" w:cs="Arial"/>
          <w:lang w:eastAsia="cs-CZ"/>
        </w:rPr>
        <w:t>0</w:t>
      </w:r>
      <w:r w:rsidRPr="00B350CC">
        <w:rPr>
          <w:rFonts w:ascii="Arial" w:eastAsia="Times New Roman" w:hAnsi="Arial" w:cs="Arial"/>
          <w:lang w:eastAsia="cs-CZ"/>
        </w:rPr>
        <w:t>7</w:t>
      </w:r>
      <w:r w:rsidR="00204FB7" w:rsidRPr="00B350CC">
        <w:rPr>
          <w:rFonts w:ascii="Arial" w:eastAsia="Times New Roman" w:hAnsi="Arial" w:cs="Arial"/>
          <w:lang w:eastAsia="cs-CZ"/>
        </w:rPr>
        <w:t>:00</w:t>
      </w:r>
      <w:r w:rsidRPr="00B350CC">
        <w:rPr>
          <w:rFonts w:ascii="Arial" w:eastAsia="Times New Roman" w:hAnsi="Arial" w:cs="Arial"/>
          <w:lang w:eastAsia="cs-CZ"/>
        </w:rPr>
        <w:t xml:space="preserve"> hodin </w:t>
      </w:r>
      <w:r w:rsidR="006D7030" w:rsidRPr="00B350CC">
        <w:rPr>
          <w:rFonts w:ascii="Arial" w:eastAsia="Times New Roman" w:hAnsi="Arial" w:cs="Arial"/>
          <w:lang w:eastAsia="cs-CZ"/>
        </w:rPr>
        <w:t>do 3</w:t>
      </w:r>
      <w:r w:rsidR="00204FB7" w:rsidRPr="00B350CC">
        <w:rPr>
          <w:rFonts w:ascii="Arial" w:eastAsia="Times New Roman" w:hAnsi="Arial" w:cs="Arial"/>
          <w:lang w:eastAsia="cs-CZ"/>
        </w:rPr>
        <w:t>:</w:t>
      </w:r>
      <w:r w:rsidR="006D7030" w:rsidRPr="00B350CC">
        <w:rPr>
          <w:rFonts w:ascii="Arial" w:eastAsia="Times New Roman" w:hAnsi="Arial" w:cs="Arial"/>
          <w:lang w:eastAsia="cs-CZ"/>
        </w:rPr>
        <w:t xml:space="preserve">00 hodin </w:t>
      </w:r>
      <w:r w:rsidRPr="00B350CC">
        <w:rPr>
          <w:rFonts w:ascii="Arial" w:eastAsia="Times New Roman" w:hAnsi="Arial" w:cs="Arial"/>
          <w:lang w:eastAsia="cs-CZ"/>
        </w:rPr>
        <w:t xml:space="preserve">následujícího </w:t>
      </w:r>
      <w:r w:rsidR="00204FB7" w:rsidRPr="00B350CC">
        <w:rPr>
          <w:rFonts w:ascii="Arial" w:eastAsia="Times New Roman" w:hAnsi="Arial" w:cs="Arial"/>
          <w:lang w:eastAsia="cs-CZ"/>
        </w:rPr>
        <w:t>dne</w:t>
      </w:r>
      <w:r w:rsidRPr="00B350CC">
        <w:rPr>
          <w:rFonts w:ascii="Arial" w:eastAsia="Times New Roman" w:hAnsi="Arial" w:cs="Arial"/>
          <w:lang w:eastAsia="cs-CZ"/>
        </w:rPr>
        <w:t>.</w:t>
      </w:r>
    </w:p>
    <w:p w14:paraId="381C84E9" w14:textId="256FECE1" w:rsidR="003E4996" w:rsidRPr="00B350CC" w:rsidRDefault="003E4996" w:rsidP="00B350CC">
      <w:pPr>
        <w:spacing w:after="0"/>
        <w:ind w:left="7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B350CC">
        <w:rPr>
          <w:rFonts w:ascii="Arial" w:eastAsia="Times New Roman" w:hAnsi="Arial" w:cs="Arial"/>
          <w:b/>
          <w:bCs/>
          <w:lang w:eastAsia="cs-CZ"/>
        </w:rPr>
        <w:br/>
        <w:t>Čl</w:t>
      </w:r>
      <w:r w:rsidR="00E92688" w:rsidRPr="00B350CC">
        <w:rPr>
          <w:rFonts w:ascii="Arial" w:eastAsia="Times New Roman" w:hAnsi="Arial" w:cs="Arial"/>
          <w:b/>
          <w:bCs/>
          <w:lang w:eastAsia="cs-CZ"/>
        </w:rPr>
        <w:t>.</w:t>
      </w:r>
      <w:r w:rsidRPr="00B350CC">
        <w:rPr>
          <w:rFonts w:ascii="Arial" w:eastAsia="Times New Roman" w:hAnsi="Arial" w:cs="Arial"/>
          <w:b/>
          <w:bCs/>
          <w:lang w:eastAsia="cs-CZ"/>
        </w:rPr>
        <w:t xml:space="preserve"> 2</w:t>
      </w:r>
      <w:r w:rsidRPr="00B350CC">
        <w:rPr>
          <w:rFonts w:ascii="Arial" w:eastAsia="Times New Roman" w:hAnsi="Arial" w:cs="Arial"/>
          <w:b/>
          <w:bCs/>
          <w:lang w:eastAsia="cs-CZ"/>
        </w:rPr>
        <w:br/>
        <w:t>Oznamovací povinnost</w:t>
      </w:r>
    </w:p>
    <w:p w14:paraId="1227E6A2" w14:textId="77777777" w:rsidR="00F05E00" w:rsidRPr="00B350CC" w:rsidRDefault="00F05E00" w:rsidP="00B350CC">
      <w:pPr>
        <w:spacing w:after="0"/>
        <w:ind w:left="720"/>
        <w:jc w:val="center"/>
        <w:rPr>
          <w:rFonts w:ascii="Arial" w:eastAsia="Times New Roman" w:hAnsi="Arial" w:cs="Arial"/>
          <w:lang w:eastAsia="cs-CZ"/>
        </w:rPr>
      </w:pPr>
    </w:p>
    <w:p w14:paraId="3923B7BC" w14:textId="66EE68A5" w:rsidR="003E4996" w:rsidRPr="00B350CC" w:rsidRDefault="003E4996" w:rsidP="00B350CC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Pořadatel veřejnosti přístupného sportovního a kulturního podniku</w:t>
      </w:r>
      <w:r w:rsidR="00204FB7" w:rsidRPr="00B350CC">
        <w:rPr>
          <w:rFonts w:ascii="Arial" w:eastAsia="Times New Roman" w:hAnsi="Arial" w:cs="Arial"/>
          <w:lang w:eastAsia="cs-CZ"/>
        </w:rPr>
        <w:t xml:space="preserve">, cirkusů, lunaparků, kolotočů a jiných obdobných atrakcí </w:t>
      </w:r>
      <w:r w:rsidRPr="00B350CC">
        <w:rPr>
          <w:rFonts w:ascii="Arial" w:eastAsia="Times New Roman" w:hAnsi="Arial" w:cs="Arial"/>
          <w:lang w:eastAsia="cs-CZ"/>
        </w:rPr>
        <w:t>uvedeného v článku 1</w:t>
      </w:r>
      <w:r w:rsidR="00E92688" w:rsidRPr="00B350CC">
        <w:rPr>
          <w:rFonts w:ascii="Arial" w:eastAsia="Times New Roman" w:hAnsi="Arial" w:cs="Arial"/>
          <w:lang w:eastAsia="cs-CZ"/>
        </w:rPr>
        <w:t xml:space="preserve"> </w:t>
      </w:r>
      <w:r w:rsidRPr="00B350CC">
        <w:rPr>
          <w:rFonts w:ascii="Arial" w:eastAsia="Times New Roman" w:hAnsi="Arial" w:cs="Arial"/>
          <w:lang w:eastAsia="cs-CZ"/>
        </w:rPr>
        <w:t xml:space="preserve">(dále jen pořadatel) je povinen oznámit </w:t>
      </w:r>
      <w:r w:rsidR="00F47AEA" w:rsidRPr="00B350CC">
        <w:rPr>
          <w:rFonts w:ascii="Arial" w:eastAsia="Times New Roman" w:hAnsi="Arial" w:cs="Arial"/>
          <w:lang w:eastAsia="cs-CZ"/>
        </w:rPr>
        <w:t>Obecnímu úřadu Strání</w:t>
      </w:r>
      <w:r w:rsidRPr="00B350CC">
        <w:rPr>
          <w:rFonts w:ascii="Arial" w:eastAsia="Times New Roman" w:hAnsi="Arial" w:cs="Arial"/>
          <w:lang w:eastAsia="cs-CZ"/>
        </w:rPr>
        <w:t xml:space="preserve">, nejpozději 5 </w:t>
      </w:r>
      <w:r w:rsidR="002C40EF" w:rsidRPr="00B350CC">
        <w:rPr>
          <w:rFonts w:ascii="Arial" w:eastAsia="Times New Roman" w:hAnsi="Arial" w:cs="Arial"/>
          <w:lang w:eastAsia="cs-CZ"/>
        </w:rPr>
        <w:t>dnů</w:t>
      </w:r>
      <w:r w:rsidRPr="00B350CC">
        <w:rPr>
          <w:rFonts w:ascii="Arial" w:eastAsia="Times New Roman" w:hAnsi="Arial" w:cs="Arial"/>
          <w:lang w:eastAsia="cs-CZ"/>
        </w:rPr>
        <w:t xml:space="preserve"> před jeho konáním:</w:t>
      </w:r>
    </w:p>
    <w:p w14:paraId="0B6AD20C" w14:textId="77777777" w:rsidR="00E92688" w:rsidRPr="00B350CC" w:rsidRDefault="00E92688" w:rsidP="00B350CC">
      <w:pPr>
        <w:spacing w:after="0"/>
        <w:ind w:left="426"/>
        <w:jc w:val="both"/>
        <w:rPr>
          <w:rFonts w:ascii="Arial" w:eastAsia="Times New Roman" w:hAnsi="Arial" w:cs="Arial"/>
          <w:lang w:eastAsia="cs-CZ"/>
        </w:rPr>
      </w:pPr>
    </w:p>
    <w:p w14:paraId="2A4C8003" w14:textId="4D81ACF4" w:rsidR="003E4996" w:rsidRDefault="003E4996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 xml:space="preserve">jméno, příjmení, datum narození, adresu místa trvalého pobytu a adresu bydliště, je-li odlišná od místa trvalého pobytu pořadatele, je-li pořadatelem právnická osoba, název či obchodní firmu, sídlo a označení osoby, která za tuto právnickou osobu jedná, </w:t>
      </w:r>
    </w:p>
    <w:p w14:paraId="1B14099A" w14:textId="77777777" w:rsidR="00B350CC" w:rsidRPr="00B350CC" w:rsidRDefault="00B350CC" w:rsidP="00B350CC">
      <w:pPr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</w:p>
    <w:p w14:paraId="193993FF" w14:textId="5D984D1A" w:rsidR="003E4996" w:rsidRDefault="003E4996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označení druhu podniku (opakujících se podniků),</w:t>
      </w:r>
      <w:r w:rsidR="002C40EF" w:rsidRPr="00B350CC">
        <w:rPr>
          <w:rFonts w:ascii="Arial" w:eastAsia="Times New Roman" w:hAnsi="Arial" w:cs="Arial"/>
          <w:lang w:eastAsia="cs-CZ"/>
        </w:rPr>
        <w:t xml:space="preserve"> dobu a místo konání, včetně údaje o jeho počátku a ukončení,</w:t>
      </w:r>
    </w:p>
    <w:p w14:paraId="0BA755AB" w14:textId="77777777" w:rsidR="00B350CC" w:rsidRPr="00B350CC" w:rsidRDefault="00B350CC" w:rsidP="00B350C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0EF663E" w14:textId="77777777" w:rsidR="003E4996" w:rsidRDefault="003E4996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předpokládaný počet účastníků tohoto podniku,</w:t>
      </w:r>
    </w:p>
    <w:p w14:paraId="4A9E0388" w14:textId="77777777" w:rsidR="00B350CC" w:rsidRPr="00B350CC" w:rsidRDefault="00B350CC" w:rsidP="00B350C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B3232BE" w14:textId="281EC34B" w:rsidR="003E4996" w:rsidRPr="00B350CC" w:rsidRDefault="003E4996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eastAsia="Times New Roman" w:hAnsi="Arial" w:cs="Arial"/>
          <w:lang w:eastAsia="cs-CZ"/>
        </w:rPr>
        <w:t>počet osob zaj</w:t>
      </w:r>
      <w:r w:rsidR="00744801" w:rsidRPr="00B350CC">
        <w:rPr>
          <w:rFonts w:ascii="Arial" w:eastAsia="Times New Roman" w:hAnsi="Arial" w:cs="Arial"/>
          <w:lang w:eastAsia="cs-CZ"/>
        </w:rPr>
        <w:t xml:space="preserve">išťujících pořadatelskou službu </w:t>
      </w:r>
      <w:r w:rsidR="002C40EF" w:rsidRPr="00B350CC">
        <w:rPr>
          <w:rFonts w:ascii="Arial" w:eastAsia="Times New Roman" w:hAnsi="Arial" w:cs="Arial"/>
          <w:lang w:eastAsia="cs-CZ"/>
        </w:rPr>
        <w:t>a způsob jejich označení</w:t>
      </w:r>
    </w:p>
    <w:p w14:paraId="1FD14AD0" w14:textId="7F6E6F7D" w:rsidR="003E4996" w:rsidRPr="00B350CC" w:rsidRDefault="002C40EF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hAnsi="Arial" w:cs="Arial"/>
        </w:rPr>
        <w:lastRenderedPageBreak/>
        <w:t>údaje o osobě pověřené pořadatelem podniku k osobní spolupráci s orgány veřejné moci, pokud pořadatel podniku tuto osobu určí,</w:t>
      </w:r>
    </w:p>
    <w:p w14:paraId="1C0959F6" w14:textId="77777777" w:rsidR="00B350CC" w:rsidRPr="00B350CC" w:rsidRDefault="00B350CC" w:rsidP="00B350CC">
      <w:pPr>
        <w:spacing w:after="0"/>
        <w:ind w:left="720"/>
        <w:jc w:val="both"/>
        <w:rPr>
          <w:rFonts w:ascii="Arial" w:eastAsia="Times New Roman" w:hAnsi="Arial" w:cs="Arial"/>
          <w:lang w:eastAsia="cs-CZ"/>
        </w:rPr>
      </w:pPr>
    </w:p>
    <w:p w14:paraId="3B2FD259" w14:textId="04A59B8E" w:rsidR="003E4996" w:rsidRPr="00B350CC" w:rsidRDefault="002C40EF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hAnsi="Arial" w:cs="Arial"/>
        </w:rPr>
        <w:t>údaje o osobách, které poskytly k užívání pozemek nebo stavbu, kde se má podnik konat,</w:t>
      </w:r>
    </w:p>
    <w:p w14:paraId="2B7A4009" w14:textId="77777777" w:rsidR="00B350CC" w:rsidRPr="00B350CC" w:rsidRDefault="00B350CC" w:rsidP="00B350C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4A5706E" w14:textId="574A35A8" w:rsidR="003E4996" w:rsidRDefault="002C40EF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hAnsi="Arial" w:cs="Arial"/>
        </w:rPr>
        <w:t>lhůtu, ve které zajistí úklid místa konání podniku</w:t>
      </w:r>
      <w:r w:rsidR="00204FB7" w:rsidRPr="00B350CC">
        <w:rPr>
          <w:rFonts w:ascii="Arial" w:hAnsi="Arial" w:cs="Arial"/>
        </w:rPr>
        <w:t xml:space="preserve"> a</w:t>
      </w:r>
      <w:r w:rsidRPr="00B350CC">
        <w:rPr>
          <w:rFonts w:ascii="Arial" w:hAnsi="Arial" w:cs="Arial"/>
        </w:rPr>
        <w:t xml:space="preserve"> </w:t>
      </w:r>
      <w:r w:rsidR="009A19F4" w:rsidRPr="00B350CC">
        <w:rPr>
          <w:rFonts w:ascii="Arial" w:eastAsia="Times New Roman" w:hAnsi="Arial" w:cs="Arial"/>
          <w:lang w:eastAsia="cs-CZ"/>
        </w:rPr>
        <w:t xml:space="preserve">úpravy travnatých ploch, </w:t>
      </w:r>
    </w:p>
    <w:p w14:paraId="7CED3A80" w14:textId="77777777" w:rsidR="00B350CC" w:rsidRPr="00B350CC" w:rsidRDefault="00B350CC" w:rsidP="00B350C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9D70C78" w14:textId="55AF6A4F" w:rsidR="003E4996" w:rsidRPr="00B350CC" w:rsidRDefault="002C40EF" w:rsidP="00B350CC">
      <w:pPr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hAnsi="Arial" w:cs="Arial"/>
        </w:rPr>
        <w:t>způsob zajištění obecných povinností při nakládání s odpady vzniklými při pořádání akce</w:t>
      </w:r>
      <w:r w:rsidR="00F05E00" w:rsidRPr="00B350CC">
        <w:rPr>
          <w:rStyle w:val="Znakapoznpodarou"/>
          <w:rFonts w:ascii="Arial" w:hAnsi="Arial" w:cs="Arial"/>
        </w:rPr>
        <w:footnoteReference w:id="1"/>
      </w:r>
      <w:r w:rsidRPr="00B350CC">
        <w:rPr>
          <w:rFonts w:ascii="Arial" w:hAnsi="Arial" w:cs="Arial"/>
        </w:rPr>
        <w:t>,</w:t>
      </w:r>
    </w:p>
    <w:p w14:paraId="6A5F5C2E" w14:textId="77777777" w:rsidR="00B350CC" w:rsidRPr="00B350CC" w:rsidRDefault="00B350CC" w:rsidP="00B350CC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A062FA2" w14:textId="0C9A70AA" w:rsidR="003E4996" w:rsidRPr="00B350CC" w:rsidRDefault="002C40EF" w:rsidP="00B350CC">
      <w:pPr>
        <w:numPr>
          <w:ilvl w:val="0"/>
          <w:numId w:val="16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B350CC">
        <w:rPr>
          <w:rFonts w:ascii="Arial" w:hAnsi="Arial" w:cs="Arial"/>
        </w:rPr>
        <w:t>způsob zajištění podmínek stanovených zvláštními právními předpisy v oblasti požární ochrany</w:t>
      </w:r>
      <w:r w:rsidR="00F05E00" w:rsidRPr="00B350CC">
        <w:rPr>
          <w:rStyle w:val="Znakapoznpodarou"/>
          <w:rFonts w:ascii="Arial" w:hAnsi="Arial" w:cs="Arial"/>
        </w:rPr>
        <w:footnoteReference w:id="2"/>
      </w:r>
      <w:r w:rsidRPr="00B350CC">
        <w:rPr>
          <w:rFonts w:ascii="Arial" w:hAnsi="Arial" w:cs="Arial"/>
        </w:rPr>
        <w:t>.</w:t>
      </w:r>
    </w:p>
    <w:p w14:paraId="25016B47" w14:textId="35FEF08C" w:rsidR="00D11A66" w:rsidRPr="00B350CC" w:rsidRDefault="00D11A66" w:rsidP="00B350CC">
      <w:pPr>
        <w:spacing w:after="0"/>
        <w:outlineLvl w:val="2"/>
        <w:rPr>
          <w:rFonts w:ascii="Arial" w:eastAsia="Times New Roman" w:hAnsi="Arial" w:cs="Arial"/>
          <w:lang w:eastAsia="cs-CZ"/>
        </w:rPr>
      </w:pPr>
    </w:p>
    <w:p w14:paraId="05E58395" w14:textId="77777777" w:rsidR="003A7209" w:rsidRPr="00B350CC" w:rsidRDefault="003A7209" w:rsidP="00B350CC">
      <w:pPr>
        <w:pStyle w:val="Odstavec"/>
      </w:pPr>
    </w:p>
    <w:p w14:paraId="23843302" w14:textId="2483FA3B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50CC">
        <w:rPr>
          <w:rFonts w:ascii="Arial" w:hAnsi="Arial" w:cs="Arial"/>
          <w:b/>
          <w:sz w:val="22"/>
          <w:szCs w:val="22"/>
        </w:rPr>
        <w:t xml:space="preserve">Čl. </w:t>
      </w:r>
      <w:r w:rsidR="00EB5A5B" w:rsidRPr="00B350CC">
        <w:rPr>
          <w:rFonts w:ascii="Arial" w:hAnsi="Arial" w:cs="Arial"/>
          <w:b/>
          <w:sz w:val="22"/>
          <w:szCs w:val="22"/>
        </w:rPr>
        <w:t>3</w:t>
      </w:r>
    </w:p>
    <w:p w14:paraId="21A59AB0" w14:textId="77777777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50CC">
        <w:rPr>
          <w:rFonts w:ascii="Arial" w:hAnsi="Arial" w:cs="Arial"/>
          <w:b/>
          <w:sz w:val="22"/>
          <w:szCs w:val="22"/>
        </w:rPr>
        <w:t>Zrušovací ustanovení</w:t>
      </w:r>
    </w:p>
    <w:p w14:paraId="692C05F0" w14:textId="77777777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8ECA446" w14:textId="26972696" w:rsidR="00D11A66" w:rsidRPr="00B350CC" w:rsidRDefault="00D11A66" w:rsidP="00B350CC">
      <w:pPr>
        <w:pStyle w:val="Seznamoslovan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350CC">
        <w:rPr>
          <w:rFonts w:ascii="Arial" w:hAnsi="Arial" w:cs="Arial"/>
          <w:sz w:val="22"/>
          <w:szCs w:val="22"/>
        </w:rPr>
        <w:t xml:space="preserve">Touto obecně závaznou vyhláškou se </w:t>
      </w:r>
      <w:r w:rsidR="00EB5A5B" w:rsidRPr="00B350CC">
        <w:rPr>
          <w:rFonts w:ascii="Arial" w:hAnsi="Arial" w:cs="Arial"/>
          <w:sz w:val="22"/>
          <w:szCs w:val="22"/>
        </w:rPr>
        <w:t>zrušuje</w:t>
      </w:r>
      <w:r w:rsidRPr="00B350CC">
        <w:rPr>
          <w:rFonts w:ascii="Arial" w:hAnsi="Arial" w:cs="Arial"/>
          <w:sz w:val="22"/>
          <w:szCs w:val="22"/>
        </w:rPr>
        <w:t xml:space="preserve"> obecně závazná vyhláška obce Strání č. 1/2015</w:t>
      </w:r>
      <w:r w:rsidR="00EB5A5B" w:rsidRPr="00B350CC">
        <w:rPr>
          <w:rFonts w:ascii="Arial" w:hAnsi="Arial" w:cs="Arial"/>
          <w:sz w:val="22"/>
          <w:szCs w:val="22"/>
        </w:rPr>
        <w:t>,</w:t>
      </w:r>
      <w:r w:rsidRPr="00B350CC">
        <w:rPr>
          <w:rFonts w:ascii="Arial" w:hAnsi="Arial" w:cs="Arial"/>
          <w:sz w:val="22"/>
          <w:szCs w:val="22"/>
        </w:rPr>
        <w:t xml:space="preserve"> </w:t>
      </w:r>
      <w:r w:rsidRPr="00B350CC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350CC">
        <w:rPr>
          <w:rFonts w:ascii="Arial" w:hAnsi="Arial" w:cs="Arial"/>
          <w:sz w:val="22"/>
          <w:szCs w:val="22"/>
        </w:rPr>
        <w:t>stanovení podmínek pro pořádání, průběh a ukončení veřejnosti přístupných sportovních a kulturních podniků, včetně tanečních zábav a diskoték a jiných kulturních podniků v rozsahu nezbytném k zajištění veřejného pořádku</w:t>
      </w:r>
      <w:r w:rsidRPr="00B350CC">
        <w:rPr>
          <w:rFonts w:ascii="Arial" w:hAnsi="Arial" w:cs="Arial"/>
          <w:color w:val="000000"/>
          <w:sz w:val="22"/>
          <w:szCs w:val="22"/>
        </w:rPr>
        <w:t>,</w:t>
      </w:r>
      <w:r w:rsidRPr="00B350CC">
        <w:rPr>
          <w:rFonts w:ascii="Arial" w:hAnsi="Arial" w:cs="Arial"/>
          <w:sz w:val="22"/>
          <w:szCs w:val="22"/>
        </w:rPr>
        <w:t xml:space="preserve"> ze dne 6. listopadu 2015.</w:t>
      </w:r>
    </w:p>
    <w:p w14:paraId="0966F457" w14:textId="77777777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DB85817" w14:textId="17D3C978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50CC">
        <w:rPr>
          <w:rFonts w:ascii="Arial" w:hAnsi="Arial" w:cs="Arial"/>
          <w:b/>
          <w:sz w:val="22"/>
          <w:szCs w:val="22"/>
        </w:rPr>
        <w:t xml:space="preserve">Čl. </w:t>
      </w:r>
      <w:r w:rsidR="009A19F4" w:rsidRPr="00B350CC">
        <w:rPr>
          <w:rFonts w:ascii="Arial" w:hAnsi="Arial" w:cs="Arial"/>
          <w:b/>
          <w:sz w:val="22"/>
          <w:szCs w:val="22"/>
        </w:rPr>
        <w:t>6</w:t>
      </w:r>
    </w:p>
    <w:p w14:paraId="341843D2" w14:textId="77777777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50CC">
        <w:rPr>
          <w:rFonts w:ascii="Arial" w:hAnsi="Arial" w:cs="Arial"/>
          <w:b/>
          <w:sz w:val="22"/>
          <w:szCs w:val="22"/>
        </w:rPr>
        <w:t>Účinnost</w:t>
      </w:r>
    </w:p>
    <w:p w14:paraId="21EEA47C" w14:textId="77777777" w:rsidR="00D11A66" w:rsidRPr="00B350CC" w:rsidRDefault="00D11A66" w:rsidP="00B350CC">
      <w:pPr>
        <w:pStyle w:val="Zkladntext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41F4CF" w14:textId="77777777" w:rsidR="001A7E5A" w:rsidRDefault="001A7E5A" w:rsidP="001A7E5A">
      <w:pPr>
        <w:pStyle w:val="Odstavec"/>
        <w:jc w:val="center"/>
      </w:pPr>
      <w:r>
        <w:t>Tato vyhláška nabývá účinnosti dnem 1. ledna 2025.</w:t>
      </w:r>
    </w:p>
    <w:p w14:paraId="78992013" w14:textId="77777777" w:rsidR="003A7209" w:rsidRPr="00B350CC" w:rsidRDefault="003A7209" w:rsidP="00B350CC">
      <w:pPr>
        <w:pStyle w:val="Odstavec"/>
        <w:jc w:val="center"/>
      </w:pPr>
    </w:p>
    <w:p w14:paraId="65254686" w14:textId="77777777" w:rsidR="003A7209" w:rsidRPr="00B350CC" w:rsidRDefault="003A7209" w:rsidP="00B350CC">
      <w:pPr>
        <w:pStyle w:val="Odstavec"/>
        <w:jc w:val="center"/>
      </w:pPr>
    </w:p>
    <w:p w14:paraId="060921B4" w14:textId="77777777" w:rsidR="003A7209" w:rsidRPr="00B350CC" w:rsidRDefault="003A7209" w:rsidP="00B350CC">
      <w:pPr>
        <w:pStyle w:val="Odstavec"/>
        <w:jc w:val="center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7209" w:rsidRPr="00B350CC" w14:paraId="7F11489D" w14:textId="77777777" w:rsidTr="0036371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CEC19" w14:textId="77777777" w:rsidR="003A7209" w:rsidRPr="00B350CC" w:rsidRDefault="003A7209" w:rsidP="00B350CC">
            <w:pPr>
              <w:pStyle w:val="PodpisovePole"/>
              <w:spacing w:line="276" w:lineRule="auto"/>
            </w:pPr>
            <w:r w:rsidRPr="00B350CC">
              <w:t>Antonín Popelka v. r.</w:t>
            </w:r>
            <w:r w:rsidRPr="00B350CC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A48A2" w14:textId="77777777" w:rsidR="003A7209" w:rsidRPr="00B350CC" w:rsidRDefault="003A7209" w:rsidP="00B350CC">
            <w:pPr>
              <w:pStyle w:val="PodpisovePole"/>
              <w:spacing w:line="276" w:lineRule="auto"/>
            </w:pPr>
            <w:r w:rsidRPr="00B350CC">
              <w:t>Josef Popelka v. r.</w:t>
            </w:r>
            <w:r w:rsidRPr="00B350CC">
              <w:br/>
              <w:t xml:space="preserve"> místostarosta</w:t>
            </w:r>
          </w:p>
        </w:tc>
      </w:tr>
      <w:tr w:rsidR="003A7209" w:rsidRPr="00B350CC" w14:paraId="04E77EBB" w14:textId="77777777" w:rsidTr="0036371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BA01A" w14:textId="77777777" w:rsidR="003A7209" w:rsidRPr="00B350CC" w:rsidRDefault="003A7209" w:rsidP="00B350CC">
            <w:pPr>
              <w:pStyle w:val="PodpisovePole"/>
              <w:spacing w:line="276" w:lineRule="auto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9E308" w14:textId="77777777" w:rsidR="003A7209" w:rsidRPr="00B350CC" w:rsidRDefault="003A7209" w:rsidP="00B350CC">
            <w:pPr>
              <w:pStyle w:val="PodpisovePole"/>
              <w:spacing w:line="276" w:lineRule="auto"/>
            </w:pPr>
          </w:p>
        </w:tc>
      </w:tr>
    </w:tbl>
    <w:p w14:paraId="17979E50" w14:textId="0FB00826" w:rsidR="00046C01" w:rsidRPr="003A7209" w:rsidRDefault="00953D3D" w:rsidP="00EB5A5B">
      <w:pPr>
        <w:spacing w:after="0"/>
        <w:rPr>
          <w:rFonts w:ascii="Arial" w:eastAsia="Times New Roman" w:hAnsi="Arial" w:cs="Arial"/>
          <w:lang w:eastAsia="cs-CZ"/>
        </w:rPr>
      </w:pPr>
      <w:r w:rsidRPr="003A7209">
        <w:rPr>
          <w:rFonts w:ascii="Arial" w:eastAsia="Times New Roman" w:hAnsi="Arial" w:cs="Arial"/>
          <w:lang w:eastAsia="cs-CZ"/>
        </w:rPr>
        <w:t xml:space="preserve"> </w:t>
      </w:r>
    </w:p>
    <w:sectPr w:rsidR="00046C01" w:rsidRPr="003A7209" w:rsidSect="002C40E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8EC1" w14:textId="77777777" w:rsidR="006F79A3" w:rsidRDefault="006F79A3" w:rsidP="0012240F">
      <w:pPr>
        <w:spacing w:after="0" w:line="240" w:lineRule="auto"/>
      </w:pPr>
      <w:r>
        <w:separator/>
      </w:r>
    </w:p>
  </w:endnote>
  <w:endnote w:type="continuationSeparator" w:id="0">
    <w:p w14:paraId="40AFA71D" w14:textId="77777777" w:rsidR="006F79A3" w:rsidRDefault="006F79A3" w:rsidP="0012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B18C" w14:textId="77777777" w:rsidR="006F79A3" w:rsidRDefault="006F79A3" w:rsidP="0012240F">
      <w:pPr>
        <w:spacing w:after="0" w:line="240" w:lineRule="auto"/>
      </w:pPr>
      <w:r>
        <w:separator/>
      </w:r>
    </w:p>
  </w:footnote>
  <w:footnote w:type="continuationSeparator" w:id="0">
    <w:p w14:paraId="193D15CE" w14:textId="77777777" w:rsidR="006F79A3" w:rsidRDefault="006F79A3" w:rsidP="0012240F">
      <w:pPr>
        <w:spacing w:after="0" w:line="240" w:lineRule="auto"/>
      </w:pPr>
      <w:r>
        <w:continuationSeparator/>
      </w:r>
    </w:p>
  </w:footnote>
  <w:footnote w:id="1">
    <w:p w14:paraId="458E3696" w14:textId="1056B26D" w:rsidR="00F05E00" w:rsidRPr="004A65BC" w:rsidRDefault="00F05E00">
      <w:pPr>
        <w:pStyle w:val="Textpoznpodarou"/>
        <w:rPr>
          <w:sz w:val="16"/>
          <w:szCs w:val="16"/>
        </w:rPr>
      </w:pPr>
      <w:r w:rsidRPr="004A65BC">
        <w:rPr>
          <w:rStyle w:val="Znakapoznpodarou"/>
          <w:sz w:val="16"/>
          <w:szCs w:val="16"/>
        </w:rPr>
        <w:footnoteRef/>
      </w:r>
      <w:r w:rsidRPr="004A65BC">
        <w:rPr>
          <w:sz w:val="16"/>
          <w:szCs w:val="16"/>
        </w:rPr>
        <w:t xml:space="preserve"> </w:t>
      </w:r>
      <w:r w:rsidRPr="004A65BC">
        <w:rPr>
          <w:rFonts w:ascii="Arial" w:hAnsi="Arial" w:cs="Arial"/>
          <w:sz w:val="16"/>
          <w:szCs w:val="16"/>
        </w:rPr>
        <w:t>§ 13 zákona č. 541/2020 Sb., o odpadech, ve znění pozdějších předpisů.</w:t>
      </w:r>
    </w:p>
  </w:footnote>
  <w:footnote w:id="2">
    <w:p w14:paraId="1BE0DB83" w14:textId="6B01391B" w:rsidR="00F05E00" w:rsidRPr="004A65BC" w:rsidRDefault="00F05E00">
      <w:pPr>
        <w:pStyle w:val="Textpoznpodarou"/>
        <w:rPr>
          <w:sz w:val="16"/>
          <w:szCs w:val="16"/>
        </w:rPr>
      </w:pPr>
      <w:r w:rsidRPr="004A65BC">
        <w:rPr>
          <w:rStyle w:val="Znakapoznpodarou"/>
          <w:sz w:val="16"/>
          <w:szCs w:val="16"/>
        </w:rPr>
        <w:footnoteRef/>
      </w:r>
      <w:r w:rsidRPr="004A65BC">
        <w:rPr>
          <w:sz w:val="16"/>
          <w:szCs w:val="16"/>
        </w:rPr>
        <w:t xml:space="preserve"> </w:t>
      </w:r>
      <w:r w:rsidRPr="004A65BC">
        <w:rPr>
          <w:rFonts w:ascii="Arial" w:hAnsi="Arial" w:cs="Arial"/>
          <w:sz w:val="16"/>
          <w:szCs w:val="16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4F"/>
    <w:multiLevelType w:val="multilevel"/>
    <w:tmpl w:val="5C50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10CC7"/>
    <w:multiLevelType w:val="multilevel"/>
    <w:tmpl w:val="A7C26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C2B3A"/>
    <w:multiLevelType w:val="multilevel"/>
    <w:tmpl w:val="CE88F4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D704C"/>
    <w:multiLevelType w:val="multilevel"/>
    <w:tmpl w:val="CB702A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8842997"/>
    <w:multiLevelType w:val="multilevel"/>
    <w:tmpl w:val="EEA0378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253C2AAD"/>
    <w:multiLevelType w:val="multilevel"/>
    <w:tmpl w:val="B154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E352B"/>
    <w:multiLevelType w:val="multilevel"/>
    <w:tmpl w:val="9814C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D6656"/>
    <w:multiLevelType w:val="multilevel"/>
    <w:tmpl w:val="88BE65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E45BB"/>
    <w:multiLevelType w:val="multilevel"/>
    <w:tmpl w:val="B43849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74CE4"/>
    <w:multiLevelType w:val="hybridMultilevel"/>
    <w:tmpl w:val="03482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54D7"/>
    <w:multiLevelType w:val="multilevel"/>
    <w:tmpl w:val="F214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C2506"/>
    <w:multiLevelType w:val="hybridMultilevel"/>
    <w:tmpl w:val="9AD2F9AA"/>
    <w:lvl w:ilvl="0" w:tplc="C794288A">
      <w:start w:val="1"/>
      <w:numFmt w:val="lowerLetter"/>
      <w:lvlText w:val="%1."/>
      <w:lvlJc w:val="left"/>
      <w:pPr>
        <w:ind w:left="3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" w15:restartNumberingAfterBreak="0">
    <w:nsid w:val="57EB154F"/>
    <w:multiLevelType w:val="multilevel"/>
    <w:tmpl w:val="7FDEF4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6706D"/>
    <w:multiLevelType w:val="multilevel"/>
    <w:tmpl w:val="948418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608B8"/>
    <w:multiLevelType w:val="multilevel"/>
    <w:tmpl w:val="A04ACB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013013">
    <w:abstractNumId w:val="12"/>
  </w:num>
  <w:num w:numId="2" w16cid:durableId="919097056">
    <w:abstractNumId w:val="2"/>
  </w:num>
  <w:num w:numId="3" w16cid:durableId="270363119">
    <w:abstractNumId w:val="7"/>
  </w:num>
  <w:num w:numId="4" w16cid:durableId="1523473986">
    <w:abstractNumId w:val="8"/>
  </w:num>
  <w:num w:numId="5" w16cid:durableId="1635721850">
    <w:abstractNumId w:val="1"/>
  </w:num>
  <w:num w:numId="6" w16cid:durableId="1764759657">
    <w:abstractNumId w:val="10"/>
  </w:num>
  <w:num w:numId="7" w16cid:durableId="1903322434">
    <w:abstractNumId w:val="13"/>
  </w:num>
  <w:num w:numId="8" w16cid:durableId="1392654180">
    <w:abstractNumId w:val="5"/>
  </w:num>
  <w:num w:numId="9" w16cid:durableId="2055109561">
    <w:abstractNumId w:val="6"/>
  </w:num>
  <w:num w:numId="10" w16cid:durableId="447511258">
    <w:abstractNumId w:val="9"/>
  </w:num>
  <w:num w:numId="11" w16cid:durableId="1712265469">
    <w:abstractNumId w:val="11"/>
  </w:num>
  <w:num w:numId="12" w16cid:durableId="860364198">
    <w:abstractNumId w:val="0"/>
  </w:num>
  <w:num w:numId="13" w16cid:durableId="484860715">
    <w:abstractNumId w:val="3"/>
  </w:num>
  <w:num w:numId="14" w16cid:durableId="2053924205">
    <w:abstractNumId w:val="3"/>
    <w:lvlOverride w:ilvl="0">
      <w:startOverride w:val="1"/>
    </w:lvlOverride>
  </w:num>
  <w:num w:numId="15" w16cid:durableId="1279338080">
    <w:abstractNumId w:val="4"/>
  </w:num>
  <w:num w:numId="16" w16cid:durableId="743995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96"/>
    <w:rsid w:val="00046C01"/>
    <w:rsid w:val="000D3BC6"/>
    <w:rsid w:val="0012240F"/>
    <w:rsid w:val="001717B5"/>
    <w:rsid w:val="0019630F"/>
    <w:rsid w:val="001A7E5A"/>
    <w:rsid w:val="00204FB7"/>
    <w:rsid w:val="002C40EF"/>
    <w:rsid w:val="00390851"/>
    <w:rsid w:val="003A7209"/>
    <w:rsid w:val="003E4996"/>
    <w:rsid w:val="003E71F3"/>
    <w:rsid w:val="003F6EA6"/>
    <w:rsid w:val="004A65BC"/>
    <w:rsid w:val="005708A7"/>
    <w:rsid w:val="006363FE"/>
    <w:rsid w:val="00694BD0"/>
    <w:rsid w:val="006D7030"/>
    <w:rsid w:val="006F79A3"/>
    <w:rsid w:val="007049A6"/>
    <w:rsid w:val="00744801"/>
    <w:rsid w:val="0080716E"/>
    <w:rsid w:val="008518F1"/>
    <w:rsid w:val="00884048"/>
    <w:rsid w:val="00893657"/>
    <w:rsid w:val="00901FAB"/>
    <w:rsid w:val="009037DF"/>
    <w:rsid w:val="00953D3D"/>
    <w:rsid w:val="009A193D"/>
    <w:rsid w:val="009A19F4"/>
    <w:rsid w:val="009A78E2"/>
    <w:rsid w:val="009D141F"/>
    <w:rsid w:val="009F0640"/>
    <w:rsid w:val="00A15471"/>
    <w:rsid w:val="00A231CA"/>
    <w:rsid w:val="00A417B3"/>
    <w:rsid w:val="00B350CC"/>
    <w:rsid w:val="00BB5296"/>
    <w:rsid w:val="00BF4FC0"/>
    <w:rsid w:val="00C9593B"/>
    <w:rsid w:val="00D11A66"/>
    <w:rsid w:val="00D16F4B"/>
    <w:rsid w:val="00E92688"/>
    <w:rsid w:val="00EB5A5B"/>
    <w:rsid w:val="00EF74D1"/>
    <w:rsid w:val="00F05E00"/>
    <w:rsid w:val="00F1273C"/>
    <w:rsid w:val="00F47AEA"/>
    <w:rsid w:val="00F54DC5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56B4"/>
  <w15:docId w15:val="{760A9163-4AD0-4E98-9709-41744A82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1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E49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E4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49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49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ucne">
    <w:name w:val="tucne"/>
    <w:basedOn w:val="Standardnpsmoodstavce"/>
    <w:rsid w:val="003E4996"/>
  </w:style>
  <w:style w:type="paragraph" w:styleId="Normlnweb">
    <w:name w:val="Normal (Web)"/>
    <w:basedOn w:val="Normln"/>
    <w:uiPriority w:val="99"/>
    <w:semiHidden/>
    <w:unhideWhenUsed/>
    <w:rsid w:val="003E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3D3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717B5"/>
    <w:pPr>
      <w:ind w:left="720"/>
      <w:contextualSpacing/>
    </w:pPr>
  </w:style>
  <w:style w:type="paragraph" w:customStyle="1" w:styleId="Odstavec">
    <w:name w:val="Odstavec"/>
    <w:basedOn w:val="Normln"/>
    <w:qFormat/>
    <w:rsid w:val="003A7209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3A720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224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4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4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4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40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24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24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240F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11A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D11A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1A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"/>
    <w:basedOn w:val="Zkladntext"/>
    <w:rsid w:val="00D11A66"/>
    <w:pPr>
      <w:widowControl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Matrika</dc:creator>
  <cp:lastModifiedBy>Obec Strání</cp:lastModifiedBy>
  <cp:revision>2</cp:revision>
  <cp:lastPrinted>2015-11-10T10:15:00Z</cp:lastPrinted>
  <dcterms:created xsi:type="dcterms:W3CDTF">2024-12-17T08:25:00Z</dcterms:created>
  <dcterms:modified xsi:type="dcterms:W3CDTF">2024-12-17T08:25:00Z</dcterms:modified>
</cp:coreProperties>
</file>