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355F174C" w:rsidR="008D6906" w:rsidRPr="001A0771" w:rsidRDefault="008D6906" w:rsidP="008D6906">
      <w:pPr>
        <w:spacing w:line="276" w:lineRule="auto"/>
        <w:jc w:val="center"/>
        <w:rPr>
          <w:rFonts w:ascii="Segoe UI" w:hAnsi="Segoe UI" w:cs="Segoe UI"/>
          <w:b/>
          <w:sz w:val="36"/>
          <w:szCs w:val="36"/>
        </w:rPr>
      </w:pPr>
      <w:r w:rsidRPr="001A0771">
        <w:rPr>
          <w:rFonts w:ascii="Segoe UI" w:hAnsi="Segoe UI" w:cs="Segoe UI"/>
          <w:b/>
          <w:sz w:val="36"/>
          <w:szCs w:val="36"/>
        </w:rPr>
        <w:t xml:space="preserve">OBEC </w:t>
      </w:r>
      <w:r w:rsidR="00F12EC0" w:rsidRPr="001A0771">
        <w:rPr>
          <w:rFonts w:ascii="Segoe UI" w:hAnsi="Segoe UI" w:cs="Segoe UI"/>
          <w:b/>
          <w:sz w:val="36"/>
          <w:szCs w:val="36"/>
        </w:rPr>
        <w:t>DRACHKOV</w:t>
      </w:r>
    </w:p>
    <w:p w14:paraId="3EB37293" w14:textId="77777777" w:rsidR="001A0771" w:rsidRPr="001A0771" w:rsidRDefault="001A0771" w:rsidP="008D6906">
      <w:pPr>
        <w:spacing w:line="276" w:lineRule="auto"/>
        <w:jc w:val="center"/>
        <w:rPr>
          <w:rFonts w:ascii="Segoe UI" w:hAnsi="Segoe UI" w:cs="Segoe UI"/>
          <w:b/>
        </w:rPr>
      </w:pPr>
    </w:p>
    <w:p w14:paraId="32A71481" w14:textId="097A9504" w:rsidR="008D6906" w:rsidRPr="001A0771" w:rsidRDefault="008D6906" w:rsidP="008D6906">
      <w:pPr>
        <w:spacing w:line="276" w:lineRule="auto"/>
        <w:jc w:val="center"/>
        <w:rPr>
          <w:rFonts w:ascii="Segoe UI" w:hAnsi="Segoe UI" w:cs="Segoe UI"/>
          <w:b/>
          <w:sz w:val="28"/>
          <w:szCs w:val="28"/>
        </w:rPr>
      </w:pPr>
      <w:r w:rsidRPr="001A0771">
        <w:rPr>
          <w:rFonts w:ascii="Segoe UI" w:hAnsi="Segoe UI" w:cs="Segoe UI"/>
          <w:b/>
          <w:sz w:val="28"/>
          <w:szCs w:val="28"/>
        </w:rPr>
        <w:t xml:space="preserve">Obecně závazná vyhláška obce </w:t>
      </w:r>
      <w:r w:rsidR="00F12EC0" w:rsidRPr="001A0771">
        <w:rPr>
          <w:rFonts w:ascii="Segoe UI" w:hAnsi="Segoe UI" w:cs="Segoe UI"/>
          <w:b/>
          <w:sz w:val="28"/>
          <w:szCs w:val="28"/>
        </w:rPr>
        <w:t>Drachkov</w:t>
      </w:r>
      <w:r w:rsidR="002A7EA9" w:rsidRPr="001A0771">
        <w:rPr>
          <w:rFonts w:ascii="Segoe UI" w:hAnsi="Segoe UI" w:cs="Segoe UI"/>
          <w:b/>
          <w:sz w:val="28"/>
          <w:szCs w:val="28"/>
        </w:rPr>
        <w:t xml:space="preserve"> </w:t>
      </w:r>
    </w:p>
    <w:p w14:paraId="4ECA5FF8" w14:textId="77777777" w:rsidR="008D6906" w:rsidRPr="001A0771" w:rsidRDefault="008D6906" w:rsidP="008D6906">
      <w:pPr>
        <w:jc w:val="center"/>
        <w:rPr>
          <w:rFonts w:ascii="Segoe UI" w:hAnsi="Segoe UI" w:cs="Segoe UI"/>
          <w:b/>
          <w:sz w:val="28"/>
          <w:szCs w:val="28"/>
        </w:rPr>
      </w:pPr>
      <w:r w:rsidRPr="001A0771">
        <w:rPr>
          <w:rFonts w:ascii="Segoe UI" w:hAnsi="Segoe UI" w:cs="Segoe UI"/>
          <w:b/>
          <w:sz w:val="28"/>
          <w:szCs w:val="28"/>
        </w:rPr>
        <w:t xml:space="preserve">o místním poplatku </w:t>
      </w:r>
      <w:r w:rsidR="00650483" w:rsidRPr="001A0771">
        <w:rPr>
          <w:rFonts w:ascii="Segoe UI" w:hAnsi="Segoe UI" w:cs="Segoe UI"/>
          <w:b/>
          <w:sz w:val="28"/>
          <w:szCs w:val="28"/>
        </w:rPr>
        <w:t>za obecní sy</w:t>
      </w:r>
      <w:r w:rsidR="00720121" w:rsidRPr="001A0771">
        <w:rPr>
          <w:rFonts w:ascii="Segoe UI" w:hAnsi="Segoe UI" w:cs="Segoe UI"/>
          <w:b/>
          <w:sz w:val="28"/>
          <w:szCs w:val="28"/>
        </w:rPr>
        <w:t>s</w:t>
      </w:r>
      <w:r w:rsidR="00650483" w:rsidRPr="001A0771">
        <w:rPr>
          <w:rFonts w:ascii="Segoe UI" w:hAnsi="Segoe UI" w:cs="Segoe UI"/>
          <w:b/>
          <w:sz w:val="28"/>
          <w:szCs w:val="28"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A09839" w:rsidR="00131160" w:rsidRPr="001A077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Segoe UI" w:hAnsi="Segoe UI" w:cs="Segoe UI"/>
          <w:b w:val="0"/>
          <w:bCs w:val="0"/>
          <w:sz w:val="24"/>
          <w:szCs w:val="24"/>
        </w:rPr>
      </w:pPr>
      <w:r w:rsidRPr="001A0771">
        <w:rPr>
          <w:rFonts w:ascii="Segoe UI" w:hAnsi="Segoe UI" w:cs="Segoe UI"/>
          <w:b w:val="0"/>
          <w:sz w:val="24"/>
          <w:szCs w:val="24"/>
        </w:rPr>
        <w:t xml:space="preserve">Zastupitelstvo obce </w:t>
      </w:r>
      <w:r w:rsidR="00F12EC0" w:rsidRPr="001A0771">
        <w:rPr>
          <w:rFonts w:ascii="Segoe UI" w:hAnsi="Segoe UI" w:cs="Segoe UI"/>
          <w:b w:val="0"/>
          <w:sz w:val="24"/>
          <w:szCs w:val="24"/>
        </w:rPr>
        <w:t xml:space="preserve">Drachkov </w:t>
      </w:r>
      <w:r w:rsidRPr="001A0771">
        <w:rPr>
          <w:rFonts w:ascii="Segoe UI" w:hAnsi="Segoe UI" w:cs="Segoe UI"/>
          <w:b w:val="0"/>
          <w:sz w:val="24"/>
          <w:szCs w:val="24"/>
        </w:rPr>
        <w:t xml:space="preserve">se na svém zasedání dne </w:t>
      </w:r>
      <w:r w:rsidR="002A7EA9" w:rsidRPr="001A0771">
        <w:rPr>
          <w:rFonts w:ascii="Segoe UI" w:hAnsi="Segoe UI" w:cs="Segoe UI"/>
          <w:b w:val="0"/>
          <w:sz w:val="24"/>
          <w:szCs w:val="24"/>
        </w:rPr>
        <w:t xml:space="preserve">29.10.2023 </w:t>
      </w:r>
      <w:r w:rsidR="00F12EC0" w:rsidRPr="001A0771">
        <w:rPr>
          <w:rFonts w:ascii="Segoe UI" w:hAnsi="Segoe UI" w:cs="Segoe UI"/>
          <w:b w:val="0"/>
          <w:sz w:val="24"/>
          <w:szCs w:val="24"/>
        </w:rPr>
        <w:t xml:space="preserve">usn.č. </w:t>
      </w:r>
      <w:r w:rsidR="001A0771" w:rsidRPr="001A0771">
        <w:rPr>
          <w:rFonts w:ascii="Segoe UI" w:hAnsi="Segoe UI" w:cs="Segoe UI"/>
          <w:b w:val="0"/>
          <w:sz w:val="24"/>
          <w:szCs w:val="24"/>
        </w:rPr>
        <w:t>5</w:t>
      </w:r>
      <w:r w:rsidR="002A7EA9" w:rsidRPr="001A0771">
        <w:rPr>
          <w:rFonts w:ascii="Segoe UI" w:hAnsi="Segoe UI" w:cs="Segoe UI"/>
          <w:b w:val="0"/>
          <w:sz w:val="24"/>
          <w:szCs w:val="24"/>
        </w:rPr>
        <w:t xml:space="preserve">/6/2023 </w:t>
      </w:r>
      <w:r w:rsidRPr="001A0771">
        <w:rPr>
          <w:rFonts w:ascii="Segoe UI" w:hAnsi="Segoe UI" w:cs="Segoe UI"/>
          <w:b w:val="0"/>
          <w:sz w:val="24"/>
          <w:szCs w:val="24"/>
        </w:rPr>
        <w:t>usneslo vydat na základě</w:t>
      </w:r>
      <w:r w:rsidR="007165A1"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 § 14</w:t>
      </w:r>
      <w:r w:rsidR="00131160"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 (dále jen „zákon </w:t>
      </w:r>
      <w:r w:rsidR="0093525E"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o </w:t>
      </w:r>
      <w:r w:rsidR="00C1031D" w:rsidRPr="001A0771">
        <w:rPr>
          <w:rFonts w:ascii="Segoe UI" w:hAnsi="Segoe UI" w:cs="Segoe UI"/>
          <w:b w:val="0"/>
          <w:bCs w:val="0"/>
          <w:sz w:val="24"/>
          <w:szCs w:val="24"/>
        </w:rPr>
        <w:t>místních poplatcích“)</w:t>
      </w:r>
      <w:r w:rsidR="00402CA3" w:rsidRPr="001A0771">
        <w:rPr>
          <w:rFonts w:ascii="Segoe UI" w:hAnsi="Segoe UI" w:cs="Segoe UI"/>
          <w:b w:val="0"/>
          <w:bCs w:val="0"/>
          <w:sz w:val="24"/>
          <w:szCs w:val="24"/>
        </w:rPr>
        <w:t>,</w:t>
      </w:r>
      <w:r w:rsidR="00131160"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 a v souladu s § 10 písm. d)</w:t>
      </w:r>
      <w:r w:rsidR="000F2E0D"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 </w:t>
      </w:r>
      <w:r w:rsidR="00131160" w:rsidRPr="001A0771">
        <w:rPr>
          <w:rFonts w:ascii="Segoe UI" w:hAnsi="Segoe UI" w:cs="Segoe UI"/>
          <w:b w:val="0"/>
          <w:bCs w:val="0"/>
          <w:sz w:val="24"/>
          <w:szCs w:val="24"/>
        </w:rPr>
        <w:t>a</w:t>
      </w:r>
      <w:r w:rsidR="000F2E0D" w:rsidRPr="001A0771">
        <w:rPr>
          <w:rFonts w:ascii="Segoe UI" w:hAnsi="Segoe UI" w:cs="Segoe UI"/>
          <w:b w:val="0"/>
          <w:bCs w:val="0"/>
          <w:sz w:val="24"/>
          <w:szCs w:val="24"/>
        </w:rPr>
        <w:t> </w:t>
      </w:r>
      <w:r w:rsidR="00131160" w:rsidRPr="001A0771">
        <w:rPr>
          <w:rFonts w:ascii="Segoe UI" w:hAnsi="Segoe UI" w:cs="Segoe UI"/>
          <w:b w:val="0"/>
          <w:bCs w:val="0"/>
          <w:sz w:val="24"/>
          <w:szCs w:val="24"/>
        </w:rPr>
        <w:t>§</w:t>
      </w:r>
      <w:r w:rsidR="000F2E0D" w:rsidRPr="001A0771">
        <w:rPr>
          <w:rFonts w:ascii="Segoe UI" w:hAnsi="Segoe UI" w:cs="Segoe UI"/>
          <w:b w:val="0"/>
          <w:bCs w:val="0"/>
          <w:sz w:val="24"/>
          <w:szCs w:val="24"/>
        </w:rPr>
        <w:t> </w:t>
      </w:r>
      <w:r w:rsidR="00131160" w:rsidRPr="001A0771">
        <w:rPr>
          <w:rFonts w:ascii="Segoe UI" w:hAnsi="Segoe UI" w:cs="Segoe UI"/>
          <w:b w:val="0"/>
          <w:bCs w:val="0"/>
          <w:sz w:val="24"/>
          <w:szCs w:val="24"/>
        </w:rPr>
        <w:t>84 odst.</w:t>
      </w:r>
      <w:r w:rsidR="000F2E0D" w:rsidRPr="001A0771">
        <w:rPr>
          <w:rFonts w:ascii="Segoe UI" w:hAnsi="Segoe UI" w:cs="Segoe UI"/>
          <w:b w:val="0"/>
          <w:bCs w:val="0"/>
          <w:sz w:val="24"/>
          <w:szCs w:val="24"/>
        </w:rPr>
        <w:t> </w:t>
      </w:r>
      <w:r w:rsidR="00131160" w:rsidRPr="001A0771">
        <w:rPr>
          <w:rFonts w:ascii="Segoe UI" w:hAnsi="Segoe UI" w:cs="Segoe UI"/>
          <w:b w:val="0"/>
          <w:bCs w:val="0"/>
          <w:sz w:val="24"/>
          <w:szCs w:val="24"/>
        </w:rPr>
        <w:t>2 pís</w:t>
      </w:r>
      <w:r w:rsidRPr="001A0771">
        <w:rPr>
          <w:rFonts w:ascii="Segoe UI" w:hAnsi="Segoe UI" w:cs="Segoe UI"/>
          <w:b w:val="0"/>
          <w:bCs w:val="0"/>
          <w:sz w:val="24"/>
          <w:szCs w:val="24"/>
        </w:rPr>
        <w:t>m.</w:t>
      </w:r>
      <w:r w:rsidR="000F2E0D" w:rsidRPr="001A0771">
        <w:rPr>
          <w:rFonts w:ascii="Segoe UI" w:hAnsi="Segoe UI" w:cs="Segoe UI"/>
          <w:b w:val="0"/>
          <w:bCs w:val="0"/>
          <w:sz w:val="24"/>
          <w:szCs w:val="24"/>
        </w:rPr>
        <w:t> </w:t>
      </w:r>
      <w:r w:rsidRPr="001A0771">
        <w:rPr>
          <w:rFonts w:ascii="Segoe UI" w:hAnsi="Segoe UI" w:cs="Segoe UI"/>
          <w:b w:val="0"/>
          <w:bCs w:val="0"/>
          <w:sz w:val="24"/>
          <w:szCs w:val="24"/>
        </w:rPr>
        <w:t>h) zákona č. 128/2000 Sb.,</w:t>
      </w:r>
      <w:r w:rsidR="00131160"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 o obcích (obecní zřízení)</w:t>
      </w:r>
      <w:r w:rsidR="00412321" w:rsidRPr="001A0771">
        <w:rPr>
          <w:rFonts w:ascii="Segoe UI" w:hAnsi="Segoe UI" w:cs="Segoe UI"/>
          <w:b w:val="0"/>
          <w:bCs w:val="0"/>
          <w:sz w:val="24"/>
          <w:szCs w:val="24"/>
        </w:rPr>
        <w:t>,</w:t>
      </w:r>
      <w:r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 ve znění pozdějších předpisů,</w:t>
      </w:r>
      <w:r w:rsidR="00131160" w:rsidRPr="001A0771">
        <w:rPr>
          <w:rFonts w:ascii="Segoe UI" w:hAnsi="Segoe UI" w:cs="Segoe UI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1A0771" w:rsidRDefault="00131160" w:rsidP="00956763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Čl. 1</w:t>
      </w:r>
    </w:p>
    <w:p w14:paraId="7F300D66" w14:textId="77777777" w:rsidR="00131160" w:rsidRPr="001A0771" w:rsidRDefault="00131160" w:rsidP="00B71306">
      <w:pPr>
        <w:pStyle w:val="Nzvylnk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Úvodní ustanovení</w:t>
      </w:r>
    </w:p>
    <w:p w14:paraId="717EFF08" w14:textId="0BFC2E61" w:rsidR="00131160" w:rsidRPr="001A0771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 xml:space="preserve">Obec </w:t>
      </w:r>
      <w:r w:rsidR="00F12EC0" w:rsidRPr="001A0771">
        <w:rPr>
          <w:rFonts w:ascii="Segoe UI" w:hAnsi="Segoe UI" w:cs="Segoe UI"/>
        </w:rPr>
        <w:t>Drachkov</w:t>
      </w:r>
      <w:r w:rsidRPr="001A0771">
        <w:rPr>
          <w:rFonts w:ascii="Segoe UI" w:hAnsi="Segoe UI" w:cs="Segoe UI"/>
        </w:rPr>
        <w:t xml:space="preserve"> touto vyhláškou zavádí místní poplatek za </w:t>
      </w:r>
      <w:r w:rsidR="00DB0904" w:rsidRPr="001A0771">
        <w:rPr>
          <w:rFonts w:ascii="Segoe UI" w:hAnsi="Segoe UI" w:cs="Segoe UI"/>
        </w:rPr>
        <w:t>obecní sy</w:t>
      </w:r>
      <w:r w:rsidR="00720121" w:rsidRPr="001A0771">
        <w:rPr>
          <w:rFonts w:ascii="Segoe UI" w:hAnsi="Segoe UI" w:cs="Segoe UI"/>
        </w:rPr>
        <w:t>s</w:t>
      </w:r>
      <w:r w:rsidR="00DB0904" w:rsidRPr="001A0771">
        <w:rPr>
          <w:rFonts w:ascii="Segoe UI" w:hAnsi="Segoe UI" w:cs="Segoe UI"/>
        </w:rPr>
        <w:t xml:space="preserve">tém odpadového hospodářství </w:t>
      </w:r>
      <w:r w:rsidRPr="001A0771">
        <w:rPr>
          <w:rFonts w:ascii="Segoe UI" w:hAnsi="Segoe UI" w:cs="Segoe UI"/>
        </w:rPr>
        <w:t>(dále jen „poplatek“).</w:t>
      </w:r>
    </w:p>
    <w:p w14:paraId="641D44B7" w14:textId="275508A0" w:rsidR="00FE4569" w:rsidRPr="001A0771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Poplatkovým obdobím poplatku je kalendářní rok.</w:t>
      </w:r>
      <w:r w:rsidRPr="001A0771">
        <w:rPr>
          <w:rStyle w:val="Znakapoznpodarou"/>
          <w:rFonts w:ascii="Segoe UI" w:hAnsi="Segoe UI" w:cs="Segoe UI"/>
        </w:rPr>
        <w:footnoteReference w:id="1"/>
      </w:r>
    </w:p>
    <w:p w14:paraId="300AD536" w14:textId="28DD34C6" w:rsidR="009D02DA" w:rsidRPr="001A077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 xml:space="preserve">Správcem poplatku je obecní úřad </w:t>
      </w:r>
      <w:r w:rsidR="00F12EC0" w:rsidRPr="001A0771">
        <w:rPr>
          <w:rFonts w:ascii="Segoe UI" w:hAnsi="Segoe UI" w:cs="Segoe UI"/>
        </w:rPr>
        <w:t>Drachkov</w:t>
      </w:r>
      <w:r w:rsidR="009D02DA" w:rsidRPr="001A0771">
        <w:rPr>
          <w:rFonts w:ascii="Segoe UI" w:hAnsi="Segoe UI" w:cs="Segoe UI"/>
        </w:rPr>
        <w:t>.</w:t>
      </w:r>
      <w:r w:rsidR="009D02DA" w:rsidRPr="001A0771">
        <w:rPr>
          <w:rFonts w:ascii="Segoe UI" w:hAnsi="Segoe UI" w:cs="Segoe UI"/>
          <w:vertAlign w:val="superscript"/>
        </w:rPr>
        <w:footnoteReference w:id="2"/>
      </w:r>
    </w:p>
    <w:p w14:paraId="2AA24379" w14:textId="77777777" w:rsidR="00131160" w:rsidRPr="001A0771" w:rsidRDefault="00131160" w:rsidP="00956763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Čl. 2</w:t>
      </w:r>
    </w:p>
    <w:p w14:paraId="2E033E0B" w14:textId="77777777" w:rsidR="00131160" w:rsidRPr="001A0771" w:rsidRDefault="00131160" w:rsidP="00B71306">
      <w:pPr>
        <w:pStyle w:val="Nzvylnk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Poplatník</w:t>
      </w:r>
    </w:p>
    <w:p w14:paraId="4D6FF19B" w14:textId="77777777" w:rsidR="004C0427" w:rsidRPr="001A0771" w:rsidRDefault="00DB0904" w:rsidP="002A7EA9">
      <w:pPr>
        <w:pStyle w:val="Nadpis2"/>
        <w:rPr>
          <w:rFonts w:ascii="Segoe UI" w:hAnsi="Segoe UI" w:cs="Segoe UI"/>
          <w:u w:val="none"/>
        </w:rPr>
      </w:pPr>
      <w:r w:rsidRPr="001A0771">
        <w:rPr>
          <w:rFonts w:ascii="Segoe UI" w:hAnsi="Segoe UI" w:cs="Segoe UI"/>
          <w:u w:val="none"/>
        </w:rPr>
        <w:t>Poplatníkem poplatku je</w:t>
      </w:r>
      <w:r w:rsidR="00131160" w:rsidRPr="001A0771">
        <w:rPr>
          <w:rStyle w:val="Znakapoznpodarou"/>
          <w:rFonts w:ascii="Segoe UI" w:hAnsi="Segoe UI" w:cs="Segoe UI"/>
          <w:u w:val="none"/>
        </w:rPr>
        <w:footnoteReference w:id="3"/>
      </w:r>
      <w:r w:rsidR="00131160" w:rsidRPr="001A0771">
        <w:rPr>
          <w:rFonts w:ascii="Segoe UI" w:hAnsi="Segoe UI" w:cs="Segoe UI"/>
          <w:u w:val="none"/>
        </w:rPr>
        <w:t>:</w:t>
      </w:r>
    </w:p>
    <w:p w14:paraId="26A26E95" w14:textId="40790D1D" w:rsidR="002A7EA9" w:rsidRPr="001A0771" w:rsidRDefault="00650483" w:rsidP="002A7EA9">
      <w:pPr>
        <w:pStyle w:val="Default"/>
        <w:numPr>
          <w:ilvl w:val="1"/>
          <w:numId w:val="12"/>
        </w:numPr>
        <w:spacing w:before="120" w:line="264" w:lineRule="auto"/>
        <w:ind w:left="426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fyzická osoba přihlášená v</w:t>
      </w:r>
      <w:r w:rsidR="00FE4569" w:rsidRPr="001A0771">
        <w:rPr>
          <w:rFonts w:ascii="Segoe UI" w:hAnsi="Segoe UI" w:cs="Segoe UI"/>
        </w:rPr>
        <w:t> </w:t>
      </w:r>
      <w:r w:rsidRPr="001A0771">
        <w:rPr>
          <w:rFonts w:ascii="Segoe UI" w:hAnsi="Segoe UI" w:cs="Segoe UI"/>
        </w:rPr>
        <w:t>obci</w:t>
      </w:r>
      <w:r w:rsidR="00FE4569" w:rsidRPr="001A0771">
        <w:rPr>
          <w:rFonts w:ascii="Segoe UI" w:hAnsi="Segoe UI" w:cs="Segoe UI"/>
        </w:rPr>
        <w:t xml:space="preserve"> </w:t>
      </w:r>
      <w:r w:rsidR="00F12EC0" w:rsidRPr="001A0771">
        <w:rPr>
          <w:rFonts w:ascii="Segoe UI" w:hAnsi="Segoe UI" w:cs="Segoe UI"/>
        </w:rPr>
        <w:t>Drachkov</w:t>
      </w:r>
      <w:r w:rsidR="00F137F9" w:rsidRPr="001A0771">
        <w:rPr>
          <w:rStyle w:val="Znakapoznpodarou"/>
          <w:rFonts w:ascii="Segoe UI" w:hAnsi="Segoe UI" w:cs="Segoe UI"/>
        </w:rPr>
        <w:footnoteReference w:id="4"/>
      </w:r>
      <w:r w:rsidRPr="001A0771">
        <w:rPr>
          <w:rFonts w:ascii="Segoe UI" w:hAnsi="Segoe UI" w:cs="Segoe UI"/>
        </w:rPr>
        <w:t xml:space="preserve"> nebo </w:t>
      </w:r>
    </w:p>
    <w:p w14:paraId="117E716C" w14:textId="3E0C8366" w:rsidR="00650483" w:rsidRPr="001A0771" w:rsidRDefault="00650483" w:rsidP="002A7EA9">
      <w:pPr>
        <w:pStyle w:val="Default"/>
        <w:numPr>
          <w:ilvl w:val="1"/>
          <w:numId w:val="12"/>
        </w:numPr>
        <w:spacing w:before="120" w:line="264" w:lineRule="auto"/>
        <w:ind w:left="426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 xml:space="preserve">vlastník nemovité věci zahrnující byt, rodinný dům nebo stavbu pro rodinnou rekreaci, </w:t>
      </w:r>
      <w:r w:rsidR="002A7EA9" w:rsidRPr="001A0771">
        <w:rPr>
          <w:rFonts w:ascii="Segoe UI" w:hAnsi="Segoe UI" w:cs="Segoe UI"/>
        </w:rPr>
        <w:t>v</w:t>
      </w:r>
      <w:r w:rsidRPr="001A0771">
        <w:rPr>
          <w:rFonts w:ascii="Segoe UI" w:hAnsi="Segoe UI" w:cs="Segoe UI"/>
        </w:rPr>
        <w:t>e které není přihlášená žádná fyzická osoba a která je umístěna na území obce</w:t>
      </w:r>
      <w:r w:rsidR="00FE4569" w:rsidRPr="001A0771">
        <w:rPr>
          <w:rFonts w:ascii="Segoe UI" w:hAnsi="Segoe UI" w:cs="Segoe UI"/>
        </w:rPr>
        <w:t xml:space="preserve"> </w:t>
      </w:r>
      <w:r w:rsidR="00F12EC0" w:rsidRPr="001A0771">
        <w:rPr>
          <w:rFonts w:ascii="Segoe UI" w:hAnsi="Segoe UI" w:cs="Segoe UI"/>
        </w:rPr>
        <w:t>Drac</w:t>
      </w:r>
      <w:r w:rsidR="002A7EA9" w:rsidRPr="001A0771">
        <w:rPr>
          <w:rFonts w:ascii="Segoe UI" w:hAnsi="Segoe UI" w:cs="Segoe UI"/>
        </w:rPr>
        <w:t>h</w:t>
      </w:r>
      <w:r w:rsidR="00F12EC0" w:rsidRPr="001A0771">
        <w:rPr>
          <w:rFonts w:ascii="Segoe UI" w:hAnsi="Segoe UI" w:cs="Segoe UI"/>
        </w:rPr>
        <w:t>kov</w:t>
      </w:r>
      <w:r w:rsidRPr="001A0771">
        <w:rPr>
          <w:rFonts w:ascii="Segoe UI" w:hAnsi="Segoe UI" w:cs="Segoe UI"/>
        </w:rPr>
        <w:t xml:space="preserve">. </w:t>
      </w:r>
    </w:p>
    <w:p w14:paraId="39329163" w14:textId="77777777" w:rsidR="001A0771" w:rsidRPr="001A0771" w:rsidRDefault="009E188F" w:rsidP="001A0771">
      <w:pPr>
        <w:spacing w:before="120" w:after="6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 xml:space="preserve">Spoluvlastníci nemovité věci zahrnující byt, rodinný dům nebo stavbu pro rodinnou </w:t>
      </w:r>
      <w:r w:rsidR="001A0771" w:rsidRPr="001A0771">
        <w:rPr>
          <w:rFonts w:ascii="Segoe UI" w:hAnsi="Segoe UI" w:cs="Segoe UI"/>
        </w:rPr>
        <w:t>r</w:t>
      </w:r>
      <w:r w:rsidRPr="001A0771">
        <w:rPr>
          <w:rFonts w:ascii="Segoe UI" w:hAnsi="Segoe UI" w:cs="Segoe UI"/>
        </w:rPr>
        <w:t>ekreaci jsou povinni plnit poplatkovou povinnost společně a nerozdílně.</w:t>
      </w:r>
      <w:r w:rsidRPr="001A0771">
        <w:rPr>
          <w:rStyle w:val="Znakapoznpodarou"/>
          <w:rFonts w:ascii="Segoe UI" w:hAnsi="Segoe UI" w:cs="Segoe UI"/>
        </w:rPr>
        <w:footnoteReference w:id="5"/>
      </w:r>
    </w:p>
    <w:p w14:paraId="4C6550B9" w14:textId="2972EE74" w:rsidR="00131160" w:rsidRPr="001A0771" w:rsidRDefault="00131160" w:rsidP="001A0771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lastRenderedPageBreak/>
        <w:t xml:space="preserve">Čl. </w:t>
      </w:r>
      <w:r w:rsidR="00FE4569" w:rsidRPr="001A0771">
        <w:rPr>
          <w:rFonts w:ascii="Segoe UI" w:hAnsi="Segoe UI" w:cs="Segoe UI"/>
          <w:sz w:val="28"/>
          <w:szCs w:val="28"/>
        </w:rPr>
        <w:t>3</w:t>
      </w:r>
    </w:p>
    <w:p w14:paraId="65D6A298" w14:textId="77777777" w:rsidR="00131160" w:rsidRPr="001A0771" w:rsidRDefault="00131160" w:rsidP="00B71306">
      <w:pPr>
        <w:pStyle w:val="Nzvylnk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Ohlašovací povinnost</w:t>
      </w:r>
    </w:p>
    <w:p w14:paraId="7628A145" w14:textId="21E974F1" w:rsidR="003F03CB" w:rsidRPr="001A0771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Segoe UI" w:hAnsi="Segoe UI" w:cs="Segoe UI"/>
          <w:color w:val="0070C0"/>
        </w:rPr>
      </w:pPr>
      <w:r w:rsidRPr="001A0771">
        <w:rPr>
          <w:rFonts w:ascii="Segoe UI" w:hAnsi="Segoe UI" w:cs="Segoe UI"/>
        </w:rPr>
        <w:t xml:space="preserve">Poplatník </w:t>
      </w:r>
      <w:r w:rsidR="00087ACD" w:rsidRPr="001A0771">
        <w:rPr>
          <w:rFonts w:ascii="Segoe UI" w:hAnsi="Segoe UI" w:cs="Segoe UI"/>
        </w:rPr>
        <w:t>je povinen podat správci poplatku ohlášení nejpozději do</w:t>
      </w:r>
      <w:r w:rsidR="00FE4569" w:rsidRPr="001A0771">
        <w:rPr>
          <w:rFonts w:ascii="Segoe UI" w:hAnsi="Segoe UI" w:cs="Segoe UI"/>
        </w:rPr>
        <w:t xml:space="preserve"> </w:t>
      </w:r>
      <w:r w:rsidR="00F12EC0" w:rsidRPr="001A0771">
        <w:rPr>
          <w:rFonts w:ascii="Segoe UI" w:hAnsi="Segoe UI" w:cs="Segoe UI"/>
        </w:rPr>
        <w:t>30</w:t>
      </w:r>
      <w:r w:rsidR="00087ACD" w:rsidRPr="001A0771">
        <w:rPr>
          <w:rFonts w:ascii="Segoe UI" w:hAnsi="Segoe UI" w:cs="Segoe UI"/>
        </w:rPr>
        <w:t xml:space="preserve"> dnů ode dne</w:t>
      </w:r>
      <w:r w:rsidR="003F03CB" w:rsidRPr="001A0771">
        <w:rPr>
          <w:rFonts w:ascii="Segoe UI" w:hAnsi="Segoe UI" w:cs="Segoe UI"/>
        </w:rPr>
        <w:t xml:space="preserve"> vzniku své poplatkové povinnosti</w:t>
      </w:r>
      <w:r w:rsidR="00FE4569" w:rsidRPr="001A0771">
        <w:rPr>
          <w:rFonts w:ascii="Segoe UI" w:hAnsi="Segoe UI" w:cs="Segoe UI"/>
        </w:rPr>
        <w:t>; údaje uváděné v ohlášení upravuje zákon</w:t>
      </w:r>
      <w:r w:rsidR="003F03CB" w:rsidRPr="001A0771">
        <w:rPr>
          <w:rFonts w:ascii="Segoe UI" w:hAnsi="Segoe UI" w:cs="Segoe UI"/>
        </w:rPr>
        <w:t>.</w:t>
      </w:r>
      <w:r w:rsidR="00FE4569" w:rsidRPr="001A0771">
        <w:rPr>
          <w:rStyle w:val="Znakapoznpodarou"/>
          <w:rFonts w:ascii="Segoe UI" w:hAnsi="Segoe UI" w:cs="Segoe UI"/>
        </w:rPr>
        <w:footnoteReference w:id="6"/>
      </w:r>
    </w:p>
    <w:p w14:paraId="6F3CCF4F" w14:textId="53CE1DF9" w:rsidR="00131160" w:rsidRPr="001A0771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 xml:space="preserve">Dojde-li ke změně údajů uvedených v ohlášení, je poplatník povinen tuto změnu oznámit do 15 </w:t>
      </w:r>
      <w:r w:rsidR="00362A72" w:rsidRPr="001A0771">
        <w:rPr>
          <w:rFonts w:ascii="Segoe UI" w:hAnsi="Segoe UI" w:cs="Segoe UI"/>
        </w:rPr>
        <w:t xml:space="preserve">dnů </w:t>
      </w:r>
      <w:r w:rsidR="00AD79BB" w:rsidRPr="001A0771">
        <w:rPr>
          <w:rFonts w:ascii="Segoe UI" w:hAnsi="Segoe UI" w:cs="Segoe UI"/>
          <w:color w:val="ED7D31" w:themeColor="accent2"/>
        </w:rPr>
        <w:t xml:space="preserve"> </w:t>
      </w:r>
      <w:r w:rsidRPr="001A0771">
        <w:rPr>
          <w:rFonts w:ascii="Segoe UI" w:hAnsi="Segoe UI" w:cs="Segoe UI"/>
        </w:rPr>
        <w:t>ode dne, kdy nastala.</w:t>
      </w:r>
      <w:r w:rsidRPr="001A0771">
        <w:rPr>
          <w:rStyle w:val="Znakapoznpodarou"/>
          <w:rFonts w:ascii="Segoe UI" w:hAnsi="Segoe UI" w:cs="Segoe UI"/>
        </w:rPr>
        <w:footnoteReference w:id="7"/>
      </w:r>
    </w:p>
    <w:p w14:paraId="4B5A84FA" w14:textId="44BF9B97" w:rsidR="00131160" w:rsidRPr="001A0771" w:rsidRDefault="00131160" w:rsidP="00956763">
      <w:pPr>
        <w:pStyle w:val="slalnk"/>
        <w:spacing w:before="480"/>
        <w:rPr>
          <w:rFonts w:ascii="Segoe UI" w:hAnsi="Segoe UI" w:cs="Segoe UI"/>
          <w:i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 xml:space="preserve">Čl. </w:t>
      </w:r>
      <w:r w:rsidR="00E21FDE" w:rsidRPr="001A0771">
        <w:rPr>
          <w:rFonts w:ascii="Segoe UI" w:hAnsi="Segoe UI" w:cs="Segoe UI"/>
          <w:sz w:val="28"/>
          <w:szCs w:val="28"/>
        </w:rPr>
        <w:t>4</w:t>
      </w:r>
    </w:p>
    <w:p w14:paraId="6AAC54C4" w14:textId="77777777" w:rsidR="00131160" w:rsidRPr="001A0771" w:rsidRDefault="00131160" w:rsidP="00B71306">
      <w:pPr>
        <w:pStyle w:val="Nzvylnk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Sazba poplatku</w:t>
      </w:r>
    </w:p>
    <w:p w14:paraId="703CDD42" w14:textId="062E09CE" w:rsidR="006A4A80" w:rsidRPr="001A077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Segoe UI" w:hAnsi="Segoe UI" w:cs="Segoe UI"/>
          <w:i/>
          <w:color w:val="0070C0"/>
        </w:rPr>
      </w:pPr>
      <w:r w:rsidRPr="001A0771">
        <w:rPr>
          <w:rFonts w:ascii="Segoe UI" w:hAnsi="Segoe UI" w:cs="Segoe UI"/>
        </w:rPr>
        <w:t xml:space="preserve">Sazba poplatku činí </w:t>
      </w:r>
      <w:r w:rsidR="002A7EA9" w:rsidRPr="001A0771">
        <w:rPr>
          <w:rFonts w:ascii="Segoe UI" w:hAnsi="Segoe UI" w:cs="Segoe UI"/>
        </w:rPr>
        <w:t>5</w:t>
      </w:r>
      <w:r w:rsidR="00F12EC0" w:rsidRPr="001A0771">
        <w:rPr>
          <w:rFonts w:ascii="Segoe UI" w:hAnsi="Segoe UI" w:cs="Segoe UI"/>
        </w:rPr>
        <w:t xml:space="preserve">00,- </w:t>
      </w:r>
      <w:r w:rsidRPr="001A0771">
        <w:rPr>
          <w:rFonts w:ascii="Segoe UI" w:hAnsi="Segoe UI" w:cs="Segoe UI"/>
        </w:rPr>
        <w:t>Kč</w:t>
      </w:r>
      <w:r w:rsidR="006A4A80" w:rsidRPr="001A0771">
        <w:rPr>
          <w:rFonts w:ascii="Segoe UI" w:hAnsi="Segoe UI" w:cs="Segoe UI"/>
        </w:rPr>
        <w:t>.</w:t>
      </w:r>
      <w:r w:rsidR="00F12EC0" w:rsidRPr="001A0771">
        <w:rPr>
          <w:rFonts w:ascii="Segoe UI" w:hAnsi="Segoe UI" w:cs="Segoe UI"/>
        </w:rPr>
        <w:t xml:space="preserve"> (osoba, objekt určený k rekreaci)</w:t>
      </w:r>
    </w:p>
    <w:p w14:paraId="4990F67F" w14:textId="394C1A6A" w:rsidR="006A4A80" w:rsidRPr="001A077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Poplatek se v případě, že poplatková povinnost vznikla z důvodu přihlášení fyzické osoby v</w:t>
      </w:r>
      <w:r w:rsidR="00E21FDE" w:rsidRPr="001A0771">
        <w:rPr>
          <w:rFonts w:ascii="Segoe UI" w:hAnsi="Segoe UI" w:cs="Segoe UI"/>
        </w:rPr>
        <w:t> </w:t>
      </w:r>
      <w:r w:rsidRPr="001A0771">
        <w:rPr>
          <w:rFonts w:ascii="Segoe UI" w:hAnsi="Segoe UI" w:cs="Segoe UI"/>
        </w:rPr>
        <w:t>obci</w:t>
      </w:r>
      <w:r w:rsidR="00E21FDE" w:rsidRPr="001A0771">
        <w:rPr>
          <w:rFonts w:ascii="Segoe UI" w:hAnsi="Segoe UI" w:cs="Segoe UI"/>
        </w:rPr>
        <w:t xml:space="preserve"> </w:t>
      </w:r>
      <w:r w:rsidR="00F12EC0" w:rsidRPr="001A0771">
        <w:rPr>
          <w:rFonts w:ascii="Segoe UI" w:hAnsi="Segoe UI" w:cs="Segoe UI"/>
        </w:rPr>
        <w:t>Drachkov</w:t>
      </w:r>
      <w:r w:rsidRPr="001A0771">
        <w:rPr>
          <w:rFonts w:ascii="Segoe UI" w:hAnsi="Segoe UI" w:cs="Segoe UI"/>
        </w:rPr>
        <w:t xml:space="preserve">, snižuje o jednu dvanáctinu </w:t>
      </w:r>
      <w:bookmarkStart w:id="0" w:name="_Hlk141031074"/>
      <w:r w:rsidRPr="001A0771">
        <w:rPr>
          <w:rFonts w:ascii="Segoe UI" w:hAnsi="Segoe UI" w:cs="Segoe UI"/>
        </w:rPr>
        <w:t>za každý kalendářní měsíc</w:t>
      </w:r>
      <w:bookmarkEnd w:id="0"/>
      <w:r w:rsidRPr="001A0771">
        <w:rPr>
          <w:rFonts w:ascii="Segoe UI" w:hAnsi="Segoe UI" w:cs="Segoe UI"/>
        </w:rPr>
        <w:t>, na jehož konci</w:t>
      </w:r>
      <w:r w:rsidR="00A904E7" w:rsidRPr="001A0771">
        <w:rPr>
          <w:rStyle w:val="Znakapoznpodarou"/>
          <w:rFonts w:ascii="Segoe UI" w:hAnsi="Segoe UI" w:cs="Segoe UI"/>
        </w:rPr>
        <w:footnoteReference w:id="8"/>
      </w:r>
    </w:p>
    <w:p w14:paraId="594D3C01" w14:textId="5749061D" w:rsidR="006A4A80" w:rsidRPr="001A0771" w:rsidRDefault="006A4A80" w:rsidP="006A4A80">
      <w:pPr>
        <w:spacing w:before="120" w:after="60" w:line="264" w:lineRule="auto"/>
        <w:ind w:left="567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a) není tato fyzická osoba přihlášena v</w:t>
      </w:r>
      <w:r w:rsidR="004E5BDA" w:rsidRPr="001A0771">
        <w:rPr>
          <w:rFonts w:ascii="Segoe UI" w:hAnsi="Segoe UI" w:cs="Segoe UI"/>
        </w:rPr>
        <w:t> </w:t>
      </w:r>
      <w:r w:rsidRPr="001A0771">
        <w:rPr>
          <w:rFonts w:ascii="Segoe UI" w:hAnsi="Segoe UI" w:cs="Segoe UI"/>
        </w:rPr>
        <w:t>obci</w:t>
      </w:r>
      <w:r w:rsidR="004E5BDA" w:rsidRPr="001A0771">
        <w:rPr>
          <w:rFonts w:ascii="Segoe UI" w:hAnsi="Segoe UI" w:cs="Segoe UI"/>
        </w:rPr>
        <w:t xml:space="preserve"> </w:t>
      </w:r>
      <w:r w:rsidR="00F12EC0" w:rsidRPr="001A0771">
        <w:rPr>
          <w:rFonts w:ascii="Segoe UI" w:hAnsi="Segoe UI" w:cs="Segoe UI"/>
        </w:rPr>
        <w:t>Drachkov</w:t>
      </w:r>
      <w:r w:rsidRPr="001A0771">
        <w:rPr>
          <w:rFonts w:ascii="Segoe UI" w:hAnsi="Segoe UI" w:cs="Segoe UI"/>
        </w:rPr>
        <w:t>, nebo</w:t>
      </w:r>
    </w:p>
    <w:p w14:paraId="0303D25A" w14:textId="77777777" w:rsidR="006A4A80" w:rsidRPr="001A0771" w:rsidRDefault="006A4A80" w:rsidP="006A4A80">
      <w:pPr>
        <w:spacing w:before="120" w:after="60" w:line="264" w:lineRule="auto"/>
        <w:ind w:left="567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b) je tato fyzická osoba od poplatku osvobozena.</w:t>
      </w:r>
    </w:p>
    <w:p w14:paraId="44A96DF5" w14:textId="10D2C595" w:rsidR="006A4A80" w:rsidRPr="001A077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 w:rsidRPr="001A0771">
        <w:rPr>
          <w:rFonts w:ascii="Segoe UI" w:hAnsi="Segoe UI" w:cs="Segoe UI"/>
        </w:rPr>
        <w:t xml:space="preserve"> </w:t>
      </w:r>
      <w:r w:rsidR="00F12EC0" w:rsidRPr="001A0771">
        <w:rPr>
          <w:rFonts w:ascii="Segoe UI" w:hAnsi="Segoe UI" w:cs="Segoe UI"/>
        </w:rPr>
        <w:t>Drachkov</w:t>
      </w:r>
      <w:r w:rsidRPr="001A0771">
        <w:rPr>
          <w:rFonts w:ascii="Segoe UI" w:hAnsi="Segoe UI" w:cs="Segoe UI"/>
        </w:rPr>
        <w:t>, snižuje o jednu dvanáctinu za každý kalendářní měsíc, na jehož konci</w:t>
      </w:r>
      <w:r w:rsidR="00A904E7" w:rsidRPr="001A0771">
        <w:rPr>
          <w:rStyle w:val="Znakapoznpodarou"/>
          <w:rFonts w:ascii="Segoe UI" w:hAnsi="Segoe UI" w:cs="Segoe UI"/>
        </w:rPr>
        <w:footnoteReference w:id="9"/>
      </w:r>
    </w:p>
    <w:p w14:paraId="32EC30BD" w14:textId="77777777" w:rsidR="006A4A80" w:rsidRPr="001A0771" w:rsidRDefault="006A4A80" w:rsidP="006A4A80">
      <w:pPr>
        <w:spacing w:before="120" w:after="60" w:line="264" w:lineRule="auto"/>
        <w:ind w:left="567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a) je v této nemovité věci přihlášena alespoň 1 fyzická osoba,</w:t>
      </w:r>
    </w:p>
    <w:p w14:paraId="2A16A03F" w14:textId="77777777" w:rsidR="006A4A80" w:rsidRPr="001A0771" w:rsidRDefault="006A4A80" w:rsidP="006A4A80">
      <w:pPr>
        <w:spacing w:before="120" w:after="60" w:line="264" w:lineRule="auto"/>
        <w:ind w:left="567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b) poplatník nevlastní tuto nemovitou věc, nebo</w:t>
      </w:r>
    </w:p>
    <w:p w14:paraId="410E65B5" w14:textId="77777777" w:rsidR="00E44423" w:rsidRPr="001A0771" w:rsidRDefault="006A4A80" w:rsidP="006A4A80">
      <w:pPr>
        <w:spacing w:before="120" w:after="60" w:line="264" w:lineRule="auto"/>
        <w:ind w:left="567"/>
        <w:jc w:val="both"/>
        <w:rPr>
          <w:rFonts w:ascii="Segoe UI" w:hAnsi="Segoe UI" w:cs="Segoe UI"/>
          <w:i/>
          <w:color w:val="0070C0"/>
        </w:rPr>
      </w:pPr>
      <w:r w:rsidRPr="001A0771">
        <w:rPr>
          <w:rFonts w:ascii="Segoe UI" w:hAnsi="Segoe UI" w:cs="Segoe UI"/>
        </w:rPr>
        <w:t>c) je poplatník od poplatku osvobozen</w:t>
      </w:r>
      <w:r w:rsidRPr="001A0771">
        <w:rPr>
          <w:rFonts w:ascii="Segoe UI" w:hAnsi="Segoe UI" w:cs="Segoe UI"/>
          <w:i/>
          <w:color w:val="0070C0"/>
        </w:rPr>
        <w:t>.</w:t>
      </w:r>
    </w:p>
    <w:p w14:paraId="7549F43C" w14:textId="420C4220" w:rsidR="00131160" w:rsidRPr="001A0771" w:rsidRDefault="00131160" w:rsidP="00956763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 xml:space="preserve">Čl. </w:t>
      </w:r>
      <w:r w:rsidR="00E21FDE" w:rsidRPr="001A0771">
        <w:rPr>
          <w:rFonts w:ascii="Segoe UI" w:hAnsi="Segoe UI" w:cs="Segoe UI"/>
          <w:sz w:val="28"/>
          <w:szCs w:val="28"/>
        </w:rPr>
        <w:t>5</w:t>
      </w:r>
    </w:p>
    <w:p w14:paraId="1195F024" w14:textId="1F4C1F87" w:rsidR="00F12EC0" w:rsidRPr="001A0771" w:rsidRDefault="00131160" w:rsidP="00F12EC0">
      <w:pPr>
        <w:pStyle w:val="Nzvylnk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Splatnost poplatku</w:t>
      </w:r>
    </w:p>
    <w:p w14:paraId="7FC0B856" w14:textId="72CC0334" w:rsidR="00131160" w:rsidRPr="001A077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Poplatek je splatný jednorázově</w:t>
      </w:r>
      <w:r w:rsidR="00A904E7" w:rsidRPr="001A0771">
        <w:rPr>
          <w:rFonts w:ascii="Segoe UI" w:hAnsi="Segoe UI" w:cs="Segoe UI"/>
        </w:rPr>
        <w:t>,</w:t>
      </w:r>
      <w:r w:rsidRPr="001A0771">
        <w:rPr>
          <w:rFonts w:ascii="Segoe UI" w:hAnsi="Segoe UI" w:cs="Segoe UI"/>
        </w:rPr>
        <w:t xml:space="preserve"> a to nejpozději do </w:t>
      </w:r>
      <w:r w:rsidR="00F12EC0" w:rsidRPr="001A0771">
        <w:rPr>
          <w:rFonts w:ascii="Segoe UI" w:hAnsi="Segoe UI" w:cs="Segoe UI"/>
        </w:rPr>
        <w:t xml:space="preserve">30. 4. </w:t>
      </w:r>
      <w:r w:rsidRPr="001A0771">
        <w:rPr>
          <w:rFonts w:ascii="Segoe UI" w:hAnsi="Segoe UI" w:cs="Segoe UI"/>
        </w:rPr>
        <w:t>příslušného kalendářního roku</w:t>
      </w:r>
      <w:r w:rsidR="00420943" w:rsidRPr="001A0771">
        <w:rPr>
          <w:rFonts w:ascii="Segoe UI" w:hAnsi="Segoe UI" w:cs="Segoe UI"/>
        </w:rPr>
        <w:t>.</w:t>
      </w:r>
      <w:r w:rsidRPr="001A0771">
        <w:rPr>
          <w:rFonts w:ascii="Segoe UI" w:hAnsi="Segoe UI" w:cs="Segoe UI"/>
        </w:rPr>
        <w:t xml:space="preserve"> </w:t>
      </w:r>
    </w:p>
    <w:p w14:paraId="1F6CB3F4" w14:textId="6B5197AB" w:rsidR="00131160" w:rsidRPr="001A077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Vznikne-li poplatková povinnost po datu splatnosti uvedeném v</w:t>
      </w:r>
      <w:r w:rsidR="004A5FF4" w:rsidRPr="001A0771">
        <w:rPr>
          <w:rFonts w:ascii="Segoe UI" w:hAnsi="Segoe UI" w:cs="Segoe UI"/>
        </w:rPr>
        <w:t> </w:t>
      </w:r>
      <w:r w:rsidRPr="001A0771">
        <w:rPr>
          <w:rFonts w:ascii="Segoe UI" w:hAnsi="Segoe UI" w:cs="Segoe UI"/>
        </w:rPr>
        <w:t>odst</w:t>
      </w:r>
      <w:r w:rsidR="004A5FF4" w:rsidRPr="001A0771">
        <w:rPr>
          <w:rFonts w:ascii="Segoe UI" w:hAnsi="Segoe UI" w:cs="Segoe UI"/>
        </w:rPr>
        <w:t xml:space="preserve">avci </w:t>
      </w:r>
      <w:r w:rsidRPr="001A0771">
        <w:rPr>
          <w:rFonts w:ascii="Segoe UI" w:hAnsi="Segoe UI" w:cs="Segoe UI"/>
        </w:rPr>
        <w:t xml:space="preserve">1, je poplatek splatný nejpozději do </w:t>
      </w:r>
      <w:r w:rsidR="00FE4569" w:rsidRPr="001A0771">
        <w:rPr>
          <w:rFonts w:ascii="Segoe UI" w:hAnsi="Segoe UI" w:cs="Segoe UI"/>
        </w:rPr>
        <w:t>patnáctého</w:t>
      </w:r>
      <w:r w:rsidRPr="001A0771">
        <w:rPr>
          <w:rFonts w:ascii="Segoe UI" w:hAnsi="Segoe UI" w:cs="Segoe UI"/>
        </w:rPr>
        <w:t xml:space="preserve"> dne měsíce, který následuje po měsíci, ve kter</w:t>
      </w:r>
      <w:r w:rsidR="00E907D6" w:rsidRPr="001A0771">
        <w:rPr>
          <w:rFonts w:ascii="Segoe UI" w:hAnsi="Segoe UI" w:cs="Segoe UI"/>
        </w:rPr>
        <w:t>ém poplatková povinnost vznikla.</w:t>
      </w:r>
      <w:r w:rsidRPr="001A0771">
        <w:rPr>
          <w:rFonts w:ascii="Segoe UI" w:hAnsi="Segoe UI" w:cs="Segoe UI"/>
        </w:rPr>
        <w:t xml:space="preserve"> </w:t>
      </w:r>
    </w:p>
    <w:p w14:paraId="28406318" w14:textId="3434775A" w:rsidR="003E4DB7" w:rsidRPr="001A0771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lastRenderedPageBreak/>
        <w:t xml:space="preserve">Lhůta splatnosti neskončí poplatníkovi dříve než lhůta pro podání ohlášení podle čl. </w:t>
      </w:r>
      <w:r w:rsidR="00FE4569" w:rsidRPr="001A0771">
        <w:rPr>
          <w:rFonts w:ascii="Segoe UI" w:hAnsi="Segoe UI" w:cs="Segoe UI"/>
        </w:rPr>
        <w:t>3</w:t>
      </w:r>
      <w:r w:rsidRPr="001A0771">
        <w:rPr>
          <w:rFonts w:ascii="Segoe UI" w:hAnsi="Segoe UI" w:cs="Segoe UI"/>
        </w:rPr>
        <w:t xml:space="preserve"> odst. 1 této vyhlášky. </w:t>
      </w:r>
    </w:p>
    <w:p w14:paraId="7069D46B" w14:textId="5BEB6F68" w:rsidR="001A0771" w:rsidRPr="001A0771" w:rsidRDefault="001A0771" w:rsidP="00B71306">
      <w:pPr>
        <w:pStyle w:val="Nzvylnk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Čl. 6</w:t>
      </w:r>
    </w:p>
    <w:p w14:paraId="13A66A75" w14:textId="338780ED" w:rsidR="00131160" w:rsidRPr="001A0771" w:rsidRDefault="00131160" w:rsidP="00B71306">
      <w:pPr>
        <w:pStyle w:val="Nzvylnk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Osvobození a úlevy</w:t>
      </w:r>
    </w:p>
    <w:p w14:paraId="724ED61B" w14:textId="06238C27" w:rsidR="00A904E7" w:rsidRPr="001A0771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 xml:space="preserve">Od poplatku je osvobozena osoba, které poplatková povinnost vznikla z důvodu přihlášení v obci </w:t>
      </w:r>
      <w:r w:rsidR="00F12EC0" w:rsidRPr="001A0771">
        <w:rPr>
          <w:rFonts w:ascii="Segoe UI" w:hAnsi="Segoe UI" w:cs="Segoe UI"/>
        </w:rPr>
        <w:t>Drachkov</w:t>
      </w:r>
      <w:r w:rsidR="00C21A46" w:rsidRPr="001A0771">
        <w:rPr>
          <w:rFonts w:ascii="Segoe UI" w:hAnsi="Segoe UI" w:cs="Segoe UI"/>
        </w:rPr>
        <w:t xml:space="preserve"> </w:t>
      </w:r>
      <w:r w:rsidRPr="001A0771">
        <w:rPr>
          <w:rFonts w:ascii="Segoe UI" w:hAnsi="Segoe UI" w:cs="Segoe UI"/>
        </w:rPr>
        <w:t>a která je</w:t>
      </w:r>
      <w:r w:rsidRPr="001A0771">
        <w:rPr>
          <w:rStyle w:val="Znakapoznpodarou"/>
          <w:rFonts w:ascii="Segoe UI" w:hAnsi="Segoe UI" w:cs="Segoe UI"/>
        </w:rPr>
        <w:footnoteReference w:id="10"/>
      </w:r>
      <w:r w:rsidRPr="001A0771">
        <w:rPr>
          <w:rFonts w:ascii="Segoe UI" w:hAnsi="Segoe UI" w:cs="Segoe UI"/>
        </w:rPr>
        <w:t xml:space="preserve"> </w:t>
      </w:r>
    </w:p>
    <w:p w14:paraId="5578AE36" w14:textId="77777777" w:rsidR="00A904E7" w:rsidRPr="001A0771" w:rsidRDefault="00A904E7" w:rsidP="004977C3">
      <w:pPr>
        <w:pStyle w:val="Default"/>
        <w:spacing w:before="120" w:after="60" w:line="264" w:lineRule="auto"/>
        <w:ind w:left="567"/>
        <w:rPr>
          <w:rFonts w:ascii="Segoe UI" w:hAnsi="Segoe UI" w:cs="Segoe UI"/>
          <w:color w:val="auto"/>
        </w:rPr>
      </w:pPr>
      <w:r w:rsidRPr="001A0771">
        <w:rPr>
          <w:rFonts w:ascii="Segoe UI" w:hAnsi="Segoe UI" w:cs="Segoe UI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1A0771" w:rsidRDefault="00A904E7" w:rsidP="004977C3">
      <w:pPr>
        <w:pStyle w:val="Default"/>
        <w:spacing w:before="120" w:after="60" w:line="264" w:lineRule="auto"/>
        <w:ind w:left="567"/>
        <w:rPr>
          <w:rFonts w:ascii="Segoe UI" w:hAnsi="Segoe UI" w:cs="Segoe UI"/>
          <w:color w:val="auto"/>
        </w:rPr>
      </w:pPr>
      <w:r w:rsidRPr="001A0771">
        <w:rPr>
          <w:rFonts w:ascii="Segoe UI" w:hAnsi="Segoe UI" w:cs="Segoe U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1A0771" w:rsidRDefault="00A904E7" w:rsidP="004977C3">
      <w:pPr>
        <w:pStyle w:val="Default"/>
        <w:spacing w:before="120" w:after="60" w:line="264" w:lineRule="auto"/>
        <w:ind w:left="567"/>
        <w:rPr>
          <w:rFonts w:ascii="Segoe UI" w:hAnsi="Segoe UI" w:cs="Segoe UI"/>
          <w:color w:val="auto"/>
        </w:rPr>
      </w:pPr>
      <w:r w:rsidRPr="001A0771">
        <w:rPr>
          <w:rFonts w:ascii="Segoe UI" w:hAnsi="Segoe UI" w:cs="Segoe U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1A0771" w:rsidRDefault="00A904E7" w:rsidP="004977C3">
      <w:pPr>
        <w:pStyle w:val="Default"/>
        <w:spacing w:before="120" w:after="60" w:line="264" w:lineRule="auto"/>
        <w:ind w:left="567"/>
        <w:rPr>
          <w:rFonts w:ascii="Segoe UI" w:hAnsi="Segoe UI" w:cs="Segoe UI"/>
          <w:color w:val="auto"/>
        </w:rPr>
      </w:pPr>
      <w:r w:rsidRPr="001A0771">
        <w:rPr>
          <w:rFonts w:ascii="Segoe UI" w:hAnsi="Segoe UI" w:cs="Segoe UI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1A0771" w:rsidRDefault="00A904E7" w:rsidP="004977C3">
      <w:pPr>
        <w:pStyle w:val="Default"/>
        <w:spacing w:before="120" w:after="60" w:line="264" w:lineRule="auto"/>
        <w:ind w:left="567"/>
        <w:rPr>
          <w:rFonts w:ascii="Segoe UI" w:hAnsi="Segoe UI" w:cs="Segoe UI"/>
          <w:color w:val="auto"/>
        </w:rPr>
      </w:pPr>
      <w:r w:rsidRPr="001A0771">
        <w:rPr>
          <w:rFonts w:ascii="Segoe UI" w:hAnsi="Segoe UI" w:cs="Segoe UI"/>
          <w:color w:val="auto"/>
        </w:rPr>
        <w:t xml:space="preserve">e) na základě zákona omezena na osobní svobodě s výjimkou osoby vykonávající trest domácího vězení. </w:t>
      </w:r>
    </w:p>
    <w:p w14:paraId="5760377E" w14:textId="55D65844" w:rsidR="00131160" w:rsidRPr="001A0771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Od poplatku se osvobozuj</w:t>
      </w:r>
      <w:r w:rsidR="003E5852" w:rsidRPr="001A0771">
        <w:rPr>
          <w:rFonts w:ascii="Segoe UI" w:hAnsi="Segoe UI" w:cs="Segoe UI"/>
        </w:rPr>
        <w:t>e osoba, které poplatková povinnost vznikla z důvodu přihlášení v</w:t>
      </w:r>
      <w:r w:rsidR="00F12EC0" w:rsidRPr="001A0771">
        <w:rPr>
          <w:rFonts w:ascii="Segoe UI" w:hAnsi="Segoe UI" w:cs="Segoe UI"/>
        </w:rPr>
        <w:t> </w:t>
      </w:r>
      <w:r w:rsidR="003E5852" w:rsidRPr="001A0771">
        <w:rPr>
          <w:rFonts w:ascii="Segoe UI" w:hAnsi="Segoe UI" w:cs="Segoe UI"/>
        </w:rPr>
        <w:t>obci</w:t>
      </w:r>
      <w:r w:rsidR="00F12EC0" w:rsidRPr="001A0771">
        <w:rPr>
          <w:rFonts w:ascii="Segoe UI" w:hAnsi="Segoe UI" w:cs="Segoe UI"/>
        </w:rPr>
        <w:t xml:space="preserve"> Drachkov</w:t>
      </w:r>
      <w:r w:rsidR="00C21A46" w:rsidRPr="001A0771">
        <w:rPr>
          <w:rFonts w:ascii="Segoe UI" w:hAnsi="Segoe UI" w:cs="Segoe UI"/>
        </w:rPr>
        <w:t xml:space="preserve"> </w:t>
      </w:r>
      <w:r w:rsidR="003E5852" w:rsidRPr="001A0771">
        <w:rPr>
          <w:rFonts w:ascii="Segoe UI" w:hAnsi="Segoe UI" w:cs="Segoe UI"/>
        </w:rPr>
        <w:t>a</w:t>
      </w:r>
      <w:r w:rsidR="00F71D1C" w:rsidRPr="001A0771">
        <w:rPr>
          <w:rFonts w:ascii="Segoe UI" w:hAnsi="Segoe UI" w:cs="Segoe UI"/>
        </w:rPr>
        <w:t xml:space="preserve"> která</w:t>
      </w:r>
    </w:p>
    <w:p w14:paraId="213DB950" w14:textId="18191B44" w:rsidR="00131160" w:rsidRPr="001A0771" w:rsidRDefault="00F12EC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se prokazatelně nezdržuje v obci déle než 1 rok a to z důvodu minimální či žádné produkce odpadu,</w:t>
      </w:r>
    </w:p>
    <w:p w14:paraId="5124BB35" w14:textId="43288844" w:rsidR="00131160" w:rsidRPr="001A0771" w:rsidRDefault="00F12EC0" w:rsidP="00F12EC0">
      <w:pPr>
        <w:numPr>
          <w:ilvl w:val="1"/>
          <w:numId w:val="3"/>
        </w:numPr>
        <w:spacing w:before="120" w:after="60" w:line="264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fyzická osoba, které byl pobyt úředně zrušen a jejímž sídlem pobytu je sídlo ohlašovny tj. Drachkov č.p. 34.</w:t>
      </w:r>
    </w:p>
    <w:p w14:paraId="60EDD928" w14:textId="1EB12726" w:rsidR="003E5852" w:rsidRPr="001A0771" w:rsidRDefault="003E5852" w:rsidP="002500A0">
      <w:pPr>
        <w:pStyle w:val="Odstavecseseznamem"/>
        <w:numPr>
          <w:ilvl w:val="0"/>
          <w:numId w:val="8"/>
        </w:numPr>
        <w:spacing w:before="120" w:after="60" w:line="264" w:lineRule="auto"/>
        <w:jc w:val="both"/>
        <w:rPr>
          <w:rFonts w:ascii="Segoe UI" w:hAnsi="Segoe UI" w:cs="Segoe UI"/>
          <w:sz w:val="24"/>
          <w:szCs w:val="24"/>
        </w:rPr>
      </w:pPr>
      <w:r w:rsidRPr="001A0771">
        <w:rPr>
          <w:rFonts w:ascii="Segoe UI" w:hAnsi="Segoe UI" w:cs="Segoe UI"/>
          <w:sz w:val="24"/>
          <w:szCs w:val="24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C21A46" w:rsidRPr="001A0771">
        <w:rPr>
          <w:rFonts w:ascii="Segoe UI" w:hAnsi="Segoe UI" w:cs="Segoe UI"/>
          <w:sz w:val="24"/>
          <w:szCs w:val="24"/>
        </w:rPr>
        <w:t xml:space="preserve"> </w:t>
      </w:r>
      <w:r w:rsidR="00F12EC0" w:rsidRPr="001A0771">
        <w:rPr>
          <w:rFonts w:ascii="Segoe UI" w:hAnsi="Segoe UI" w:cs="Segoe UI"/>
          <w:sz w:val="24"/>
          <w:szCs w:val="24"/>
        </w:rPr>
        <w:t>Drachkov</w:t>
      </w:r>
      <w:r w:rsidR="00F71D1C" w:rsidRPr="001A0771">
        <w:rPr>
          <w:rFonts w:ascii="Segoe UI" w:hAnsi="Segoe UI" w:cs="Segoe UI"/>
          <w:sz w:val="24"/>
          <w:szCs w:val="24"/>
        </w:rPr>
        <w:t>,</w:t>
      </w:r>
      <w:r w:rsidRPr="001A0771">
        <w:rPr>
          <w:rFonts w:ascii="Segoe UI" w:hAnsi="Segoe UI" w:cs="Segoe UI"/>
          <w:sz w:val="24"/>
          <w:szCs w:val="24"/>
        </w:rPr>
        <w:t xml:space="preserve"> a</w:t>
      </w:r>
      <w:r w:rsidR="00F71D1C" w:rsidRPr="001A0771">
        <w:rPr>
          <w:rFonts w:ascii="Segoe UI" w:hAnsi="Segoe UI" w:cs="Segoe UI"/>
          <w:sz w:val="24"/>
          <w:szCs w:val="24"/>
        </w:rPr>
        <w:t xml:space="preserve"> která </w:t>
      </w:r>
      <w:r w:rsidR="00602D34" w:rsidRPr="001A0771">
        <w:rPr>
          <w:rFonts w:ascii="Segoe UI" w:hAnsi="Segoe UI" w:cs="Segoe UI"/>
          <w:sz w:val="24"/>
          <w:szCs w:val="24"/>
        </w:rPr>
        <w:t>n</w:t>
      </w:r>
      <w:r w:rsidR="00F12EC0" w:rsidRPr="001A0771">
        <w:rPr>
          <w:rFonts w:ascii="Segoe UI" w:hAnsi="Segoe UI" w:cs="Segoe UI"/>
          <w:sz w:val="24"/>
          <w:szCs w:val="24"/>
        </w:rPr>
        <w:t>ení fakticky užívána, a tedy zde není produkován odpad</w:t>
      </w:r>
      <w:r w:rsidR="001A0771" w:rsidRPr="001A0771">
        <w:rPr>
          <w:rFonts w:ascii="Segoe UI" w:hAnsi="Segoe UI" w:cs="Segoe UI"/>
          <w:sz w:val="24"/>
          <w:szCs w:val="24"/>
        </w:rPr>
        <w:t>.</w:t>
      </w:r>
    </w:p>
    <w:p w14:paraId="3D0350F7" w14:textId="3E27C7D2" w:rsidR="00BA1E8D" w:rsidRPr="001A0771" w:rsidRDefault="00A904E7" w:rsidP="00BA1E8D">
      <w:pPr>
        <w:spacing w:before="120" w:line="264" w:lineRule="auto"/>
        <w:ind w:left="567" w:hanging="567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 xml:space="preserve"> </w:t>
      </w:r>
      <w:r w:rsidR="00BA1E8D" w:rsidRPr="001A0771">
        <w:rPr>
          <w:rFonts w:ascii="Segoe UI" w:hAnsi="Segoe UI" w:cs="Segoe UI"/>
        </w:rPr>
        <w:t>(</w:t>
      </w:r>
      <w:r w:rsidR="00602D34" w:rsidRPr="001A0771">
        <w:rPr>
          <w:rFonts w:ascii="Segoe UI" w:hAnsi="Segoe UI" w:cs="Segoe UI"/>
        </w:rPr>
        <w:t>4</w:t>
      </w:r>
      <w:r w:rsidR="00BA1E8D" w:rsidRPr="001A0771">
        <w:rPr>
          <w:rFonts w:ascii="Segoe UI" w:hAnsi="Segoe UI" w:cs="Segoe UI"/>
        </w:rPr>
        <w:t>)</w:t>
      </w:r>
      <w:r w:rsidR="00BA1E8D" w:rsidRPr="001A0771">
        <w:rPr>
          <w:rFonts w:ascii="Segoe UI" w:hAnsi="Segoe UI" w:cs="Segoe UI"/>
        </w:rPr>
        <w:tab/>
      </w:r>
      <w:r w:rsidR="00F71D1C" w:rsidRPr="001A0771">
        <w:rPr>
          <w:rFonts w:ascii="Segoe UI" w:hAnsi="Segoe UI" w:cs="Segoe U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1A0771">
        <w:rPr>
          <w:rStyle w:val="Znakapoznpodarou"/>
          <w:rFonts w:ascii="Segoe UI" w:hAnsi="Segoe UI" w:cs="Segoe UI"/>
        </w:rPr>
        <w:footnoteReference w:id="11"/>
      </w:r>
    </w:p>
    <w:p w14:paraId="4DD81BCA" w14:textId="77777777" w:rsidR="00AB240E" w:rsidRPr="001A0771" w:rsidRDefault="00AB240E" w:rsidP="00AB240E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lastRenderedPageBreak/>
        <w:t>Čl. 7</w:t>
      </w:r>
    </w:p>
    <w:p w14:paraId="76AEF6D6" w14:textId="02BBA402" w:rsidR="00AB240E" w:rsidRPr="001A0771" w:rsidRDefault="00AB240E" w:rsidP="00FB3701">
      <w:pPr>
        <w:pStyle w:val="Nzvylnk"/>
        <w:tabs>
          <w:tab w:val="left" w:pos="3015"/>
          <w:tab w:val="center" w:pos="4536"/>
        </w:tabs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Přechodné a zrušovací ustanovení</w:t>
      </w:r>
    </w:p>
    <w:p w14:paraId="31406382" w14:textId="3A0F1A13" w:rsidR="00AB240E" w:rsidRPr="001A077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>Poplatkové povinnosti vzniklé před nabytím účinnosti této vyhlášky se posuzují podle dosavadních právních předpisů.</w:t>
      </w:r>
    </w:p>
    <w:p w14:paraId="0E363E22" w14:textId="5746B07E" w:rsidR="00AB240E" w:rsidRPr="002500A0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Segoe UI" w:hAnsi="Segoe UI" w:cs="Segoe UI"/>
        </w:rPr>
      </w:pPr>
      <w:r w:rsidRPr="002500A0">
        <w:rPr>
          <w:rFonts w:ascii="Segoe UI" w:hAnsi="Segoe UI" w:cs="Segoe UI"/>
        </w:rPr>
        <w:t xml:space="preserve">Zrušuje se obecně závazná vyhláška č. </w:t>
      </w:r>
      <w:r w:rsidR="00602D34" w:rsidRPr="002500A0">
        <w:rPr>
          <w:rFonts w:ascii="Segoe UI" w:hAnsi="Segoe UI" w:cs="Segoe UI"/>
        </w:rPr>
        <w:t>1</w:t>
      </w:r>
      <w:r w:rsidR="005E79F2" w:rsidRPr="002500A0">
        <w:rPr>
          <w:rFonts w:ascii="Segoe UI" w:hAnsi="Segoe UI" w:cs="Segoe UI"/>
        </w:rPr>
        <w:t xml:space="preserve"> </w:t>
      </w:r>
      <w:r w:rsidR="00602D34" w:rsidRPr="002500A0">
        <w:rPr>
          <w:rFonts w:ascii="Segoe UI" w:hAnsi="Segoe UI" w:cs="Segoe UI"/>
        </w:rPr>
        <w:t>/ 2021, usn.č. 7/22/2021 o místním poplatku za obecní systém odpadového hospodářství ze dne 27. 11. 2021</w:t>
      </w:r>
      <w:r w:rsidRPr="002500A0">
        <w:rPr>
          <w:rFonts w:ascii="Segoe UI" w:hAnsi="Segoe UI" w:cs="Segoe UI"/>
          <w:color w:val="ED7D31" w:themeColor="accent2"/>
        </w:rPr>
        <w:t>.</w:t>
      </w:r>
    </w:p>
    <w:p w14:paraId="38585241" w14:textId="6E9EDF08" w:rsidR="00131160" w:rsidRPr="001A0771" w:rsidRDefault="00131160" w:rsidP="00956763">
      <w:pPr>
        <w:pStyle w:val="slalnk"/>
        <w:spacing w:before="480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 xml:space="preserve">Čl. </w:t>
      </w:r>
      <w:r w:rsidR="00AB240E" w:rsidRPr="001A0771">
        <w:rPr>
          <w:rFonts w:ascii="Segoe UI" w:hAnsi="Segoe UI" w:cs="Segoe UI"/>
          <w:sz w:val="28"/>
          <w:szCs w:val="28"/>
        </w:rPr>
        <w:t>8</w:t>
      </w:r>
    </w:p>
    <w:p w14:paraId="2F58552A" w14:textId="77777777" w:rsidR="00131160" w:rsidRPr="001A0771" w:rsidRDefault="00131160" w:rsidP="00B71306">
      <w:pPr>
        <w:pStyle w:val="Nzvylnk"/>
        <w:rPr>
          <w:rFonts w:ascii="Segoe UI" w:hAnsi="Segoe UI" w:cs="Segoe UI"/>
          <w:sz w:val="28"/>
          <w:szCs w:val="28"/>
        </w:rPr>
      </w:pPr>
      <w:r w:rsidRPr="001A0771">
        <w:rPr>
          <w:rFonts w:ascii="Segoe UI" w:hAnsi="Segoe UI" w:cs="Segoe UI"/>
          <w:sz w:val="28"/>
          <w:szCs w:val="28"/>
        </w:rPr>
        <w:t>Účinnost</w:t>
      </w:r>
    </w:p>
    <w:p w14:paraId="169BDEE3" w14:textId="79896BF7" w:rsidR="008D6906" w:rsidRPr="001A0771" w:rsidRDefault="008D6906" w:rsidP="001A0771">
      <w:pPr>
        <w:spacing w:before="120" w:line="288" w:lineRule="auto"/>
        <w:jc w:val="both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 xml:space="preserve">Tato vyhláška nabývá účinnosti dnem </w:t>
      </w:r>
      <w:r w:rsidR="00602D34" w:rsidRPr="001A0771">
        <w:rPr>
          <w:rFonts w:ascii="Segoe UI" w:hAnsi="Segoe UI" w:cs="Segoe UI"/>
        </w:rPr>
        <w:t>1. 1. 2024</w:t>
      </w:r>
      <w:r w:rsidRPr="001A0771">
        <w:rPr>
          <w:rFonts w:ascii="Segoe UI" w:hAnsi="Segoe UI" w:cs="Segoe UI"/>
        </w:rPr>
        <w:t xml:space="preserve"> </w:t>
      </w:r>
    </w:p>
    <w:p w14:paraId="3ECB2927" w14:textId="12F6A3D3" w:rsidR="00183B8C" w:rsidRPr="001A0771" w:rsidRDefault="00183B8C" w:rsidP="006402B9">
      <w:pPr>
        <w:spacing w:before="120" w:line="264" w:lineRule="auto"/>
        <w:ind w:firstLine="708"/>
        <w:jc w:val="both"/>
        <w:rPr>
          <w:rFonts w:ascii="Segoe UI" w:hAnsi="Segoe UI" w:cs="Segoe UI"/>
          <w:i/>
          <w:color w:val="ED7D31" w:themeColor="accent2"/>
        </w:rPr>
      </w:pPr>
    </w:p>
    <w:p w14:paraId="50B04C99" w14:textId="77777777" w:rsidR="00E630DD" w:rsidRPr="001A0771" w:rsidRDefault="00E630DD" w:rsidP="00E630DD">
      <w:pPr>
        <w:spacing w:before="120" w:line="288" w:lineRule="auto"/>
        <w:ind w:firstLine="708"/>
        <w:jc w:val="both"/>
        <w:rPr>
          <w:rFonts w:ascii="Segoe UI" w:hAnsi="Segoe UI" w:cs="Segoe UI"/>
        </w:rPr>
      </w:pPr>
    </w:p>
    <w:p w14:paraId="16776F43" w14:textId="77777777" w:rsidR="00E630DD" w:rsidRPr="001A0771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Segoe UI" w:hAnsi="Segoe UI" w:cs="Segoe UI"/>
          <w:i/>
        </w:rPr>
      </w:pPr>
      <w:r w:rsidRPr="001A0771">
        <w:rPr>
          <w:rFonts w:ascii="Segoe UI" w:hAnsi="Segoe UI" w:cs="Segoe UI"/>
          <w:i/>
        </w:rPr>
        <w:tab/>
        <w:t>Podpis</w:t>
      </w:r>
      <w:r w:rsidRPr="001A0771">
        <w:rPr>
          <w:rFonts w:ascii="Segoe UI" w:hAnsi="Segoe UI" w:cs="Segoe UI"/>
          <w:i/>
        </w:rPr>
        <w:tab/>
        <w:t xml:space="preserve">      Podpis</w:t>
      </w:r>
    </w:p>
    <w:p w14:paraId="7EF42378" w14:textId="77777777" w:rsidR="00E630DD" w:rsidRPr="001A0771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Segoe UI" w:hAnsi="Segoe UI" w:cs="Segoe UI"/>
          <w:i/>
        </w:rPr>
      </w:pPr>
      <w:r w:rsidRPr="001A0771">
        <w:rPr>
          <w:rFonts w:ascii="Segoe UI" w:hAnsi="Segoe UI" w:cs="Segoe UI"/>
          <w:i/>
        </w:rPr>
        <w:tab/>
        <w:t>...................................</w:t>
      </w:r>
      <w:r w:rsidRPr="001A0771">
        <w:rPr>
          <w:rFonts w:ascii="Segoe UI" w:hAnsi="Segoe UI" w:cs="Segoe UI"/>
          <w:i/>
        </w:rPr>
        <w:tab/>
      </w:r>
      <w:r w:rsidRPr="001A0771">
        <w:rPr>
          <w:rFonts w:ascii="Segoe UI" w:hAnsi="Segoe UI" w:cs="Segoe UI"/>
          <w:i/>
        </w:rPr>
        <w:tab/>
        <w:t xml:space="preserve">    ...................................</w:t>
      </w:r>
    </w:p>
    <w:p w14:paraId="7701B364" w14:textId="7A389617" w:rsidR="00E630DD" w:rsidRPr="001A0771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ab/>
      </w:r>
      <w:r w:rsidR="00602D34" w:rsidRPr="001A0771">
        <w:rPr>
          <w:rFonts w:ascii="Segoe UI" w:hAnsi="Segoe UI" w:cs="Segoe UI"/>
        </w:rPr>
        <w:t>Stanislav Štěpánek</w:t>
      </w:r>
      <w:r w:rsidR="001A0771" w:rsidRPr="001A0771">
        <w:rPr>
          <w:rFonts w:ascii="Segoe UI" w:hAnsi="Segoe UI" w:cs="Segoe UI"/>
        </w:rPr>
        <w:t>, v.r.</w:t>
      </w:r>
      <w:r w:rsidRPr="001A0771">
        <w:rPr>
          <w:rFonts w:ascii="Segoe UI" w:hAnsi="Segoe UI" w:cs="Segoe UI"/>
        </w:rPr>
        <w:tab/>
        <w:t xml:space="preserve">    </w:t>
      </w:r>
      <w:r w:rsidR="002A7EA9" w:rsidRPr="001A0771">
        <w:rPr>
          <w:rFonts w:ascii="Segoe UI" w:hAnsi="Segoe UI" w:cs="Segoe UI"/>
        </w:rPr>
        <w:t xml:space="preserve">  Pavel Řehoř</w:t>
      </w:r>
      <w:r w:rsidR="001A0771" w:rsidRPr="001A0771">
        <w:rPr>
          <w:rFonts w:ascii="Segoe UI" w:hAnsi="Segoe UI" w:cs="Segoe UI"/>
        </w:rPr>
        <w:t>, v.r.</w:t>
      </w:r>
    </w:p>
    <w:p w14:paraId="7DC0D049" w14:textId="6BAE6CF8" w:rsidR="00E630DD" w:rsidRPr="001A0771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Segoe UI" w:hAnsi="Segoe UI" w:cs="Segoe UI"/>
        </w:rPr>
      </w:pPr>
      <w:r w:rsidRPr="001A0771">
        <w:rPr>
          <w:rFonts w:ascii="Segoe UI" w:hAnsi="Segoe UI" w:cs="Segoe UI"/>
        </w:rPr>
        <w:tab/>
        <w:t xml:space="preserve">     </w:t>
      </w:r>
      <w:r w:rsidR="00310EF6" w:rsidRPr="001A0771">
        <w:rPr>
          <w:rFonts w:ascii="Segoe UI" w:hAnsi="Segoe UI" w:cs="Segoe UI"/>
        </w:rPr>
        <w:t xml:space="preserve">starosta </w:t>
      </w:r>
      <w:r w:rsidR="00310EF6" w:rsidRPr="001A0771">
        <w:rPr>
          <w:rFonts w:ascii="Segoe UI" w:hAnsi="Segoe UI" w:cs="Segoe UI"/>
        </w:rPr>
        <w:tab/>
      </w:r>
      <w:r w:rsidRPr="001A0771">
        <w:rPr>
          <w:rFonts w:ascii="Segoe UI" w:hAnsi="Segoe UI" w:cs="Segoe UI"/>
        </w:rPr>
        <w:t>místostarosta</w:t>
      </w:r>
    </w:p>
    <w:sectPr w:rsidR="00E630DD" w:rsidRPr="001A0771" w:rsidSect="001A0771">
      <w:footerReference w:type="default" r:id="rId8"/>
      <w:pgSz w:w="11906" w:h="16838"/>
      <w:pgMar w:top="993" w:right="1134" w:bottom="851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9DFB7" w14:textId="77777777" w:rsidR="00F071C9" w:rsidRDefault="00F071C9">
      <w:r>
        <w:separator/>
      </w:r>
    </w:p>
  </w:endnote>
  <w:endnote w:type="continuationSeparator" w:id="0">
    <w:p w14:paraId="42C0F892" w14:textId="77777777" w:rsidR="00F071C9" w:rsidRDefault="00F0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4AD4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ACD7" w14:textId="77777777" w:rsidR="00F071C9" w:rsidRDefault="00F071C9">
      <w:r>
        <w:separator/>
      </w:r>
    </w:p>
  </w:footnote>
  <w:footnote w:type="continuationSeparator" w:id="0">
    <w:p w14:paraId="41F7B762" w14:textId="77777777" w:rsidR="00F071C9" w:rsidRDefault="00F071C9">
      <w:r>
        <w:continuationSeparator/>
      </w:r>
    </w:p>
  </w:footnote>
  <w:footnote w:id="1">
    <w:p w14:paraId="0438978E" w14:textId="7D19587D" w:rsidR="00FE4569" w:rsidRPr="001A0771" w:rsidRDefault="00FE456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Fonts w:ascii="Segoe UI" w:hAnsi="Segoe UI" w:cs="Segoe UI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1A0771" w:rsidRDefault="009D02DA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Style w:val="Znakapoznpodarou"/>
          <w:rFonts w:ascii="Segoe UI" w:hAnsi="Segoe UI" w:cs="Segoe UI"/>
          <w:sz w:val="18"/>
          <w:szCs w:val="18"/>
        </w:rPr>
        <w:t xml:space="preserve"> </w:t>
      </w:r>
      <w:r w:rsidRPr="001A0771">
        <w:rPr>
          <w:rFonts w:ascii="Segoe UI" w:hAnsi="Segoe UI" w:cs="Segoe UI"/>
          <w:sz w:val="18"/>
          <w:szCs w:val="18"/>
        </w:rPr>
        <w:t>§ 15 odst. 1 zákona</w:t>
      </w:r>
      <w:r w:rsidR="00C1031D" w:rsidRPr="001A0771">
        <w:rPr>
          <w:rFonts w:ascii="Segoe UI" w:hAnsi="Segoe UI" w:cs="Segoe UI"/>
          <w:sz w:val="18"/>
          <w:szCs w:val="18"/>
        </w:rPr>
        <w:t>, o místních poplatcích</w:t>
      </w:r>
    </w:p>
  </w:footnote>
  <w:footnote w:id="3">
    <w:p w14:paraId="51C8CFEB" w14:textId="77777777" w:rsidR="00131160" w:rsidRPr="001A0771" w:rsidRDefault="00131160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="00900DCA" w:rsidRPr="001A0771">
        <w:rPr>
          <w:rStyle w:val="Znakapoznpodarou"/>
          <w:rFonts w:ascii="Segoe UI" w:hAnsi="Segoe UI" w:cs="Segoe UI"/>
          <w:sz w:val="18"/>
          <w:szCs w:val="18"/>
        </w:rPr>
        <w:t xml:space="preserve"> </w:t>
      </w:r>
      <w:r w:rsidR="00900DCA" w:rsidRPr="001A0771">
        <w:rPr>
          <w:rStyle w:val="Znakapoznpodarou"/>
          <w:rFonts w:ascii="Segoe UI" w:hAnsi="Segoe UI" w:cs="Segoe UI"/>
          <w:sz w:val="18"/>
          <w:szCs w:val="18"/>
          <w:vertAlign w:val="baseline"/>
        </w:rPr>
        <w:t>§</w:t>
      </w:r>
      <w:r w:rsidR="00900DCA" w:rsidRPr="001A0771">
        <w:rPr>
          <w:rFonts w:ascii="Segoe UI" w:hAnsi="Segoe UI" w:cs="Segoe UI"/>
          <w:sz w:val="18"/>
          <w:szCs w:val="18"/>
        </w:rPr>
        <w:t xml:space="preserve"> 10e</w:t>
      </w:r>
      <w:r w:rsidR="00E24E24" w:rsidRPr="001A0771">
        <w:rPr>
          <w:rFonts w:ascii="Segoe UI" w:hAnsi="Segoe UI" w:cs="Segoe UI"/>
          <w:sz w:val="18"/>
          <w:szCs w:val="18"/>
        </w:rPr>
        <w:t xml:space="preserve"> </w:t>
      </w:r>
      <w:r w:rsidRPr="001A0771">
        <w:rPr>
          <w:rFonts w:ascii="Segoe UI" w:hAnsi="Segoe UI" w:cs="Segoe UI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1A0771" w:rsidRDefault="00F137F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Style w:val="Znakapoznpodarou"/>
          <w:rFonts w:ascii="Segoe UI" w:hAnsi="Segoe UI" w:cs="Segoe UI"/>
          <w:sz w:val="18"/>
          <w:szCs w:val="18"/>
        </w:rPr>
        <w:t xml:space="preserve"> </w:t>
      </w:r>
      <w:r w:rsidRPr="001A0771">
        <w:rPr>
          <w:rFonts w:ascii="Segoe UI" w:hAnsi="Segoe UI" w:cs="Segoe UI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1A0771" w:rsidRDefault="00F137F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Fonts w:ascii="Segoe UI" w:hAnsi="Segoe UI" w:cs="Segoe UI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1A0771" w:rsidRDefault="00F137F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Fonts w:ascii="Segoe UI" w:hAnsi="Segoe UI" w:cs="Segoe UI"/>
          <w:sz w:val="18"/>
          <w:szCs w:val="18"/>
        </w:rPr>
        <w:t>b) ohlášení místa pobytu podle zákona o pobytu cizinců na území České republiky, zákona o azylu nebo zákona o</w:t>
      </w:r>
      <w:r w:rsidR="001D6F31" w:rsidRPr="001A0771">
        <w:rPr>
          <w:rFonts w:ascii="Segoe UI" w:hAnsi="Segoe UI" w:cs="Segoe UI"/>
          <w:sz w:val="18"/>
          <w:szCs w:val="18"/>
        </w:rPr>
        <w:t> </w:t>
      </w:r>
      <w:r w:rsidRPr="001A0771">
        <w:rPr>
          <w:rFonts w:ascii="Segoe UI" w:hAnsi="Segoe UI" w:cs="Segoe UI"/>
          <w:sz w:val="18"/>
          <w:szCs w:val="18"/>
        </w:rPr>
        <w:t>dočasné ochraně cizinců, jde-li o cizince,</w:t>
      </w:r>
    </w:p>
    <w:p w14:paraId="453972F1" w14:textId="77777777" w:rsidR="00F137F9" w:rsidRPr="001A0771" w:rsidRDefault="00F137F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Fonts w:ascii="Segoe UI" w:hAnsi="Segoe UI" w:cs="Segoe UI"/>
          <w:sz w:val="18"/>
          <w:szCs w:val="18"/>
        </w:rPr>
        <w:t>1. kterému byl povolen trvalý pobyt,</w:t>
      </w:r>
    </w:p>
    <w:p w14:paraId="47FB5C4B" w14:textId="77777777" w:rsidR="00F137F9" w:rsidRPr="001A0771" w:rsidRDefault="00F137F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Fonts w:ascii="Segoe UI" w:hAnsi="Segoe UI" w:cs="Segoe UI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1A0771" w:rsidRDefault="00F137F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Fonts w:ascii="Segoe UI" w:hAnsi="Segoe UI" w:cs="Segoe U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1A0771" w:rsidRDefault="00F137F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Fonts w:ascii="Segoe UI" w:hAnsi="Segoe UI" w:cs="Segoe UI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Fonts w:ascii="Segoe UI" w:hAnsi="Segoe UI" w:cs="Segoe UI"/>
          <w:sz w:val="18"/>
          <w:szCs w:val="18"/>
        </w:rPr>
        <w:t xml:space="preserve"> </w:t>
      </w:r>
      <w:r w:rsidRPr="001A0771">
        <w:rPr>
          <w:rStyle w:val="Znakapoznpodarou"/>
          <w:rFonts w:ascii="Segoe UI" w:hAnsi="Segoe UI" w:cs="Segoe UI"/>
          <w:sz w:val="18"/>
          <w:szCs w:val="18"/>
          <w:vertAlign w:val="baseline"/>
        </w:rPr>
        <w:t>§</w:t>
      </w:r>
      <w:r w:rsidRPr="001A0771">
        <w:rPr>
          <w:rFonts w:ascii="Segoe UI" w:hAnsi="Segoe UI" w:cs="Segoe UI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1A0771" w:rsidRDefault="00FE4569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Fonts w:ascii="Segoe UI" w:hAnsi="Segoe UI" w:cs="Segoe U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A0771" w:rsidRDefault="00131160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Fonts w:ascii="Segoe UI" w:hAnsi="Segoe UI" w:cs="Segoe UI"/>
          <w:sz w:val="18"/>
          <w:szCs w:val="18"/>
        </w:rPr>
        <w:t xml:space="preserve"> § 14a odst. </w:t>
      </w:r>
      <w:r w:rsidR="00956B13" w:rsidRPr="001A0771">
        <w:rPr>
          <w:rFonts w:ascii="Segoe UI" w:hAnsi="Segoe UI" w:cs="Segoe UI"/>
          <w:sz w:val="18"/>
          <w:szCs w:val="18"/>
        </w:rPr>
        <w:t>4</w:t>
      </w:r>
      <w:r w:rsidRPr="001A0771">
        <w:rPr>
          <w:rFonts w:ascii="Segoe UI" w:hAnsi="Segoe UI" w:cs="Segoe UI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1A0771" w:rsidRDefault="00A904E7" w:rsidP="004977C3">
      <w:pPr>
        <w:pStyle w:val="Textpoznpodarou"/>
        <w:jc w:val="both"/>
        <w:rPr>
          <w:rFonts w:ascii="Segoe UI" w:hAnsi="Segoe UI" w:cs="Segoe UI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Fonts w:ascii="Segoe UI" w:hAnsi="Segoe UI" w:cs="Segoe UI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Fonts w:ascii="Segoe UI" w:hAnsi="Segoe UI" w:cs="Segoe UI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1A0771" w:rsidRDefault="00A904E7">
      <w:pPr>
        <w:pStyle w:val="Textpoznpodarou"/>
        <w:rPr>
          <w:rFonts w:ascii="Segoe UI" w:hAnsi="Segoe UI" w:cs="Segoe UI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Fonts w:ascii="Segoe UI" w:hAnsi="Segoe UI" w:cs="Segoe UI"/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1A0771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1A0771">
        <w:rPr>
          <w:rFonts w:ascii="Segoe UI" w:hAnsi="Segoe UI" w:cs="Segoe U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4D3A3832"/>
    <w:lvl w:ilvl="0" w:tplc="9FECCFF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A7D0CD9"/>
    <w:multiLevelType w:val="hybridMultilevel"/>
    <w:tmpl w:val="4A0E493C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2709977">
    <w:abstractNumId w:val="15"/>
  </w:num>
  <w:num w:numId="2" w16cid:durableId="1729839471">
    <w:abstractNumId w:val="8"/>
  </w:num>
  <w:num w:numId="3" w16cid:durableId="461584089">
    <w:abstractNumId w:val="21"/>
  </w:num>
  <w:num w:numId="4" w16cid:durableId="1210604486">
    <w:abstractNumId w:val="9"/>
  </w:num>
  <w:num w:numId="5" w16cid:durableId="1721201920">
    <w:abstractNumId w:val="6"/>
  </w:num>
  <w:num w:numId="6" w16cid:durableId="1589969697">
    <w:abstractNumId w:val="29"/>
  </w:num>
  <w:num w:numId="7" w16cid:durableId="1739742666">
    <w:abstractNumId w:val="12"/>
  </w:num>
  <w:num w:numId="8" w16cid:durableId="885337341">
    <w:abstractNumId w:val="14"/>
  </w:num>
  <w:num w:numId="9" w16cid:durableId="503714880">
    <w:abstractNumId w:val="11"/>
  </w:num>
  <w:num w:numId="10" w16cid:durableId="1761368849">
    <w:abstractNumId w:val="0"/>
  </w:num>
  <w:num w:numId="11" w16cid:durableId="1264916729">
    <w:abstractNumId w:val="10"/>
  </w:num>
  <w:num w:numId="12" w16cid:durableId="1077165778">
    <w:abstractNumId w:val="7"/>
  </w:num>
  <w:num w:numId="13" w16cid:durableId="1850825525">
    <w:abstractNumId w:val="19"/>
  </w:num>
  <w:num w:numId="14" w16cid:durableId="750126484">
    <w:abstractNumId w:val="28"/>
  </w:num>
  <w:num w:numId="15" w16cid:durableId="1373113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5368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5961458">
    <w:abstractNumId w:val="25"/>
  </w:num>
  <w:num w:numId="18" w16cid:durableId="576867994">
    <w:abstractNumId w:val="5"/>
  </w:num>
  <w:num w:numId="19" w16cid:durableId="482701569">
    <w:abstractNumId w:val="26"/>
  </w:num>
  <w:num w:numId="20" w16cid:durableId="419496903">
    <w:abstractNumId w:val="17"/>
  </w:num>
  <w:num w:numId="21" w16cid:durableId="1539272078">
    <w:abstractNumId w:val="22"/>
  </w:num>
  <w:num w:numId="22" w16cid:durableId="1385786792">
    <w:abstractNumId w:val="4"/>
  </w:num>
  <w:num w:numId="23" w16cid:durableId="651833371">
    <w:abstractNumId w:val="30"/>
  </w:num>
  <w:num w:numId="24" w16cid:durableId="13330228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8152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0382775">
    <w:abstractNumId w:val="1"/>
  </w:num>
  <w:num w:numId="27" w16cid:durableId="851527085">
    <w:abstractNumId w:val="20"/>
  </w:num>
  <w:num w:numId="28" w16cid:durableId="409272816">
    <w:abstractNumId w:val="18"/>
  </w:num>
  <w:num w:numId="29" w16cid:durableId="443500776">
    <w:abstractNumId w:val="2"/>
  </w:num>
  <w:num w:numId="30" w16cid:durableId="1036275727">
    <w:abstractNumId w:val="13"/>
  </w:num>
  <w:num w:numId="31" w16cid:durableId="791291698">
    <w:abstractNumId w:val="13"/>
  </w:num>
  <w:num w:numId="32" w16cid:durableId="319306701">
    <w:abstractNumId w:val="23"/>
  </w:num>
  <w:num w:numId="33" w16cid:durableId="254023046">
    <w:abstractNumId w:val="27"/>
  </w:num>
  <w:num w:numId="34" w16cid:durableId="154498968">
    <w:abstractNumId w:val="3"/>
  </w:num>
  <w:num w:numId="35" w16cid:durableId="1398363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7444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4AD4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771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00A0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7EA9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0E30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2A9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2D34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091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AD8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2A2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75B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D60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63A"/>
    <w:rsid w:val="00E55843"/>
    <w:rsid w:val="00E60EC7"/>
    <w:rsid w:val="00E630DD"/>
    <w:rsid w:val="00E633AD"/>
    <w:rsid w:val="00E639E1"/>
    <w:rsid w:val="00E64412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1C9"/>
    <w:rsid w:val="00F079DC"/>
    <w:rsid w:val="00F12EC0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8CE9-AC7B-49AB-B3AA-2A5B194C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Štěpánek Stanislav</cp:lastModifiedBy>
  <cp:revision>5</cp:revision>
  <cp:lastPrinted>2015-10-16T08:54:00Z</cp:lastPrinted>
  <dcterms:created xsi:type="dcterms:W3CDTF">2023-10-29T07:59:00Z</dcterms:created>
  <dcterms:modified xsi:type="dcterms:W3CDTF">2023-11-06T05:27:00Z</dcterms:modified>
</cp:coreProperties>
</file>