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806" w:rsidRPr="00FE7806" w:rsidRDefault="00FE7806" w:rsidP="00FE7806">
      <w:pPr>
        <w:spacing w:before="100" w:beforeAutospacing="1" w:after="100" w:afterAutospacing="1"/>
        <w:jc w:val="both"/>
        <w:outlineLvl w:val="2"/>
        <w:rPr>
          <w:rFonts w:ascii="Courier New" w:hAnsi="Courier New" w:cs="Courier New"/>
          <w:b/>
          <w:bCs/>
          <w:noProof w:val="0"/>
          <w:sz w:val="22"/>
          <w:szCs w:val="22"/>
        </w:rPr>
      </w:pPr>
      <w:r>
        <w:rPr>
          <w:rFonts w:ascii="Courier New" w:hAnsi="Courier New" w:cs="Courier New"/>
          <w:b/>
          <w:bCs/>
          <w:noProof w:val="0"/>
          <w:sz w:val="22"/>
          <w:szCs w:val="22"/>
        </w:rPr>
        <w:t xml:space="preserve">Statutární město Zlín                                 </w:t>
      </w:r>
      <w:r w:rsidR="00125AE3">
        <w:rPr>
          <w:rFonts w:ascii="Courier New" w:hAnsi="Courier New" w:cs="Courier New"/>
          <w:b/>
          <w:bCs/>
          <w:noProof w:val="0"/>
          <w:sz w:val="22"/>
          <w:szCs w:val="22"/>
        </w:rPr>
        <w:t xml:space="preserve">    </w:t>
      </w:r>
      <w:r>
        <w:rPr>
          <w:rFonts w:ascii="Courier New" w:hAnsi="Courier New" w:cs="Courier New"/>
          <w:b/>
          <w:bCs/>
          <w:noProof w:val="0"/>
          <w:sz w:val="22"/>
          <w:szCs w:val="22"/>
        </w:rPr>
        <w:t xml:space="preserve">  </w:t>
      </w:r>
      <w:r w:rsidR="0028445C">
        <w:rPr>
          <w:rFonts w:ascii="Courier New" w:hAnsi="Courier New" w:cs="Courier New"/>
          <w:b/>
          <w:bCs/>
          <w:noProof w:val="0"/>
          <w:sz w:val="22"/>
          <w:szCs w:val="22"/>
        </w:rPr>
        <w:t>15</w:t>
      </w:r>
      <w:r>
        <w:rPr>
          <w:rFonts w:ascii="Courier New" w:hAnsi="Courier New" w:cs="Courier New"/>
          <w:b/>
          <w:bCs/>
          <w:noProof w:val="0"/>
          <w:sz w:val="22"/>
          <w:szCs w:val="22"/>
        </w:rPr>
        <w:t xml:space="preserve">/2006  </w:t>
      </w:r>
    </w:p>
    <w:p w:rsidR="00FE7806" w:rsidRDefault="00FE7806" w:rsidP="001C14D1">
      <w:pPr>
        <w:spacing w:before="100" w:beforeAutospacing="1" w:after="100" w:afterAutospacing="1"/>
        <w:jc w:val="center"/>
        <w:outlineLvl w:val="2"/>
        <w:rPr>
          <w:rFonts w:ascii="Courier New" w:hAnsi="Courier New" w:cs="Courier New"/>
          <w:b/>
          <w:bCs/>
          <w:noProof w:val="0"/>
          <w:sz w:val="28"/>
          <w:szCs w:val="28"/>
        </w:rPr>
      </w:pPr>
    </w:p>
    <w:p w:rsidR="00D85746" w:rsidRPr="00CA1FB1" w:rsidRDefault="001C14D1" w:rsidP="001C14D1">
      <w:pPr>
        <w:spacing w:before="100" w:beforeAutospacing="1" w:after="100" w:afterAutospacing="1"/>
        <w:jc w:val="center"/>
        <w:outlineLvl w:val="2"/>
        <w:rPr>
          <w:rFonts w:ascii="Courier New" w:hAnsi="Courier New" w:cs="Courier New"/>
          <w:b/>
          <w:bCs/>
          <w:noProof w:val="0"/>
          <w:sz w:val="28"/>
          <w:szCs w:val="28"/>
        </w:rPr>
      </w:pPr>
      <w:r w:rsidRPr="00CA1FB1">
        <w:rPr>
          <w:rFonts w:ascii="Courier New" w:hAnsi="Courier New" w:cs="Courier New"/>
          <w:b/>
          <w:bCs/>
          <w:noProof w:val="0"/>
          <w:sz w:val="28"/>
          <w:szCs w:val="28"/>
        </w:rPr>
        <w:t xml:space="preserve">Obecně závazná vyhláška č. </w:t>
      </w:r>
      <w:r w:rsidR="0028445C">
        <w:rPr>
          <w:rFonts w:ascii="Courier New" w:hAnsi="Courier New" w:cs="Courier New"/>
          <w:b/>
          <w:bCs/>
          <w:noProof w:val="0"/>
          <w:sz w:val="28"/>
          <w:szCs w:val="28"/>
        </w:rPr>
        <w:t>15</w:t>
      </w:r>
      <w:r w:rsidRPr="00CA1FB1">
        <w:rPr>
          <w:rFonts w:ascii="Courier New" w:hAnsi="Courier New" w:cs="Courier New"/>
          <w:b/>
          <w:bCs/>
          <w:noProof w:val="0"/>
          <w:sz w:val="28"/>
          <w:szCs w:val="28"/>
        </w:rPr>
        <w:t xml:space="preserve">/2006, </w:t>
      </w:r>
      <w:bookmarkStart w:id="0" w:name="_GoBack"/>
      <w:r w:rsidRPr="00CA1FB1">
        <w:rPr>
          <w:rFonts w:ascii="Courier New" w:hAnsi="Courier New" w:cs="Courier New"/>
          <w:b/>
          <w:bCs/>
          <w:noProof w:val="0"/>
          <w:sz w:val="28"/>
          <w:szCs w:val="28"/>
        </w:rPr>
        <w:t>kterou se mění obecně závazná vyhláška</w:t>
      </w:r>
      <w:r w:rsidR="00D85746" w:rsidRPr="00CA1FB1">
        <w:rPr>
          <w:rFonts w:ascii="Courier New" w:hAnsi="Courier New" w:cs="Courier New"/>
          <w:b/>
          <w:bCs/>
          <w:noProof w:val="0"/>
          <w:sz w:val="28"/>
          <w:szCs w:val="28"/>
        </w:rPr>
        <w:t xml:space="preserve"> č. 8/2005 o požadavcích pro umísťování informačních, reklamních a propagačních zařízení</w:t>
      </w:r>
    </w:p>
    <w:bookmarkEnd w:id="0"/>
    <w:p w:rsidR="00D85746" w:rsidRDefault="00D85746" w:rsidP="006738BC">
      <w:pPr>
        <w:jc w:val="both"/>
        <w:rPr>
          <w:rFonts w:ascii="Courier New" w:hAnsi="Courier New" w:cs="Courier New"/>
          <w:noProof w:val="0"/>
          <w:sz w:val="22"/>
          <w:szCs w:val="22"/>
        </w:rPr>
      </w:pPr>
      <w:r w:rsidRPr="00CA1FB1">
        <w:rPr>
          <w:rFonts w:ascii="Courier New" w:hAnsi="Courier New" w:cs="Courier New"/>
          <w:noProof w:val="0"/>
          <w:sz w:val="22"/>
          <w:szCs w:val="22"/>
        </w:rPr>
        <w:t xml:space="preserve">Zastupitelstvo města Zlína se na svém </w:t>
      </w:r>
      <w:r w:rsidR="009B281A">
        <w:rPr>
          <w:rFonts w:ascii="Courier New" w:hAnsi="Courier New" w:cs="Courier New"/>
          <w:noProof w:val="0"/>
          <w:sz w:val="22"/>
          <w:szCs w:val="22"/>
        </w:rPr>
        <w:t xml:space="preserve">mimořádném </w:t>
      </w:r>
      <w:r w:rsidRPr="00CA1FB1">
        <w:rPr>
          <w:rFonts w:ascii="Courier New" w:hAnsi="Courier New" w:cs="Courier New"/>
          <w:noProof w:val="0"/>
          <w:sz w:val="22"/>
          <w:szCs w:val="22"/>
        </w:rPr>
        <w:t xml:space="preserve">zasedání dne </w:t>
      </w:r>
      <w:r w:rsidR="001C14D1" w:rsidRPr="00CA1FB1">
        <w:rPr>
          <w:rFonts w:ascii="Courier New" w:hAnsi="Courier New" w:cs="Courier New"/>
          <w:iCs/>
          <w:noProof w:val="0"/>
          <w:sz w:val="22"/>
          <w:szCs w:val="22"/>
        </w:rPr>
        <w:t xml:space="preserve">18. 9. </w:t>
      </w:r>
      <w:r w:rsidRPr="00FE7806">
        <w:rPr>
          <w:rFonts w:ascii="Courier New" w:hAnsi="Courier New" w:cs="Courier New"/>
          <w:iCs/>
          <w:noProof w:val="0"/>
          <w:sz w:val="22"/>
          <w:szCs w:val="22"/>
        </w:rPr>
        <w:t>200</w:t>
      </w:r>
      <w:r w:rsidR="008B3780" w:rsidRPr="00FE7806">
        <w:rPr>
          <w:rFonts w:ascii="Courier New" w:hAnsi="Courier New" w:cs="Courier New"/>
          <w:iCs/>
          <w:noProof w:val="0"/>
          <w:sz w:val="22"/>
          <w:szCs w:val="22"/>
        </w:rPr>
        <w:t>6</w:t>
      </w:r>
      <w:r w:rsidRPr="00FE7806">
        <w:rPr>
          <w:rFonts w:ascii="Courier New" w:hAnsi="Courier New" w:cs="Courier New"/>
          <w:noProof w:val="0"/>
          <w:sz w:val="22"/>
          <w:szCs w:val="22"/>
        </w:rPr>
        <w:t>,</w:t>
      </w:r>
      <w:r w:rsidRPr="00CA1FB1">
        <w:rPr>
          <w:rFonts w:ascii="Courier New" w:hAnsi="Courier New" w:cs="Courier New"/>
          <w:noProof w:val="0"/>
          <w:sz w:val="22"/>
          <w:szCs w:val="22"/>
        </w:rPr>
        <w:t xml:space="preserve"> č.</w:t>
      </w:r>
      <w:r w:rsidR="00FE7806">
        <w:rPr>
          <w:rFonts w:ascii="Courier New" w:hAnsi="Courier New" w:cs="Courier New"/>
          <w:noProof w:val="0"/>
          <w:sz w:val="22"/>
          <w:szCs w:val="22"/>
        </w:rPr>
        <w:t> </w:t>
      </w:r>
      <w:proofErr w:type="spellStart"/>
      <w:r w:rsidRPr="00CA1FB1">
        <w:rPr>
          <w:rFonts w:ascii="Courier New" w:hAnsi="Courier New" w:cs="Courier New"/>
          <w:noProof w:val="0"/>
          <w:sz w:val="22"/>
          <w:szCs w:val="22"/>
        </w:rPr>
        <w:t>usn</w:t>
      </w:r>
      <w:proofErr w:type="spellEnd"/>
      <w:r w:rsidRPr="00CA1FB1">
        <w:rPr>
          <w:rFonts w:ascii="Courier New" w:hAnsi="Courier New" w:cs="Courier New"/>
          <w:noProof w:val="0"/>
          <w:sz w:val="22"/>
          <w:szCs w:val="22"/>
        </w:rPr>
        <w:t xml:space="preserve">. </w:t>
      </w:r>
      <w:r w:rsidR="009B281A">
        <w:rPr>
          <w:rFonts w:ascii="Courier New" w:hAnsi="Courier New" w:cs="Courier New"/>
          <w:noProof w:val="0"/>
          <w:sz w:val="22"/>
          <w:szCs w:val="22"/>
        </w:rPr>
        <w:t>1/5MZ/2006</w:t>
      </w:r>
      <w:r w:rsidRPr="00CA1FB1">
        <w:rPr>
          <w:rFonts w:ascii="Courier New" w:hAnsi="Courier New" w:cs="Courier New"/>
          <w:noProof w:val="0"/>
          <w:sz w:val="22"/>
          <w:szCs w:val="22"/>
        </w:rPr>
        <w:t xml:space="preserve"> usneslo vydat na základě ustanovení § 71 odst. 6 zákona č. 50/1976 Sb., o územním plánování a stavebním řádu (stavební zákon), ve znění pozdějších předpisů, a </w:t>
      </w:r>
      <w:r w:rsidR="001C14D1" w:rsidRPr="00CA1FB1">
        <w:rPr>
          <w:rFonts w:ascii="Courier New" w:hAnsi="Courier New" w:cs="Courier New"/>
          <w:noProof w:val="0"/>
          <w:sz w:val="22"/>
          <w:szCs w:val="22"/>
        </w:rPr>
        <w:t xml:space="preserve">v souladu </w:t>
      </w:r>
      <w:r w:rsidRPr="00CA1FB1">
        <w:rPr>
          <w:rFonts w:ascii="Courier New" w:hAnsi="Courier New" w:cs="Courier New"/>
          <w:noProof w:val="0"/>
          <w:sz w:val="22"/>
          <w:szCs w:val="22"/>
        </w:rPr>
        <w:t>ustanovení</w:t>
      </w:r>
      <w:r w:rsidR="001C14D1" w:rsidRPr="00CA1FB1">
        <w:rPr>
          <w:rFonts w:ascii="Courier New" w:hAnsi="Courier New" w:cs="Courier New"/>
          <w:noProof w:val="0"/>
          <w:sz w:val="22"/>
          <w:szCs w:val="22"/>
        </w:rPr>
        <w:t>m § 10 písm.</w:t>
      </w:r>
      <w:r w:rsidRPr="00CA1FB1">
        <w:rPr>
          <w:rFonts w:ascii="Courier New" w:hAnsi="Courier New" w:cs="Courier New"/>
          <w:noProof w:val="0"/>
          <w:sz w:val="22"/>
          <w:szCs w:val="22"/>
        </w:rPr>
        <w:t xml:space="preserve"> d) a </w:t>
      </w:r>
      <w:r w:rsidR="001C14D1" w:rsidRPr="00CA1FB1">
        <w:rPr>
          <w:rFonts w:ascii="Courier New" w:hAnsi="Courier New" w:cs="Courier New"/>
          <w:noProof w:val="0"/>
          <w:sz w:val="22"/>
          <w:szCs w:val="22"/>
        </w:rPr>
        <w:t>§ 84 odst. 2 písm. h</w:t>
      </w:r>
      <w:r w:rsidRPr="00CA1FB1">
        <w:rPr>
          <w:rFonts w:ascii="Courier New" w:hAnsi="Courier New" w:cs="Courier New"/>
          <w:noProof w:val="0"/>
          <w:sz w:val="22"/>
          <w:szCs w:val="22"/>
        </w:rPr>
        <w:t>) zákona č. 128/2000 Sb., o obcích, ve znění pozdějších předpisů, tuto obecně závaznou vyhlášku:</w:t>
      </w:r>
    </w:p>
    <w:p w:rsidR="006C1F7B" w:rsidRPr="00CA1FB1" w:rsidRDefault="006C1F7B" w:rsidP="006C1F7B">
      <w:pPr>
        <w:rPr>
          <w:rFonts w:ascii="Courier New" w:hAnsi="Courier New" w:cs="Courier New"/>
          <w:noProof w:val="0"/>
          <w:sz w:val="22"/>
          <w:szCs w:val="22"/>
        </w:rPr>
      </w:pPr>
    </w:p>
    <w:p w:rsidR="00D85746" w:rsidRPr="004074D1" w:rsidRDefault="00D85746" w:rsidP="006C1F7B">
      <w:pPr>
        <w:spacing w:before="100" w:beforeAutospacing="1" w:after="100" w:afterAutospacing="1"/>
        <w:jc w:val="center"/>
        <w:rPr>
          <w:rFonts w:ascii="Courier New" w:hAnsi="Courier New" w:cs="Courier New"/>
          <w:noProof w:val="0"/>
          <w:sz w:val="22"/>
          <w:szCs w:val="22"/>
        </w:rPr>
      </w:pPr>
      <w:r w:rsidRPr="004074D1">
        <w:rPr>
          <w:rFonts w:ascii="Courier New" w:hAnsi="Courier New" w:cs="Courier New"/>
          <w:b/>
          <w:bCs/>
          <w:noProof w:val="0"/>
          <w:sz w:val="22"/>
          <w:szCs w:val="22"/>
        </w:rPr>
        <w:t>Článek 1</w:t>
      </w:r>
    </w:p>
    <w:p w:rsidR="004074D1" w:rsidRDefault="004074D1" w:rsidP="004074D1">
      <w:pPr>
        <w:jc w:val="both"/>
        <w:rPr>
          <w:rFonts w:ascii="Courier New" w:hAnsi="Courier New" w:cs="Courier New"/>
          <w:bCs/>
          <w:noProof w:val="0"/>
          <w:sz w:val="22"/>
          <w:szCs w:val="22"/>
        </w:rPr>
      </w:pPr>
      <w:r>
        <w:rPr>
          <w:rFonts w:ascii="Courier New" w:hAnsi="Courier New" w:cs="Courier New"/>
          <w:bCs/>
          <w:noProof w:val="0"/>
          <w:sz w:val="22"/>
          <w:szCs w:val="22"/>
        </w:rPr>
        <w:t xml:space="preserve">(1) </w:t>
      </w:r>
      <w:r w:rsidR="00963F81" w:rsidRPr="004074D1">
        <w:rPr>
          <w:rFonts w:ascii="Courier New" w:hAnsi="Courier New" w:cs="Courier New"/>
          <w:bCs/>
          <w:noProof w:val="0"/>
          <w:sz w:val="22"/>
          <w:szCs w:val="22"/>
        </w:rPr>
        <w:t xml:space="preserve">Článek 3 </w:t>
      </w:r>
      <w:r w:rsidR="00963F81" w:rsidRPr="004074D1">
        <w:rPr>
          <w:rFonts w:ascii="Courier New" w:hAnsi="Courier New" w:cs="Courier New"/>
          <w:sz w:val="22"/>
          <w:szCs w:val="22"/>
        </w:rPr>
        <w:t xml:space="preserve">obecně závazné vyhlášky č. </w:t>
      </w:r>
      <w:r w:rsidR="00963F81" w:rsidRPr="004074D1">
        <w:rPr>
          <w:rFonts w:ascii="Courier New" w:hAnsi="Courier New" w:cs="Courier New"/>
          <w:bCs/>
          <w:noProof w:val="0"/>
          <w:sz w:val="22"/>
          <w:szCs w:val="22"/>
        </w:rPr>
        <w:t>8/2005 o požadavcích pro umísťování informačních, reklamních a propagačních zařízení</w:t>
      </w:r>
      <w:r w:rsidR="00963F81" w:rsidRPr="004074D1">
        <w:rPr>
          <w:rFonts w:ascii="Courier New" w:hAnsi="Courier New" w:cs="Courier New"/>
          <w:sz w:val="22"/>
          <w:szCs w:val="22"/>
        </w:rPr>
        <w:t xml:space="preserve"> (dále jen „vyhláška“) </w:t>
      </w:r>
      <w:r w:rsidR="008B3780" w:rsidRPr="00FE7806">
        <w:rPr>
          <w:rFonts w:ascii="Courier New" w:hAnsi="Courier New" w:cs="Courier New"/>
          <w:sz w:val="22"/>
          <w:szCs w:val="22"/>
        </w:rPr>
        <w:t>se ruší a</w:t>
      </w:r>
      <w:r w:rsidR="008B3780">
        <w:rPr>
          <w:rFonts w:ascii="Courier New" w:hAnsi="Courier New" w:cs="Courier New"/>
          <w:sz w:val="22"/>
          <w:szCs w:val="22"/>
        </w:rPr>
        <w:t xml:space="preserve"> </w:t>
      </w:r>
      <w:r w:rsidR="00963F81" w:rsidRPr="004074D1">
        <w:rPr>
          <w:rFonts w:ascii="Courier New" w:hAnsi="Courier New" w:cs="Courier New"/>
          <w:sz w:val="22"/>
          <w:szCs w:val="22"/>
        </w:rPr>
        <w:t xml:space="preserve">zní včetně poznámky pod čarou </w:t>
      </w:r>
      <w:r w:rsidR="00FE7806" w:rsidRPr="004074D1">
        <w:rPr>
          <w:rFonts w:ascii="Courier New" w:hAnsi="Courier New" w:cs="Courier New"/>
          <w:sz w:val="22"/>
          <w:szCs w:val="22"/>
        </w:rPr>
        <w:t xml:space="preserve">nově </w:t>
      </w:r>
      <w:r w:rsidR="00963F81" w:rsidRPr="004074D1">
        <w:rPr>
          <w:rFonts w:ascii="Courier New" w:hAnsi="Courier New" w:cs="Courier New"/>
          <w:sz w:val="22"/>
          <w:szCs w:val="22"/>
        </w:rPr>
        <w:t xml:space="preserve">takto: </w:t>
      </w:r>
    </w:p>
    <w:p w:rsidR="004074D1" w:rsidRDefault="004074D1" w:rsidP="004074D1">
      <w:pPr>
        <w:jc w:val="center"/>
        <w:rPr>
          <w:rFonts w:ascii="Courier New" w:hAnsi="Courier New" w:cs="Courier New"/>
          <w:bCs/>
          <w:noProof w:val="0"/>
          <w:sz w:val="22"/>
          <w:szCs w:val="22"/>
        </w:rPr>
      </w:pPr>
    </w:p>
    <w:p w:rsidR="009B281A" w:rsidRDefault="009B281A" w:rsidP="004074D1">
      <w:pPr>
        <w:jc w:val="center"/>
        <w:rPr>
          <w:rFonts w:ascii="Courier New" w:hAnsi="Courier New" w:cs="Courier New"/>
          <w:bCs/>
          <w:noProof w:val="0"/>
          <w:sz w:val="22"/>
          <w:szCs w:val="22"/>
        </w:rPr>
      </w:pPr>
    </w:p>
    <w:p w:rsidR="00D85746" w:rsidRPr="004074D1" w:rsidRDefault="00963F81" w:rsidP="004074D1">
      <w:pPr>
        <w:ind w:left="360"/>
        <w:jc w:val="center"/>
        <w:rPr>
          <w:rFonts w:ascii="Courier New" w:hAnsi="Courier New" w:cs="Courier New"/>
          <w:b/>
          <w:noProof w:val="0"/>
          <w:sz w:val="22"/>
          <w:szCs w:val="22"/>
        </w:rPr>
      </w:pPr>
      <w:r w:rsidRPr="006C1F7B">
        <w:rPr>
          <w:rFonts w:ascii="Courier New" w:hAnsi="Courier New" w:cs="Courier New"/>
          <w:bCs/>
          <w:noProof w:val="0"/>
          <w:sz w:val="22"/>
          <w:szCs w:val="22"/>
        </w:rPr>
        <w:t>„</w:t>
      </w:r>
      <w:r w:rsidR="00D85746" w:rsidRPr="004074D1">
        <w:rPr>
          <w:rFonts w:ascii="Courier New" w:hAnsi="Courier New" w:cs="Courier New"/>
          <w:b/>
          <w:bCs/>
          <w:noProof w:val="0"/>
          <w:sz w:val="22"/>
          <w:szCs w:val="22"/>
        </w:rPr>
        <w:t>Článek 3</w:t>
      </w:r>
    </w:p>
    <w:p w:rsidR="00D85746" w:rsidRPr="004074D1" w:rsidRDefault="00D85746" w:rsidP="004074D1">
      <w:pPr>
        <w:spacing w:after="120"/>
        <w:ind w:left="360"/>
        <w:jc w:val="center"/>
        <w:rPr>
          <w:rFonts w:ascii="Courier New" w:hAnsi="Courier New" w:cs="Courier New"/>
          <w:b/>
          <w:noProof w:val="0"/>
          <w:sz w:val="22"/>
          <w:szCs w:val="22"/>
        </w:rPr>
      </w:pPr>
      <w:r w:rsidRPr="004074D1">
        <w:rPr>
          <w:rFonts w:ascii="Courier New" w:hAnsi="Courier New" w:cs="Courier New"/>
          <w:b/>
          <w:bCs/>
          <w:noProof w:val="0"/>
          <w:sz w:val="22"/>
          <w:szCs w:val="22"/>
        </w:rPr>
        <w:t>Požadavky pro umísťování</w:t>
      </w:r>
    </w:p>
    <w:p w:rsidR="00D85746" w:rsidRPr="00963F81" w:rsidRDefault="00D85746" w:rsidP="004074D1">
      <w:pPr>
        <w:spacing w:after="120"/>
        <w:ind w:left="360"/>
        <w:jc w:val="both"/>
        <w:rPr>
          <w:rFonts w:ascii="Courier New" w:hAnsi="Courier New" w:cs="Courier New"/>
          <w:noProof w:val="0"/>
          <w:sz w:val="22"/>
          <w:szCs w:val="22"/>
        </w:rPr>
      </w:pPr>
      <w:r w:rsidRPr="00963F81">
        <w:rPr>
          <w:rFonts w:ascii="Courier New" w:hAnsi="Courier New" w:cs="Courier New"/>
          <w:noProof w:val="0"/>
          <w:sz w:val="22"/>
          <w:szCs w:val="22"/>
        </w:rPr>
        <w:t>Zařízení vymezená v článku 2 této obecně závazné vyhlášky lze umisťovat jen:</w:t>
      </w:r>
    </w:p>
    <w:p w:rsidR="00D85746" w:rsidRPr="00963F81" w:rsidRDefault="00D85746" w:rsidP="00AF28F1">
      <w:pPr>
        <w:tabs>
          <w:tab w:val="left" w:pos="720"/>
        </w:tabs>
        <w:spacing w:after="120"/>
        <w:ind w:left="720"/>
        <w:jc w:val="both"/>
        <w:rPr>
          <w:rFonts w:ascii="Courier New" w:hAnsi="Courier New" w:cs="Courier New"/>
          <w:noProof w:val="0"/>
        </w:rPr>
      </w:pPr>
      <w:r w:rsidRPr="00963F81">
        <w:rPr>
          <w:rFonts w:ascii="Courier New" w:eastAsia="Courier New" w:hAnsi="Courier New" w:cs="Courier New"/>
          <w:noProof w:val="0"/>
          <w:sz w:val="22"/>
          <w:szCs w:val="20"/>
        </w:rPr>
        <w:t>a)</w:t>
      </w:r>
      <w:r w:rsidRPr="00963F81">
        <w:rPr>
          <w:rFonts w:ascii="Courier New" w:eastAsia="Courier New" w:hAnsi="Courier New" w:cs="Courier New"/>
          <w:noProof w:val="0"/>
          <w:sz w:val="14"/>
          <w:szCs w:val="14"/>
        </w:rPr>
        <w:t>   </w:t>
      </w:r>
      <w:r w:rsidRPr="00963F81">
        <w:rPr>
          <w:rFonts w:ascii="Courier New" w:hAnsi="Courier New" w:cs="Courier New"/>
          <w:noProof w:val="0"/>
          <w:sz w:val="22"/>
          <w:szCs w:val="20"/>
        </w:rPr>
        <w:t>na konkrétní místa, kde jsou již taková zařízení umístěna na základě správního aktu stavebního úřadu, jenž nabyl právní moci před datem účinnosti této obecně závazné vyhlášky. Správním aktem se rozumí sdělení stavebního úřadu, že proti provedení zařízení nemá námitek nebo povolení takového provedení</w:t>
      </w:r>
      <w:r w:rsidR="00963F81" w:rsidRPr="00963F81">
        <w:rPr>
          <w:rFonts w:ascii="Courier New" w:hAnsi="Courier New" w:cs="Courier New"/>
          <w:noProof w:val="0"/>
          <w:sz w:val="22"/>
          <w:szCs w:val="22"/>
          <w:vertAlign w:val="superscript"/>
        </w:rPr>
        <w:t>2</w:t>
      </w:r>
      <w:r w:rsidRPr="00963F81">
        <w:rPr>
          <w:rFonts w:ascii="Courier New" w:hAnsi="Courier New" w:cs="Courier New"/>
          <w:noProof w:val="0"/>
          <w:sz w:val="22"/>
          <w:szCs w:val="20"/>
        </w:rPr>
        <w:t>.</w:t>
      </w:r>
    </w:p>
    <w:p w:rsidR="00D85746" w:rsidRPr="00963F81" w:rsidRDefault="00963F81" w:rsidP="00AF28F1">
      <w:pPr>
        <w:tabs>
          <w:tab w:val="left" w:pos="720"/>
        </w:tabs>
        <w:spacing w:after="120"/>
        <w:ind w:left="720"/>
        <w:jc w:val="both"/>
        <w:rPr>
          <w:rFonts w:ascii="Courier New" w:hAnsi="Courier New" w:cs="Courier New"/>
          <w:noProof w:val="0"/>
        </w:rPr>
      </w:pPr>
      <w:r w:rsidRPr="00963F81">
        <w:rPr>
          <w:rFonts w:ascii="Courier New" w:eastAsia="Courier New" w:hAnsi="Courier New" w:cs="Courier New"/>
          <w:noProof w:val="0"/>
          <w:sz w:val="22"/>
          <w:szCs w:val="20"/>
        </w:rPr>
        <w:t>b</w:t>
      </w:r>
      <w:r w:rsidR="00D85746" w:rsidRPr="00963F81">
        <w:rPr>
          <w:rFonts w:ascii="Courier New" w:eastAsia="Courier New" w:hAnsi="Courier New" w:cs="Courier New"/>
          <w:noProof w:val="0"/>
          <w:sz w:val="22"/>
          <w:szCs w:val="20"/>
        </w:rPr>
        <w:t>)</w:t>
      </w:r>
      <w:r w:rsidR="00D85746" w:rsidRPr="00963F81">
        <w:rPr>
          <w:rFonts w:ascii="Courier New" w:eastAsia="Courier New" w:hAnsi="Courier New" w:cs="Courier New"/>
          <w:noProof w:val="0"/>
          <w:sz w:val="14"/>
          <w:szCs w:val="14"/>
        </w:rPr>
        <w:t>  </w:t>
      </w:r>
      <w:r w:rsidR="00D85746" w:rsidRPr="00963F81">
        <w:rPr>
          <w:rFonts w:ascii="Courier New" w:hAnsi="Courier New" w:cs="Courier New"/>
          <w:noProof w:val="0"/>
          <w:sz w:val="22"/>
        </w:rPr>
        <w:t>na budovy k označení vlastní provozovny, v nichž je tato provozovna umístěna nebo do bezprostřední blízkosti těchto budov. Označení provozovny však nesmí obsahovat reklamu či propagaci třetích osob.</w:t>
      </w:r>
    </w:p>
    <w:p w:rsidR="00963F81" w:rsidRDefault="004074D1" w:rsidP="004074D1">
      <w:pPr>
        <w:tabs>
          <w:tab w:val="left" w:pos="540"/>
        </w:tabs>
        <w:rPr>
          <w:noProof w:val="0"/>
          <w:sz w:val="22"/>
          <w:szCs w:val="20"/>
        </w:rPr>
      </w:pPr>
      <w:r>
        <w:rPr>
          <w:noProof w:val="0"/>
          <w:sz w:val="22"/>
          <w:szCs w:val="20"/>
        </w:rPr>
        <w:t xml:space="preserve">       </w:t>
      </w:r>
      <w:r w:rsidR="00963F81">
        <w:rPr>
          <w:noProof w:val="0"/>
          <w:sz w:val="22"/>
          <w:szCs w:val="20"/>
        </w:rPr>
        <w:t>_</w:t>
      </w:r>
      <w:r>
        <w:rPr>
          <w:noProof w:val="0"/>
          <w:sz w:val="22"/>
          <w:szCs w:val="20"/>
        </w:rPr>
        <w:t>_</w:t>
      </w:r>
      <w:r w:rsidR="00963F81">
        <w:rPr>
          <w:noProof w:val="0"/>
          <w:sz w:val="22"/>
          <w:szCs w:val="20"/>
        </w:rPr>
        <w:t>___________________________</w:t>
      </w:r>
    </w:p>
    <w:p w:rsidR="00D85746" w:rsidRPr="00D85746" w:rsidRDefault="00D85746" w:rsidP="004074D1">
      <w:pPr>
        <w:tabs>
          <w:tab w:val="left" w:pos="540"/>
        </w:tabs>
        <w:ind w:left="360"/>
        <w:rPr>
          <w:noProof w:val="0"/>
        </w:rPr>
      </w:pPr>
      <w:r w:rsidRPr="00D85746">
        <w:rPr>
          <w:noProof w:val="0"/>
          <w:sz w:val="22"/>
          <w:szCs w:val="20"/>
        </w:rPr>
        <w:t> </w:t>
      </w:r>
      <w:r w:rsidR="00963F81" w:rsidRPr="00963F81">
        <w:rPr>
          <w:rFonts w:ascii="Courier New" w:hAnsi="Courier New" w:cs="Courier New"/>
          <w:noProof w:val="0"/>
          <w:sz w:val="16"/>
          <w:szCs w:val="16"/>
          <w:vertAlign w:val="superscript"/>
        </w:rPr>
        <w:t>2</w:t>
      </w:r>
      <w:r w:rsidR="00963F81" w:rsidRPr="00963F81">
        <w:rPr>
          <w:rFonts w:ascii="Courier New" w:hAnsi="Courier New" w:cs="Courier New"/>
          <w:noProof w:val="0"/>
          <w:sz w:val="16"/>
          <w:szCs w:val="16"/>
        </w:rPr>
        <w:t xml:space="preserve"> </w:t>
      </w:r>
      <w:proofErr w:type="spellStart"/>
      <w:r w:rsidR="00963F81" w:rsidRPr="00963F81">
        <w:rPr>
          <w:rFonts w:ascii="Courier New" w:hAnsi="Courier New" w:cs="Courier New"/>
          <w:noProof w:val="0"/>
          <w:sz w:val="16"/>
          <w:szCs w:val="16"/>
        </w:rPr>
        <w:t>ust</w:t>
      </w:r>
      <w:proofErr w:type="spellEnd"/>
      <w:r w:rsidR="00963F81" w:rsidRPr="00963F81">
        <w:rPr>
          <w:rFonts w:ascii="Courier New" w:hAnsi="Courier New" w:cs="Courier New"/>
          <w:noProof w:val="0"/>
          <w:sz w:val="16"/>
          <w:szCs w:val="16"/>
        </w:rPr>
        <w:t>. § 71 odst. 2 zák. č. 50/1976 Sb., stavební zákon, ve znění pozdějších předpisů</w:t>
      </w:r>
      <w:r w:rsidR="00963F81" w:rsidRPr="00963F81">
        <w:rPr>
          <w:rFonts w:ascii="Courier New" w:hAnsi="Courier New" w:cs="Courier New"/>
          <w:noProof w:val="0"/>
          <w:sz w:val="22"/>
          <w:szCs w:val="20"/>
        </w:rPr>
        <w:t>“</w:t>
      </w:r>
      <w:r w:rsidR="00963F81">
        <w:rPr>
          <w:noProof w:val="0"/>
          <w:sz w:val="22"/>
          <w:szCs w:val="20"/>
        </w:rPr>
        <w:t>.</w:t>
      </w:r>
    </w:p>
    <w:p w:rsidR="00FE7806" w:rsidRDefault="00FE7806" w:rsidP="00FE7806">
      <w:pPr>
        <w:jc w:val="both"/>
        <w:rPr>
          <w:rFonts w:ascii="Courier New" w:hAnsi="Courier New" w:cs="Courier New"/>
          <w:bCs/>
          <w:noProof w:val="0"/>
          <w:sz w:val="22"/>
        </w:rPr>
      </w:pPr>
    </w:p>
    <w:p w:rsidR="009B281A" w:rsidRDefault="009B281A" w:rsidP="00FE7806">
      <w:pPr>
        <w:jc w:val="both"/>
        <w:rPr>
          <w:rFonts w:ascii="Courier New" w:hAnsi="Courier New" w:cs="Courier New"/>
          <w:bCs/>
          <w:noProof w:val="0"/>
          <w:sz w:val="22"/>
        </w:rPr>
      </w:pPr>
    </w:p>
    <w:p w:rsidR="009B281A" w:rsidRPr="009B281A" w:rsidRDefault="004074D1" w:rsidP="00FE7806">
      <w:pPr>
        <w:spacing w:after="120"/>
        <w:jc w:val="both"/>
        <w:rPr>
          <w:rFonts w:ascii="Courier New" w:hAnsi="Courier New" w:cs="Courier New"/>
          <w:bCs/>
          <w:noProof w:val="0"/>
          <w:sz w:val="22"/>
          <w:szCs w:val="22"/>
        </w:rPr>
      </w:pPr>
      <w:r w:rsidRPr="00CA1FB1">
        <w:rPr>
          <w:rFonts w:ascii="Courier New" w:hAnsi="Courier New" w:cs="Courier New"/>
          <w:bCs/>
          <w:noProof w:val="0"/>
          <w:sz w:val="22"/>
        </w:rPr>
        <w:t>(2)</w:t>
      </w:r>
      <w:r>
        <w:rPr>
          <w:b/>
          <w:bCs/>
          <w:noProof w:val="0"/>
          <w:sz w:val="22"/>
        </w:rPr>
        <w:t xml:space="preserve"> </w:t>
      </w:r>
      <w:r w:rsidRPr="004074D1">
        <w:rPr>
          <w:rFonts w:ascii="Courier New" w:hAnsi="Courier New" w:cs="Courier New"/>
          <w:bCs/>
          <w:noProof w:val="0"/>
          <w:sz w:val="22"/>
          <w:szCs w:val="22"/>
        </w:rPr>
        <w:t xml:space="preserve">Článek </w:t>
      </w:r>
      <w:r>
        <w:rPr>
          <w:rFonts w:ascii="Courier New" w:hAnsi="Courier New" w:cs="Courier New"/>
          <w:bCs/>
          <w:noProof w:val="0"/>
          <w:sz w:val="22"/>
          <w:szCs w:val="22"/>
        </w:rPr>
        <w:t xml:space="preserve">4 vyhlášky </w:t>
      </w:r>
      <w:r w:rsidR="008B3780" w:rsidRPr="00FE7806">
        <w:rPr>
          <w:rFonts w:ascii="Courier New" w:hAnsi="Courier New" w:cs="Courier New"/>
          <w:bCs/>
          <w:noProof w:val="0"/>
          <w:sz w:val="22"/>
          <w:szCs w:val="22"/>
        </w:rPr>
        <w:t>se ruší a</w:t>
      </w:r>
      <w:r w:rsidR="008B3780">
        <w:rPr>
          <w:rFonts w:ascii="Courier New" w:hAnsi="Courier New" w:cs="Courier New"/>
          <w:bCs/>
          <w:noProof w:val="0"/>
          <w:color w:val="0000FF"/>
          <w:sz w:val="22"/>
          <w:szCs w:val="22"/>
        </w:rPr>
        <w:t xml:space="preserve"> </w:t>
      </w:r>
      <w:r>
        <w:rPr>
          <w:rFonts w:ascii="Courier New" w:hAnsi="Courier New" w:cs="Courier New"/>
          <w:bCs/>
          <w:noProof w:val="0"/>
          <w:sz w:val="22"/>
          <w:szCs w:val="22"/>
        </w:rPr>
        <w:t xml:space="preserve">zní </w:t>
      </w:r>
      <w:r w:rsidRPr="004074D1">
        <w:rPr>
          <w:rFonts w:ascii="Courier New" w:hAnsi="Courier New" w:cs="Courier New"/>
          <w:sz w:val="22"/>
          <w:szCs w:val="22"/>
        </w:rPr>
        <w:t xml:space="preserve">včetně poznámky pod čarou </w:t>
      </w:r>
      <w:r>
        <w:rPr>
          <w:rFonts w:ascii="Courier New" w:hAnsi="Courier New" w:cs="Courier New"/>
          <w:bCs/>
          <w:noProof w:val="0"/>
          <w:sz w:val="22"/>
          <w:szCs w:val="22"/>
        </w:rPr>
        <w:t>nově takto:</w:t>
      </w:r>
    </w:p>
    <w:p w:rsidR="00D85746" w:rsidRPr="004074D1" w:rsidRDefault="004074D1" w:rsidP="004074D1">
      <w:pPr>
        <w:jc w:val="center"/>
        <w:rPr>
          <w:rFonts w:ascii="Courier New" w:hAnsi="Courier New" w:cs="Courier New"/>
          <w:noProof w:val="0"/>
        </w:rPr>
      </w:pPr>
      <w:r w:rsidRPr="006C1F7B">
        <w:rPr>
          <w:rFonts w:ascii="Courier New" w:hAnsi="Courier New" w:cs="Courier New"/>
          <w:bCs/>
          <w:noProof w:val="0"/>
          <w:sz w:val="22"/>
        </w:rPr>
        <w:t>„</w:t>
      </w:r>
      <w:r w:rsidR="00D85746" w:rsidRPr="004074D1">
        <w:rPr>
          <w:rFonts w:ascii="Courier New" w:hAnsi="Courier New" w:cs="Courier New"/>
          <w:b/>
          <w:bCs/>
          <w:noProof w:val="0"/>
          <w:sz w:val="22"/>
        </w:rPr>
        <w:t>Článek 4</w:t>
      </w:r>
    </w:p>
    <w:p w:rsidR="00D85746" w:rsidRPr="004074D1" w:rsidRDefault="00D85746" w:rsidP="006C1F7B">
      <w:pPr>
        <w:spacing w:after="120"/>
        <w:jc w:val="center"/>
        <w:rPr>
          <w:rFonts w:ascii="Courier New" w:hAnsi="Courier New" w:cs="Courier New"/>
          <w:noProof w:val="0"/>
        </w:rPr>
      </w:pPr>
      <w:r w:rsidRPr="004074D1">
        <w:rPr>
          <w:rFonts w:ascii="Courier New" w:hAnsi="Courier New" w:cs="Courier New"/>
          <w:b/>
          <w:bCs/>
          <w:noProof w:val="0"/>
          <w:sz w:val="22"/>
        </w:rPr>
        <w:t>Výjimky</w:t>
      </w:r>
    </w:p>
    <w:p w:rsidR="00D85746" w:rsidRPr="004074D1" w:rsidRDefault="00AF28F1" w:rsidP="00125AE3">
      <w:pPr>
        <w:tabs>
          <w:tab w:val="left" w:pos="360"/>
        </w:tabs>
        <w:spacing w:after="120"/>
        <w:ind w:left="360"/>
        <w:jc w:val="both"/>
        <w:rPr>
          <w:rFonts w:ascii="Courier New" w:hAnsi="Courier New" w:cs="Courier New"/>
          <w:bCs/>
          <w:noProof w:val="0"/>
          <w:sz w:val="22"/>
          <w:szCs w:val="20"/>
        </w:rPr>
      </w:pPr>
      <w:r>
        <w:rPr>
          <w:rFonts w:ascii="Courier New" w:hAnsi="Courier New" w:cs="Courier New"/>
          <w:bCs/>
          <w:noProof w:val="0"/>
          <w:sz w:val="22"/>
          <w:szCs w:val="20"/>
        </w:rPr>
        <w:t xml:space="preserve">(1) </w:t>
      </w:r>
      <w:r w:rsidR="00D85746" w:rsidRPr="004074D1">
        <w:rPr>
          <w:rFonts w:ascii="Courier New" w:hAnsi="Courier New" w:cs="Courier New"/>
          <w:bCs/>
          <w:noProof w:val="0"/>
          <w:sz w:val="22"/>
          <w:szCs w:val="20"/>
        </w:rPr>
        <w:t>Výjimky z této obecně závazné vyhlášky povoluje Rada města Zlína.</w:t>
      </w:r>
    </w:p>
    <w:p w:rsidR="004074D1" w:rsidRPr="004074D1" w:rsidRDefault="00AF28F1" w:rsidP="00125AE3">
      <w:pPr>
        <w:tabs>
          <w:tab w:val="left" w:pos="360"/>
        </w:tabs>
        <w:spacing w:after="120"/>
        <w:ind w:left="360"/>
        <w:jc w:val="both"/>
        <w:rPr>
          <w:rFonts w:ascii="Courier New" w:hAnsi="Courier New" w:cs="Courier New"/>
          <w:noProof w:val="0"/>
        </w:rPr>
      </w:pPr>
      <w:r>
        <w:rPr>
          <w:rFonts w:ascii="Courier New" w:hAnsi="Courier New" w:cs="Courier New"/>
          <w:bCs/>
          <w:noProof w:val="0"/>
          <w:sz w:val="22"/>
          <w:szCs w:val="20"/>
        </w:rPr>
        <w:t xml:space="preserve">(2) </w:t>
      </w:r>
      <w:r w:rsidR="004074D1" w:rsidRPr="004074D1">
        <w:rPr>
          <w:rFonts w:ascii="Courier New" w:hAnsi="Courier New" w:cs="Courier New"/>
          <w:bCs/>
          <w:noProof w:val="0"/>
          <w:sz w:val="22"/>
          <w:szCs w:val="20"/>
        </w:rPr>
        <w:t xml:space="preserve">Výjimky povolené podle odstavce 1 jsou při svém rozhodování povinny respektovat i ostatní orgány statutárního města Zlína, </w:t>
      </w:r>
      <w:r w:rsidR="004074D1">
        <w:rPr>
          <w:rFonts w:ascii="Courier New" w:hAnsi="Courier New" w:cs="Courier New"/>
          <w:bCs/>
          <w:noProof w:val="0"/>
          <w:sz w:val="22"/>
          <w:szCs w:val="20"/>
        </w:rPr>
        <w:lastRenderedPageBreak/>
        <w:t>pokud</w:t>
      </w:r>
      <w:r w:rsidR="004074D1" w:rsidRPr="004074D1">
        <w:rPr>
          <w:rFonts w:ascii="Courier New" w:hAnsi="Courier New" w:cs="Courier New"/>
          <w:bCs/>
          <w:noProof w:val="0"/>
          <w:sz w:val="22"/>
          <w:szCs w:val="20"/>
        </w:rPr>
        <w:t xml:space="preserve"> </w:t>
      </w:r>
      <w:r w:rsidR="004074D1">
        <w:rPr>
          <w:rFonts w:ascii="Courier New" w:hAnsi="Courier New" w:cs="Courier New"/>
          <w:bCs/>
          <w:noProof w:val="0"/>
          <w:sz w:val="22"/>
          <w:szCs w:val="20"/>
        </w:rPr>
        <w:t xml:space="preserve">jsou </w:t>
      </w:r>
      <w:r>
        <w:rPr>
          <w:rFonts w:ascii="Courier New" w:hAnsi="Courier New" w:cs="Courier New"/>
          <w:bCs/>
          <w:noProof w:val="0"/>
          <w:sz w:val="22"/>
          <w:szCs w:val="20"/>
        </w:rPr>
        <w:t>na základě</w:t>
      </w:r>
      <w:r w:rsidRPr="004074D1">
        <w:rPr>
          <w:rFonts w:ascii="Courier New" w:hAnsi="Courier New" w:cs="Courier New"/>
          <w:bCs/>
          <w:noProof w:val="0"/>
          <w:sz w:val="22"/>
          <w:szCs w:val="20"/>
        </w:rPr>
        <w:t xml:space="preserve"> předpisů vydaných statutárním měst</w:t>
      </w:r>
      <w:r>
        <w:rPr>
          <w:rFonts w:ascii="Courier New" w:hAnsi="Courier New" w:cs="Courier New"/>
          <w:bCs/>
          <w:noProof w:val="0"/>
          <w:sz w:val="22"/>
          <w:szCs w:val="20"/>
        </w:rPr>
        <w:t>e</w:t>
      </w:r>
      <w:r w:rsidRPr="004074D1">
        <w:rPr>
          <w:rFonts w:ascii="Courier New" w:hAnsi="Courier New" w:cs="Courier New"/>
          <w:bCs/>
          <w:noProof w:val="0"/>
          <w:sz w:val="22"/>
          <w:szCs w:val="20"/>
        </w:rPr>
        <w:t xml:space="preserve">m Zlínem </w:t>
      </w:r>
      <w:r w:rsidR="004074D1" w:rsidRPr="004074D1">
        <w:rPr>
          <w:rFonts w:ascii="Courier New" w:hAnsi="Courier New" w:cs="Courier New"/>
          <w:bCs/>
          <w:noProof w:val="0"/>
          <w:sz w:val="22"/>
          <w:szCs w:val="20"/>
        </w:rPr>
        <w:t>oprávněn</w:t>
      </w:r>
      <w:r>
        <w:rPr>
          <w:rFonts w:ascii="Courier New" w:hAnsi="Courier New" w:cs="Courier New"/>
          <w:bCs/>
          <w:noProof w:val="0"/>
          <w:sz w:val="22"/>
          <w:szCs w:val="20"/>
        </w:rPr>
        <w:t>y k udělování výjimek nebo souhlasů</w:t>
      </w:r>
      <w:r w:rsidRPr="00AF28F1">
        <w:rPr>
          <w:rFonts w:ascii="Courier New" w:hAnsi="Courier New" w:cs="Courier New"/>
          <w:bCs/>
          <w:noProof w:val="0"/>
          <w:sz w:val="22"/>
          <w:szCs w:val="22"/>
          <w:vertAlign w:val="superscript"/>
        </w:rPr>
        <w:t>3</w:t>
      </w:r>
      <w:r>
        <w:rPr>
          <w:rFonts w:ascii="Courier New" w:hAnsi="Courier New" w:cs="Courier New"/>
          <w:bCs/>
          <w:noProof w:val="0"/>
          <w:sz w:val="22"/>
          <w:szCs w:val="20"/>
        </w:rPr>
        <w:t>.</w:t>
      </w:r>
      <w:r w:rsidRPr="00AF28F1">
        <w:rPr>
          <w:rFonts w:ascii="Courier New" w:hAnsi="Courier New" w:cs="Courier New"/>
          <w:bCs/>
          <w:noProof w:val="0"/>
          <w:sz w:val="22"/>
          <w:szCs w:val="20"/>
        </w:rPr>
        <w:t xml:space="preserve"> </w:t>
      </w:r>
    </w:p>
    <w:p w:rsidR="00AF28F1" w:rsidRDefault="00D85746" w:rsidP="00AF28F1">
      <w:pPr>
        <w:tabs>
          <w:tab w:val="left" w:pos="540"/>
        </w:tabs>
        <w:rPr>
          <w:noProof w:val="0"/>
          <w:sz w:val="22"/>
          <w:szCs w:val="20"/>
        </w:rPr>
      </w:pPr>
      <w:r w:rsidRPr="00D85746">
        <w:rPr>
          <w:noProof w:val="0"/>
        </w:rPr>
        <w:t> </w:t>
      </w:r>
      <w:r w:rsidR="00AF28F1">
        <w:rPr>
          <w:noProof w:val="0"/>
          <w:sz w:val="22"/>
          <w:szCs w:val="20"/>
        </w:rPr>
        <w:t xml:space="preserve">       _____________________________</w:t>
      </w:r>
    </w:p>
    <w:p w:rsidR="00AF28F1" w:rsidRPr="00D85746" w:rsidRDefault="00AF28F1" w:rsidP="00AF28F1">
      <w:pPr>
        <w:tabs>
          <w:tab w:val="left" w:pos="540"/>
        </w:tabs>
        <w:ind w:left="360"/>
        <w:rPr>
          <w:noProof w:val="0"/>
        </w:rPr>
      </w:pPr>
      <w:r w:rsidRPr="00D85746">
        <w:rPr>
          <w:noProof w:val="0"/>
          <w:sz w:val="22"/>
          <w:szCs w:val="20"/>
        </w:rPr>
        <w:t> </w:t>
      </w:r>
      <w:r>
        <w:rPr>
          <w:rFonts w:ascii="Courier New" w:hAnsi="Courier New" w:cs="Courier New"/>
          <w:noProof w:val="0"/>
          <w:sz w:val="16"/>
          <w:szCs w:val="16"/>
          <w:vertAlign w:val="superscript"/>
        </w:rPr>
        <w:t>3</w:t>
      </w:r>
      <w:r w:rsidRPr="00963F81">
        <w:rPr>
          <w:rFonts w:ascii="Courier New" w:hAnsi="Courier New" w:cs="Courier New"/>
          <w:noProof w:val="0"/>
          <w:sz w:val="16"/>
          <w:szCs w:val="16"/>
        </w:rPr>
        <w:t xml:space="preserve"> </w:t>
      </w:r>
      <w:r>
        <w:rPr>
          <w:rFonts w:ascii="Courier New" w:hAnsi="Courier New" w:cs="Courier New"/>
          <w:noProof w:val="0"/>
          <w:sz w:val="16"/>
          <w:szCs w:val="16"/>
        </w:rPr>
        <w:t>např. Obecně závazná vyhláška č. 11/2000 O veřejné zeleni – Řád zeleně města Zlína.</w:t>
      </w:r>
      <w:r w:rsidRPr="00963F81">
        <w:rPr>
          <w:rFonts w:ascii="Courier New" w:hAnsi="Courier New" w:cs="Courier New"/>
          <w:noProof w:val="0"/>
          <w:sz w:val="22"/>
          <w:szCs w:val="20"/>
        </w:rPr>
        <w:t>“</w:t>
      </w:r>
      <w:r>
        <w:rPr>
          <w:noProof w:val="0"/>
          <w:sz w:val="22"/>
          <w:szCs w:val="20"/>
        </w:rPr>
        <w:t>.</w:t>
      </w:r>
    </w:p>
    <w:p w:rsidR="00D85746" w:rsidRPr="00D85746" w:rsidRDefault="00D85746" w:rsidP="00D85746">
      <w:pPr>
        <w:spacing w:before="100" w:beforeAutospacing="1" w:after="100" w:afterAutospacing="1"/>
        <w:rPr>
          <w:noProof w:val="0"/>
        </w:rPr>
      </w:pPr>
    </w:p>
    <w:p w:rsidR="00053A25" w:rsidRPr="00F84CE0" w:rsidRDefault="00053A25" w:rsidP="00053A25">
      <w:pPr>
        <w:pStyle w:val="Zkladntextodsazen"/>
        <w:spacing w:after="0"/>
        <w:ind w:left="0"/>
        <w:jc w:val="center"/>
        <w:rPr>
          <w:rFonts w:ascii="Courier New" w:hAnsi="Courier New" w:cs="Courier New"/>
          <w:b/>
          <w:sz w:val="21"/>
          <w:szCs w:val="21"/>
        </w:rPr>
      </w:pPr>
      <w:r w:rsidRPr="00F84CE0">
        <w:rPr>
          <w:rFonts w:ascii="Courier New" w:hAnsi="Courier New" w:cs="Courier New"/>
          <w:b/>
          <w:sz w:val="21"/>
          <w:szCs w:val="21"/>
        </w:rPr>
        <w:t>Článek 2</w:t>
      </w:r>
    </w:p>
    <w:p w:rsidR="00053A25" w:rsidRDefault="00053A25" w:rsidP="00053A25">
      <w:pPr>
        <w:pStyle w:val="Zkladntextodsazen"/>
        <w:spacing w:after="0"/>
        <w:ind w:left="0"/>
        <w:jc w:val="both"/>
        <w:rPr>
          <w:rFonts w:ascii="Courier New" w:hAnsi="Courier New" w:cs="Courier New"/>
          <w:sz w:val="21"/>
          <w:szCs w:val="21"/>
        </w:rPr>
      </w:pPr>
    </w:p>
    <w:p w:rsidR="00053A25" w:rsidRPr="00F84CE0" w:rsidRDefault="00053A25" w:rsidP="00053A25">
      <w:pPr>
        <w:pStyle w:val="Zkladntextodsazen"/>
        <w:ind w:left="0"/>
        <w:jc w:val="both"/>
        <w:rPr>
          <w:rFonts w:ascii="Courier New" w:hAnsi="Courier New" w:cs="Courier New"/>
          <w:sz w:val="21"/>
          <w:szCs w:val="21"/>
        </w:rPr>
      </w:pPr>
      <w:r w:rsidRPr="00F84CE0">
        <w:rPr>
          <w:rFonts w:ascii="Courier New" w:hAnsi="Courier New" w:cs="Courier New"/>
          <w:sz w:val="21"/>
          <w:szCs w:val="21"/>
        </w:rPr>
        <w:t xml:space="preserve">(1) Ostatní ustanovení </w:t>
      </w:r>
      <w:r>
        <w:rPr>
          <w:rFonts w:ascii="Courier New" w:hAnsi="Courier New" w:cs="Courier New"/>
          <w:sz w:val="21"/>
          <w:szCs w:val="21"/>
        </w:rPr>
        <w:t>vyhlášky zůstávají nedotčena</w:t>
      </w:r>
      <w:r w:rsidRPr="00F84CE0">
        <w:rPr>
          <w:rFonts w:ascii="Courier New" w:hAnsi="Courier New" w:cs="Courier New"/>
          <w:sz w:val="21"/>
          <w:szCs w:val="21"/>
        </w:rPr>
        <w:t xml:space="preserve"> a beze změn.</w:t>
      </w:r>
    </w:p>
    <w:p w:rsidR="00053A25" w:rsidRPr="00F84CE0" w:rsidRDefault="00053A25" w:rsidP="00053A25">
      <w:pPr>
        <w:pStyle w:val="Zkladntextodsazen"/>
        <w:ind w:left="0"/>
        <w:jc w:val="both"/>
        <w:rPr>
          <w:rFonts w:ascii="Courier New" w:hAnsi="Courier New" w:cs="Courier New"/>
          <w:bCs/>
          <w:sz w:val="21"/>
          <w:szCs w:val="21"/>
        </w:rPr>
      </w:pPr>
      <w:r w:rsidRPr="00F84CE0">
        <w:rPr>
          <w:rFonts w:ascii="Courier New" w:hAnsi="Courier New" w:cs="Courier New"/>
          <w:sz w:val="21"/>
          <w:szCs w:val="21"/>
        </w:rPr>
        <w:t xml:space="preserve">(2) </w:t>
      </w:r>
      <w:r>
        <w:rPr>
          <w:rFonts w:ascii="Courier New" w:hAnsi="Courier New" w:cs="Courier New"/>
          <w:sz w:val="21"/>
          <w:szCs w:val="21"/>
        </w:rPr>
        <w:t>Ta</w:t>
      </w:r>
      <w:r w:rsidRPr="00F84CE0">
        <w:rPr>
          <w:rFonts w:ascii="Courier New" w:hAnsi="Courier New" w:cs="Courier New"/>
          <w:sz w:val="21"/>
          <w:szCs w:val="21"/>
        </w:rPr>
        <w:t xml:space="preserve">to </w:t>
      </w:r>
      <w:r>
        <w:rPr>
          <w:rFonts w:ascii="Courier New" w:hAnsi="Courier New" w:cs="Courier New"/>
          <w:sz w:val="21"/>
          <w:szCs w:val="21"/>
        </w:rPr>
        <w:t>vyhláška</w:t>
      </w:r>
      <w:r w:rsidRPr="00F84CE0">
        <w:rPr>
          <w:rFonts w:ascii="Courier New" w:hAnsi="Courier New" w:cs="Courier New"/>
          <w:sz w:val="21"/>
          <w:szCs w:val="21"/>
        </w:rPr>
        <w:t xml:space="preserve"> nabývá účinnosti</w:t>
      </w:r>
      <w:r>
        <w:rPr>
          <w:rFonts w:ascii="Courier New" w:hAnsi="Courier New" w:cs="Courier New"/>
          <w:sz w:val="21"/>
          <w:szCs w:val="21"/>
        </w:rPr>
        <w:t xml:space="preserve"> </w:t>
      </w:r>
      <w:r w:rsidR="00FE7806">
        <w:rPr>
          <w:rFonts w:ascii="Courier New" w:hAnsi="Courier New" w:cs="Courier New"/>
          <w:sz w:val="21"/>
          <w:szCs w:val="21"/>
        </w:rPr>
        <w:t>dnem jejího</w:t>
      </w:r>
      <w:r w:rsidRPr="00F84CE0">
        <w:rPr>
          <w:rFonts w:ascii="Courier New" w:hAnsi="Courier New" w:cs="Courier New"/>
          <w:bCs/>
          <w:sz w:val="21"/>
          <w:szCs w:val="21"/>
        </w:rPr>
        <w:t xml:space="preserve"> vyhlášení.</w:t>
      </w:r>
    </w:p>
    <w:p w:rsidR="00D85746" w:rsidRPr="00D85746" w:rsidRDefault="00D85746" w:rsidP="00053A25">
      <w:pPr>
        <w:spacing w:before="100" w:beforeAutospacing="1" w:after="100" w:afterAutospacing="1"/>
        <w:jc w:val="both"/>
        <w:rPr>
          <w:noProof w:val="0"/>
        </w:rPr>
      </w:pPr>
      <w:r w:rsidRPr="00D85746">
        <w:rPr>
          <w:noProof w:val="0"/>
        </w:rPr>
        <w:t> </w:t>
      </w:r>
    </w:p>
    <w:p w:rsidR="006738BC" w:rsidRDefault="006738BC" w:rsidP="006738BC">
      <w:pPr>
        <w:rPr>
          <w:rFonts w:ascii="Courier New" w:hAnsi="Courier New" w:cs="Courier New"/>
          <w:noProof w:val="0"/>
          <w:sz w:val="22"/>
          <w:szCs w:val="22"/>
        </w:rPr>
      </w:pPr>
    </w:p>
    <w:p w:rsidR="006738BC" w:rsidRDefault="006738BC" w:rsidP="006738BC">
      <w:pPr>
        <w:rPr>
          <w:rFonts w:ascii="Courier New" w:hAnsi="Courier New" w:cs="Courier New"/>
          <w:noProof w:val="0"/>
          <w:sz w:val="22"/>
          <w:szCs w:val="22"/>
        </w:rPr>
      </w:pPr>
    </w:p>
    <w:p w:rsidR="006738BC" w:rsidRDefault="006738BC" w:rsidP="006738BC">
      <w:pPr>
        <w:rPr>
          <w:rFonts w:ascii="Courier New" w:hAnsi="Courier New" w:cs="Courier New"/>
          <w:noProof w:val="0"/>
          <w:sz w:val="22"/>
          <w:szCs w:val="22"/>
        </w:rPr>
      </w:pPr>
    </w:p>
    <w:p w:rsidR="006738BC" w:rsidRDefault="006738BC" w:rsidP="006738BC">
      <w:pPr>
        <w:rPr>
          <w:rFonts w:ascii="Courier New" w:hAnsi="Courier New" w:cs="Courier New"/>
          <w:noProof w:val="0"/>
          <w:sz w:val="22"/>
          <w:szCs w:val="22"/>
        </w:rPr>
      </w:pPr>
    </w:p>
    <w:p w:rsidR="00D85746" w:rsidRPr="00053A25" w:rsidRDefault="0028445C" w:rsidP="006738BC">
      <w:pPr>
        <w:rPr>
          <w:rFonts w:ascii="Courier New" w:hAnsi="Courier New" w:cs="Courier New"/>
          <w:noProof w:val="0"/>
        </w:rPr>
      </w:pPr>
      <w:r>
        <w:rPr>
          <w:rFonts w:ascii="Courier New" w:hAnsi="Courier New" w:cs="Courier New"/>
          <w:noProof w:val="0"/>
          <w:sz w:val="22"/>
          <w:szCs w:val="22"/>
        </w:rPr>
        <w:t>Svatava Nováčková</w:t>
      </w:r>
      <w:r w:rsidR="00125AE3">
        <w:rPr>
          <w:rFonts w:ascii="Courier New" w:hAnsi="Courier New" w:cs="Courier New"/>
          <w:noProof w:val="0"/>
          <w:sz w:val="22"/>
          <w:szCs w:val="22"/>
        </w:rPr>
        <w:t xml:space="preserve">  v. r.</w:t>
      </w:r>
      <w:r w:rsidR="00D85746" w:rsidRPr="00053A25">
        <w:rPr>
          <w:rFonts w:ascii="Courier New" w:hAnsi="Courier New" w:cs="Courier New"/>
          <w:noProof w:val="0"/>
          <w:sz w:val="22"/>
          <w:szCs w:val="22"/>
        </w:rPr>
        <w:tab/>
      </w:r>
      <w:r w:rsidR="00D85746" w:rsidRPr="00053A25">
        <w:rPr>
          <w:rFonts w:ascii="Courier New" w:hAnsi="Courier New" w:cs="Courier New"/>
          <w:noProof w:val="0"/>
          <w:sz w:val="22"/>
          <w:szCs w:val="22"/>
        </w:rPr>
        <w:tab/>
      </w:r>
      <w:r w:rsidR="00D85746" w:rsidRPr="00053A25">
        <w:rPr>
          <w:rFonts w:ascii="Courier New" w:hAnsi="Courier New" w:cs="Courier New"/>
          <w:noProof w:val="0"/>
          <w:sz w:val="22"/>
          <w:szCs w:val="22"/>
        </w:rPr>
        <w:tab/>
      </w:r>
      <w:r w:rsidR="00125AE3">
        <w:rPr>
          <w:rFonts w:ascii="Courier New" w:hAnsi="Courier New" w:cs="Courier New"/>
          <w:noProof w:val="0"/>
          <w:sz w:val="22"/>
          <w:szCs w:val="22"/>
        </w:rPr>
        <w:t xml:space="preserve">     </w:t>
      </w:r>
      <w:r w:rsidR="00D85746" w:rsidRPr="00053A25">
        <w:rPr>
          <w:rFonts w:ascii="Courier New" w:hAnsi="Courier New" w:cs="Courier New"/>
          <w:noProof w:val="0"/>
          <w:sz w:val="22"/>
          <w:szCs w:val="22"/>
        </w:rPr>
        <w:t xml:space="preserve"> Mgr. Tomáš Úlehla</w:t>
      </w:r>
      <w:r w:rsidR="00125AE3">
        <w:rPr>
          <w:rFonts w:ascii="Courier New" w:hAnsi="Courier New" w:cs="Courier New"/>
          <w:noProof w:val="0"/>
          <w:sz w:val="22"/>
          <w:szCs w:val="22"/>
        </w:rPr>
        <w:t xml:space="preserve">  v. r.</w:t>
      </w:r>
    </w:p>
    <w:p w:rsidR="00D85746" w:rsidRPr="00053A25" w:rsidRDefault="00125AE3" w:rsidP="006738BC">
      <w:pPr>
        <w:rPr>
          <w:rFonts w:ascii="Courier New" w:hAnsi="Courier New" w:cs="Courier New"/>
          <w:noProof w:val="0"/>
        </w:rPr>
      </w:pPr>
      <w:r>
        <w:rPr>
          <w:rFonts w:ascii="Courier New" w:hAnsi="Courier New" w:cs="Courier New"/>
          <w:noProof w:val="0"/>
          <w:sz w:val="22"/>
          <w:szCs w:val="22"/>
        </w:rPr>
        <w:t xml:space="preserve"> </w:t>
      </w:r>
      <w:r w:rsidR="0028445C">
        <w:rPr>
          <w:rFonts w:ascii="Courier New" w:hAnsi="Courier New" w:cs="Courier New"/>
          <w:noProof w:val="0"/>
          <w:sz w:val="22"/>
          <w:szCs w:val="22"/>
        </w:rPr>
        <w:t>náměst</w:t>
      </w:r>
      <w:r w:rsidR="00053A25" w:rsidRPr="00053A25">
        <w:rPr>
          <w:rFonts w:ascii="Courier New" w:hAnsi="Courier New" w:cs="Courier New"/>
          <w:noProof w:val="0"/>
          <w:sz w:val="22"/>
          <w:szCs w:val="22"/>
        </w:rPr>
        <w:t>k</w:t>
      </w:r>
      <w:r w:rsidR="0028445C">
        <w:rPr>
          <w:rFonts w:ascii="Courier New" w:hAnsi="Courier New" w:cs="Courier New"/>
          <w:noProof w:val="0"/>
          <w:sz w:val="22"/>
          <w:szCs w:val="22"/>
        </w:rPr>
        <w:t>yně</w:t>
      </w:r>
      <w:r w:rsidR="00D85746" w:rsidRPr="00053A25">
        <w:rPr>
          <w:rFonts w:ascii="Courier New" w:hAnsi="Courier New" w:cs="Courier New"/>
          <w:noProof w:val="0"/>
          <w:sz w:val="22"/>
          <w:szCs w:val="22"/>
        </w:rPr>
        <w:t xml:space="preserve"> primátora</w:t>
      </w:r>
      <w:r w:rsidR="00D85746" w:rsidRPr="00053A25">
        <w:rPr>
          <w:rFonts w:ascii="Courier New" w:hAnsi="Courier New" w:cs="Courier New"/>
          <w:noProof w:val="0"/>
          <w:sz w:val="22"/>
          <w:szCs w:val="22"/>
        </w:rPr>
        <w:tab/>
      </w:r>
      <w:r w:rsidR="00D85746" w:rsidRPr="00053A25">
        <w:rPr>
          <w:rFonts w:ascii="Courier New" w:hAnsi="Courier New" w:cs="Courier New"/>
          <w:noProof w:val="0"/>
          <w:sz w:val="22"/>
          <w:szCs w:val="22"/>
        </w:rPr>
        <w:tab/>
      </w:r>
      <w:r w:rsidR="00D85746" w:rsidRPr="00053A25">
        <w:rPr>
          <w:rFonts w:ascii="Courier New" w:hAnsi="Courier New" w:cs="Courier New"/>
          <w:noProof w:val="0"/>
          <w:sz w:val="22"/>
          <w:szCs w:val="22"/>
        </w:rPr>
        <w:tab/>
      </w:r>
      <w:r w:rsidR="00D85746" w:rsidRPr="00053A25">
        <w:rPr>
          <w:rFonts w:ascii="Courier New" w:hAnsi="Courier New" w:cs="Courier New"/>
          <w:noProof w:val="0"/>
          <w:sz w:val="22"/>
          <w:szCs w:val="22"/>
        </w:rPr>
        <w:tab/>
      </w:r>
      <w:r w:rsidR="00D85746" w:rsidRPr="00053A25">
        <w:rPr>
          <w:rFonts w:ascii="Courier New" w:hAnsi="Courier New" w:cs="Courier New"/>
          <w:noProof w:val="0"/>
          <w:sz w:val="22"/>
          <w:szCs w:val="22"/>
        </w:rPr>
        <w:tab/>
      </w:r>
      <w:r w:rsidR="00053A25">
        <w:rPr>
          <w:rFonts w:ascii="Courier New" w:hAnsi="Courier New" w:cs="Courier New"/>
          <w:noProof w:val="0"/>
          <w:sz w:val="22"/>
          <w:szCs w:val="22"/>
        </w:rPr>
        <w:t xml:space="preserve">        </w:t>
      </w:r>
      <w:r w:rsidR="00D85746" w:rsidRPr="00053A25">
        <w:rPr>
          <w:rFonts w:ascii="Courier New" w:hAnsi="Courier New" w:cs="Courier New"/>
          <w:noProof w:val="0"/>
          <w:sz w:val="22"/>
          <w:szCs w:val="22"/>
        </w:rPr>
        <w:t xml:space="preserve"> primátor</w:t>
      </w:r>
    </w:p>
    <w:p w:rsidR="00D85746" w:rsidRPr="00D85746" w:rsidRDefault="00D85746" w:rsidP="00D85746">
      <w:pPr>
        <w:spacing w:before="100" w:beforeAutospacing="1" w:after="100" w:afterAutospacing="1"/>
        <w:rPr>
          <w:noProof w:val="0"/>
        </w:rPr>
      </w:pPr>
      <w:r w:rsidRPr="00D85746">
        <w:rPr>
          <w:noProof w:val="0"/>
        </w:rPr>
        <w:t> </w:t>
      </w:r>
    </w:p>
    <w:p w:rsidR="00D85746" w:rsidRPr="00D85746" w:rsidRDefault="00D85746" w:rsidP="00D85746">
      <w:pPr>
        <w:spacing w:before="100" w:beforeAutospacing="1" w:after="100" w:afterAutospacing="1"/>
        <w:rPr>
          <w:noProof w:val="0"/>
        </w:rPr>
      </w:pPr>
      <w:r w:rsidRPr="00D85746">
        <w:rPr>
          <w:noProof w:val="0"/>
          <w:sz w:val="19"/>
          <w:szCs w:val="19"/>
        </w:rPr>
        <w:t> </w:t>
      </w:r>
    </w:p>
    <w:p w:rsidR="00D85746" w:rsidRPr="00D85746" w:rsidRDefault="00D85746" w:rsidP="00D85746">
      <w:pPr>
        <w:spacing w:before="100" w:beforeAutospacing="1" w:after="100" w:afterAutospacing="1"/>
        <w:rPr>
          <w:noProof w:val="0"/>
        </w:rPr>
      </w:pPr>
      <w:r w:rsidRPr="00D85746">
        <w:rPr>
          <w:noProof w:val="0"/>
          <w:sz w:val="19"/>
          <w:szCs w:val="19"/>
        </w:rPr>
        <w:t> </w:t>
      </w:r>
    </w:p>
    <w:p w:rsidR="00D85746" w:rsidRPr="00A06E61" w:rsidRDefault="00D85746" w:rsidP="006738BC">
      <w:pPr>
        <w:rPr>
          <w:rFonts w:ascii="Courier New" w:hAnsi="Courier New" w:cs="Courier New"/>
          <w:noProof w:val="0"/>
          <w:sz w:val="22"/>
          <w:szCs w:val="22"/>
        </w:rPr>
      </w:pPr>
      <w:r w:rsidRPr="00A06E61">
        <w:rPr>
          <w:rFonts w:ascii="Courier New" w:hAnsi="Courier New" w:cs="Courier New"/>
          <w:i/>
          <w:noProof w:val="0"/>
          <w:sz w:val="22"/>
          <w:szCs w:val="22"/>
        </w:rPr>
        <w:t xml:space="preserve">Vyvěšeno: </w:t>
      </w:r>
      <w:r w:rsidR="00B74B63">
        <w:rPr>
          <w:rFonts w:ascii="Courier New" w:hAnsi="Courier New" w:cs="Courier New"/>
          <w:i/>
          <w:noProof w:val="0"/>
          <w:sz w:val="22"/>
          <w:szCs w:val="22"/>
        </w:rPr>
        <w:t>21. 9. 2006</w:t>
      </w:r>
    </w:p>
    <w:p w:rsidR="00D85746" w:rsidRPr="00A06E61" w:rsidRDefault="00D85746" w:rsidP="006738BC">
      <w:pPr>
        <w:rPr>
          <w:rFonts w:ascii="Courier New" w:hAnsi="Courier New" w:cs="Courier New"/>
          <w:noProof w:val="0"/>
          <w:sz w:val="22"/>
          <w:szCs w:val="22"/>
        </w:rPr>
      </w:pPr>
      <w:r w:rsidRPr="00A06E61">
        <w:rPr>
          <w:rFonts w:ascii="Courier New" w:hAnsi="Courier New" w:cs="Courier New"/>
          <w:i/>
          <w:noProof w:val="0"/>
          <w:sz w:val="22"/>
          <w:szCs w:val="22"/>
        </w:rPr>
        <w:t>S</w:t>
      </w:r>
      <w:r w:rsidR="006738BC" w:rsidRPr="00A06E61">
        <w:rPr>
          <w:rFonts w:ascii="Courier New" w:hAnsi="Courier New" w:cs="Courier New"/>
          <w:i/>
          <w:noProof w:val="0"/>
          <w:sz w:val="22"/>
          <w:szCs w:val="22"/>
        </w:rPr>
        <w:t>ňato:</w:t>
      </w:r>
      <w:r w:rsidR="00B74B63">
        <w:rPr>
          <w:rFonts w:ascii="Courier New" w:hAnsi="Courier New" w:cs="Courier New"/>
          <w:i/>
          <w:noProof w:val="0"/>
          <w:sz w:val="22"/>
          <w:szCs w:val="22"/>
        </w:rPr>
        <w:t xml:space="preserve">    9. 10. 2006</w:t>
      </w:r>
    </w:p>
    <w:p w:rsidR="00D85746" w:rsidRPr="00D85746" w:rsidRDefault="00D85746" w:rsidP="00D85746">
      <w:pPr>
        <w:spacing w:before="100" w:beforeAutospacing="1" w:after="100" w:afterAutospacing="1"/>
        <w:rPr>
          <w:noProof w:val="0"/>
        </w:rPr>
      </w:pPr>
      <w:r w:rsidRPr="00D85746">
        <w:rPr>
          <w:noProof w:val="0"/>
        </w:rPr>
        <w:t> </w:t>
      </w:r>
    </w:p>
    <w:p w:rsidR="00D85746" w:rsidRPr="00D85746" w:rsidRDefault="00D85746" w:rsidP="00D85746">
      <w:pPr>
        <w:spacing w:before="100" w:beforeAutospacing="1" w:after="100" w:afterAutospacing="1"/>
        <w:rPr>
          <w:noProof w:val="0"/>
        </w:rPr>
      </w:pPr>
      <w:r w:rsidRPr="00D85746">
        <w:rPr>
          <w:noProof w:val="0"/>
        </w:rPr>
        <w:t> </w:t>
      </w:r>
    </w:p>
    <w:p w:rsidR="00D85746" w:rsidRPr="00D85746" w:rsidRDefault="00D85746" w:rsidP="00D85746">
      <w:pPr>
        <w:spacing w:before="100" w:beforeAutospacing="1" w:after="100" w:afterAutospacing="1"/>
        <w:rPr>
          <w:noProof w:val="0"/>
        </w:rPr>
      </w:pPr>
      <w:r w:rsidRPr="00D85746">
        <w:rPr>
          <w:noProof w:val="0"/>
        </w:rPr>
        <w:t> </w:t>
      </w:r>
    </w:p>
    <w:p w:rsidR="00D85746" w:rsidRPr="00D85746" w:rsidRDefault="00D85746" w:rsidP="00D85746">
      <w:pPr>
        <w:rPr>
          <w:noProof w:val="0"/>
        </w:rPr>
      </w:pPr>
    </w:p>
    <w:p w:rsidR="00D85746" w:rsidRPr="00D85746" w:rsidRDefault="00D85746"/>
    <w:sectPr w:rsidR="00D85746" w:rsidRPr="00D857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637CA"/>
    <w:multiLevelType w:val="hybridMultilevel"/>
    <w:tmpl w:val="8D00B844"/>
    <w:lvl w:ilvl="0" w:tplc="D8A0036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formatting="0" w:inkAnnotation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46"/>
    <w:rsid w:val="00053A25"/>
    <w:rsid w:val="00125AE3"/>
    <w:rsid w:val="00195C85"/>
    <w:rsid w:val="001C14D1"/>
    <w:rsid w:val="001E1432"/>
    <w:rsid w:val="0028445C"/>
    <w:rsid w:val="004074D1"/>
    <w:rsid w:val="006738BC"/>
    <w:rsid w:val="006C1F7B"/>
    <w:rsid w:val="008B3780"/>
    <w:rsid w:val="00963F81"/>
    <w:rsid w:val="009B281A"/>
    <w:rsid w:val="00A06E61"/>
    <w:rsid w:val="00AF28F1"/>
    <w:rsid w:val="00AF7400"/>
    <w:rsid w:val="00B74B63"/>
    <w:rsid w:val="00CA1FB1"/>
    <w:rsid w:val="00D85746"/>
    <w:rsid w:val="00FE7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4FDD81"/>
  <w15:chartTrackingRefBased/>
  <w15:docId w15:val="{8506896C-4293-429C-8916-C0FF9B01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noProof/>
      <w:sz w:val="24"/>
      <w:szCs w:val="24"/>
    </w:rPr>
  </w:style>
  <w:style w:type="paragraph" w:styleId="Nadpis3">
    <w:name w:val="heading 3"/>
    <w:basedOn w:val="Normln"/>
    <w:qFormat/>
    <w:rsid w:val="00D85746"/>
    <w:pPr>
      <w:spacing w:before="100" w:beforeAutospacing="1" w:after="100" w:afterAutospacing="1"/>
      <w:outlineLvl w:val="2"/>
    </w:pPr>
    <w:rPr>
      <w:b/>
      <w:bCs/>
      <w:noProof w:val="0"/>
      <w:sz w:val="27"/>
      <w:szCs w:val="27"/>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AkronymHTML">
    <w:name w:val="HTML Acronym"/>
    <w:basedOn w:val="Standardnpsmoodstavce"/>
    <w:rsid w:val="00D85746"/>
  </w:style>
  <w:style w:type="paragraph" w:customStyle="1" w:styleId="author">
    <w:name w:val="author"/>
    <w:basedOn w:val="Normln"/>
    <w:rsid w:val="00D85746"/>
    <w:pPr>
      <w:spacing w:before="100" w:beforeAutospacing="1" w:after="100" w:afterAutospacing="1"/>
    </w:pPr>
    <w:rPr>
      <w:noProof w:val="0"/>
    </w:rPr>
  </w:style>
  <w:style w:type="character" w:styleId="Hypertextovodkaz">
    <w:name w:val="Hyperlink"/>
    <w:basedOn w:val="Standardnpsmoodstavce"/>
    <w:rsid w:val="00D85746"/>
    <w:rPr>
      <w:color w:val="0000FF"/>
      <w:u w:val="single"/>
    </w:rPr>
  </w:style>
  <w:style w:type="paragraph" w:customStyle="1" w:styleId="msobodytextc2">
    <w:name w:val="msobodytext c2"/>
    <w:basedOn w:val="Normln"/>
    <w:rsid w:val="00D85746"/>
    <w:pPr>
      <w:spacing w:before="100" w:beforeAutospacing="1" w:after="100" w:afterAutospacing="1"/>
    </w:pPr>
    <w:rPr>
      <w:noProof w:val="0"/>
    </w:rPr>
  </w:style>
  <w:style w:type="character" w:styleId="Siln">
    <w:name w:val="Strong"/>
    <w:basedOn w:val="Standardnpsmoodstavce"/>
    <w:qFormat/>
    <w:rsid w:val="00D85746"/>
    <w:rPr>
      <w:b/>
      <w:bCs/>
    </w:rPr>
  </w:style>
  <w:style w:type="paragraph" w:customStyle="1" w:styleId="msonormalc3c6">
    <w:name w:val="msonormal c3 c6"/>
    <w:basedOn w:val="Normln"/>
    <w:rsid w:val="00D85746"/>
    <w:pPr>
      <w:spacing w:before="100" w:beforeAutospacing="1" w:after="100" w:afterAutospacing="1"/>
    </w:pPr>
    <w:rPr>
      <w:noProof w:val="0"/>
    </w:rPr>
  </w:style>
  <w:style w:type="paragraph" w:customStyle="1" w:styleId="msonormalc3">
    <w:name w:val="msonormal c3"/>
    <w:basedOn w:val="Normln"/>
    <w:rsid w:val="00D85746"/>
    <w:pPr>
      <w:spacing w:before="100" w:beforeAutospacing="1" w:after="100" w:afterAutospacing="1"/>
    </w:pPr>
    <w:rPr>
      <w:noProof w:val="0"/>
    </w:rPr>
  </w:style>
  <w:style w:type="paragraph" w:customStyle="1" w:styleId="msobodytext3c3">
    <w:name w:val="msobodytext3 c3"/>
    <w:basedOn w:val="Normln"/>
    <w:rsid w:val="00D85746"/>
    <w:pPr>
      <w:spacing w:before="100" w:beforeAutospacing="1" w:after="100" w:afterAutospacing="1"/>
    </w:pPr>
    <w:rPr>
      <w:noProof w:val="0"/>
    </w:rPr>
  </w:style>
  <w:style w:type="paragraph" w:customStyle="1" w:styleId="msonormalc8">
    <w:name w:val="msonormal c8"/>
    <w:basedOn w:val="Normln"/>
    <w:rsid w:val="00D85746"/>
    <w:pPr>
      <w:spacing w:before="100" w:beforeAutospacing="1" w:after="100" w:afterAutospacing="1"/>
    </w:pPr>
    <w:rPr>
      <w:noProof w:val="0"/>
    </w:rPr>
  </w:style>
  <w:style w:type="paragraph" w:customStyle="1" w:styleId="msonormalc2">
    <w:name w:val="msonormal c2"/>
    <w:basedOn w:val="Normln"/>
    <w:rsid w:val="00D85746"/>
    <w:pPr>
      <w:spacing w:before="100" w:beforeAutospacing="1" w:after="100" w:afterAutospacing="1"/>
    </w:pPr>
    <w:rPr>
      <w:noProof w:val="0"/>
    </w:rPr>
  </w:style>
  <w:style w:type="character" w:styleId="Znakapoznpodarou">
    <w:name w:val="footnote reference"/>
    <w:basedOn w:val="Standardnpsmoodstavce"/>
    <w:rsid w:val="00D85746"/>
  </w:style>
  <w:style w:type="paragraph" w:customStyle="1" w:styleId="msoheading7c12">
    <w:name w:val="msoheading7 c12"/>
    <w:basedOn w:val="Normln"/>
    <w:rsid w:val="00D85746"/>
    <w:pPr>
      <w:spacing w:before="100" w:beforeAutospacing="1" w:after="100" w:afterAutospacing="1"/>
    </w:pPr>
    <w:rPr>
      <w:noProof w:val="0"/>
    </w:rPr>
  </w:style>
  <w:style w:type="paragraph" w:customStyle="1" w:styleId="msonormalc8c6">
    <w:name w:val="msonormal c8 c6"/>
    <w:basedOn w:val="Normln"/>
    <w:rsid w:val="00D85746"/>
    <w:pPr>
      <w:spacing w:before="100" w:beforeAutospacing="1" w:after="100" w:afterAutospacing="1"/>
    </w:pPr>
    <w:rPr>
      <w:noProof w:val="0"/>
    </w:rPr>
  </w:style>
  <w:style w:type="paragraph" w:customStyle="1" w:styleId="msonormalc23c6">
    <w:name w:val="msonormal c23 c6"/>
    <w:basedOn w:val="Normln"/>
    <w:rsid w:val="00D85746"/>
    <w:pPr>
      <w:spacing w:before="100" w:beforeAutospacing="1" w:after="100" w:afterAutospacing="1"/>
    </w:pPr>
    <w:rPr>
      <w:noProof w:val="0"/>
    </w:rPr>
  </w:style>
  <w:style w:type="paragraph" w:customStyle="1" w:styleId="msobodytext2c3">
    <w:name w:val="msobodytext2 c3"/>
    <w:basedOn w:val="Normln"/>
    <w:rsid w:val="00D85746"/>
    <w:pPr>
      <w:spacing w:before="100" w:beforeAutospacing="1" w:after="100" w:afterAutospacing="1"/>
    </w:pPr>
    <w:rPr>
      <w:noProof w:val="0"/>
    </w:rPr>
  </w:style>
  <w:style w:type="paragraph" w:styleId="Normlnweb">
    <w:name w:val="Normal (Web)"/>
    <w:basedOn w:val="Normln"/>
    <w:rsid w:val="00D85746"/>
    <w:pPr>
      <w:spacing w:before="100" w:beforeAutospacing="1" w:after="100" w:afterAutospacing="1"/>
    </w:pPr>
    <w:rPr>
      <w:noProof w:val="0"/>
    </w:rPr>
  </w:style>
  <w:style w:type="character" w:styleId="Zdraznn">
    <w:name w:val="Emphasis"/>
    <w:basedOn w:val="Standardnpsmoodstavce"/>
    <w:qFormat/>
    <w:rsid w:val="00D85746"/>
    <w:rPr>
      <w:i/>
      <w:iCs/>
    </w:rPr>
  </w:style>
  <w:style w:type="paragraph" w:customStyle="1" w:styleId="msobodytext2c33">
    <w:name w:val="msobodytext2 c33"/>
    <w:basedOn w:val="Normln"/>
    <w:rsid w:val="00D85746"/>
    <w:pPr>
      <w:spacing w:before="100" w:beforeAutospacing="1" w:after="100" w:afterAutospacing="1"/>
    </w:pPr>
    <w:rPr>
      <w:noProof w:val="0"/>
    </w:rPr>
  </w:style>
  <w:style w:type="paragraph" w:customStyle="1" w:styleId="msobodytextc3">
    <w:name w:val="msobodytext c3"/>
    <w:basedOn w:val="Normln"/>
    <w:rsid w:val="00D85746"/>
    <w:pPr>
      <w:spacing w:before="100" w:beforeAutospacing="1" w:after="100" w:afterAutospacing="1"/>
    </w:pPr>
    <w:rPr>
      <w:noProof w:val="0"/>
    </w:rPr>
  </w:style>
  <w:style w:type="paragraph" w:customStyle="1" w:styleId="msobodytextc3c34">
    <w:name w:val="msobodytext c3 c34"/>
    <w:basedOn w:val="Normln"/>
    <w:rsid w:val="00D85746"/>
    <w:pPr>
      <w:spacing w:before="100" w:beforeAutospacing="1" w:after="100" w:afterAutospacing="1"/>
    </w:pPr>
    <w:rPr>
      <w:noProof w:val="0"/>
    </w:rPr>
  </w:style>
  <w:style w:type="paragraph" w:customStyle="1" w:styleId="msobodytextc8">
    <w:name w:val="msobodytext c8"/>
    <w:basedOn w:val="Normln"/>
    <w:rsid w:val="00D85746"/>
    <w:pPr>
      <w:spacing w:before="100" w:beforeAutospacing="1" w:after="100" w:afterAutospacing="1"/>
    </w:pPr>
    <w:rPr>
      <w:noProof w:val="0"/>
    </w:rPr>
  </w:style>
  <w:style w:type="paragraph" w:customStyle="1" w:styleId="msobodytextc3c6">
    <w:name w:val="msobodytext c3 c6"/>
    <w:basedOn w:val="Normln"/>
    <w:rsid w:val="00D85746"/>
    <w:pPr>
      <w:spacing w:before="100" w:beforeAutospacing="1" w:after="100" w:afterAutospacing="1"/>
    </w:pPr>
    <w:rPr>
      <w:noProof w:val="0"/>
    </w:rPr>
  </w:style>
  <w:style w:type="paragraph" w:customStyle="1" w:styleId="msofootnotetextc3">
    <w:name w:val="msofootnotetext c3"/>
    <w:basedOn w:val="Normln"/>
    <w:rsid w:val="00D85746"/>
    <w:pPr>
      <w:spacing w:before="100" w:beforeAutospacing="1" w:after="100" w:afterAutospacing="1"/>
    </w:pPr>
    <w:rPr>
      <w:noProof w:val="0"/>
    </w:rPr>
  </w:style>
  <w:style w:type="paragraph" w:styleId="Zkladntextodsazen">
    <w:name w:val="Body Text Indent"/>
    <w:basedOn w:val="Normln"/>
    <w:rsid w:val="00053A25"/>
    <w:pPr>
      <w:spacing w:after="120"/>
      <w:ind w:left="283"/>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96413">
      <w:bodyDiv w:val="1"/>
      <w:marLeft w:val="0"/>
      <w:marRight w:val="0"/>
      <w:marTop w:val="0"/>
      <w:marBottom w:val="0"/>
      <w:divBdr>
        <w:top w:val="none" w:sz="0" w:space="0" w:color="auto"/>
        <w:left w:val="none" w:sz="0" w:space="0" w:color="auto"/>
        <w:bottom w:val="none" w:sz="0" w:space="0" w:color="auto"/>
        <w:right w:val="none" w:sz="0" w:space="0" w:color="auto"/>
      </w:divBdr>
      <w:divsChild>
        <w:div w:id="394403047">
          <w:marLeft w:val="0"/>
          <w:marRight w:val="0"/>
          <w:marTop w:val="0"/>
          <w:marBottom w:val="0"/>
          <w:divBdr>
            <w:top w:val="none" w:sz="0" w:space="0" w:color="auto"/>
            <w:left w:val="none" w:sz="0" w:space="0" w:color="auto"/>
            <w:bottom w:val="none" w:sz="0" w:space="0" w:color="auto"/>
            <w:right w:val="none" w:sz="0" w:space="0" w:color="auto"/>
          </w:divBdr>
          <w:divsChild>
            <w:div w:id="95907655">
              <w:marLeft w:val="0"/>
              <w:marRight w:val="0"/>
              <w:marTop w:val="0"/>
              <w:marBottom w:val="0"/>
              <w:divBdr>
                <w:top w:val="none" w:sz="0" w:space="0" w:color="auto"/>
                <w:left w:val="none" w:sz="0" w:space="0" w:color="auto"/>
                <w:bottom w:val="none" w:sz="0" w:space="0" w:color="auto"/>
                <w:right w:val="none" w:sz="0" w:space="0" w:color="auto"/>
              </w:divBdr>
              <w:divsChild>
                <w:div w:id="683483435">
                  <w:marLeft w:val="0"/>
                  <w:marRight w:val="0"/>
                  <w:marTop w:val="0"/>
                  <w:marBottom w:val="0"/>
                  <w:divBdr>
                    <w:top w:val="none" w:sz="0" w:space="0" w:color="auto"/>
                    <w:left w:val="none" w:sz="0" w:space="0" w:color="auto"/>
                    <w:bottom w:val="none" w:sz="0" w:space="0" w:color="auto"/>
                    <w:right w:val="none" w:sz="0" w:space="0" w:color="auto"/>
                  </w:divBdr>
                  <w:divsChild>
                    <w:div w:id="1500147407">
                      <w:marLeft w:val="0"/>
                      <w:marRight w:val="0"/>
                      <w:marTop w:val="0"/>
                      <w:marBottom w:val="0"/>
                      <w:divBdr>
                        <w:top w:val="none" w:sz="0" w:space="0" w:color="auto"/>
                        <w:left w:val="none" w:sz="0" w:space="0" w:color="auto"/>
                        <w:bottom w:val="none" w:sz="0" w:space="0" w:color="auto"/>
                        <w:right w:val="none" w:sz="0" w:space="0" w:color="auto"/>
                      </w:divBdr>
                      <w:divsChild>
                        <w:div w:id="1271931415">
                          <w:marLeft w:val="0"/>
                          <w:marRight w:val="0"/>
                          <w:marTop w:val="0"/>
                          <w:marBottom w:val="0"/>
                          <w:divBdr>
                            <w:top w:val="none" w:sz="0" w:space="0" w:color="auto"/>
                            <w:left w:val="none" w:sz="0" w:space="0" w:color="auto"/>
                            <w:bottom w:val="none" w:sz="0" w:space="0" w:color="auto"/>
                            <w:right w:val="none" w:sz="0" w:space="0" w:color="auto"/>
                          </w:divBdr>
                          <w:divsChild>
                            <w:div w:id="370619724">
                              <w:marLeft w:val="0"/>
                              <w:marRight w:val="0"/>
                              <w:marTop w:val="0"/>
                              <w:marBottom w:val="0"/>
                              <w:divBdr>
                                <w:top w:val="none" w:sz="0" w:space="0" w:color="auto"/>
                                <w:left w:val="none" w:sz="0" w:space="0" w:color="auto"/>
                                <w:bottom w:val="none" w:sz="0" w:space="0" w:color="auto"/>
                                <w:right w:val="none" w:sz="0" w:space="0" w:color="auto"/>
                              </w:divBdr>
                              <w:divsChild>
                                <w:div w:id="1935899103">
                                  <w:marLeft w:val="0"/>
                                  <w:marRight w:val="0"/>
                                  <w:marTop w:val="0"/>
                                  <w:marBottom w:val="0"/>
                                  <w:divBdr>
                                    <w:top w:val="none" w:sz="0" w:space="0" w:color="auto"/>
                                    <w:left w:val="none" w:sz="0" w:space="0" w:color="auto"/>
                                    <w:bottom w:val="none" w:sz="0" w:space="0" w:color="auto"/>
                                    <w:right w:val="none" w:sz="0" w:space="0" w:color="auto"/>
                                  </w:divBdr>
                                  <w:divsChild>
                                    <w:div w:id="511604267">
                                      <w:marLeft w:val="0"/>
                                      <w:marRight w:val="0"/>
                                      <w:marTop w:val="0"/>
                                      <w:marBottom w:val="0"/>
                                      <w:divBdr>
                                        <w:top w:val="none" w:sz="0" w:space="0" w:color="auto"/>
                                        <w:left w:val="none" w:sz="0" w:space="0" w:color="auto"/>
                                        <w:bottom w:val="none" w:sz="0" w:space="0" w:color="auto"/>
                                        <w:right w:val="none" w:sz="0" w:space="0" w:color="auto"/>
                                      </w:divBdr>
                                      <w:divsChild>
                                        <w:div w:id="2023313267">
                                          <w:marLeft w:val="0"/>
                                          <w:marRight w:val="0"/>
                                          <w:marTop w:val="0"/>
                                          <w:marBottom w:val="0"/>
                                          <w:divBdr>
                                            <w:top w:val="none" w:sz="0" w:space="0" w:color="auto"/>
                                            <w:left w:val="none" w:sz="0" w:space="0" w:color="auto"/>
                                            <w:bottom w:val="none" w:sz="0" w:space="0" w:color="auto"/>
                                            <w:right w:val="none" w:sz="0" w:space="0" w:color="auto"/>
                                          </w:divBdr>
                                          <w:divsChild>
                                            <w:div w:id="1993824268">
                                              <w:marLeft w:val="0"/>
                                              <w:marRight w:val="0"/>
                                              <w:marTop w:val="0"/>
                                              <w:marBottom w:val="0"/>
                                              <w:divBdr>
                                                <w:top w:val="none" w:sz="0" w:space="0" w:color="auto"/>
                                                <w:left w:val="none" w:sz="0" w:space="0" w:color="auto"/>
                                                <w:bottom w:val="none" w:sz="0" w:space="0" w:color="auto"/>
                                                <w:right w:val="none" w:sz="0" w:space="0" w:color="auto"/>
                                              </w:divBdr>
                                              <w:divsChild>
                                                <w:div w:id="16611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2085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OZV č</vt:lpstr>
    </vt:vector>
  </TitlesOfParts>
  <Company>MMZ</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č</dc:title>
  <dc:subject/>
  <dc:creator>NOVAK_OP</dc:creator>
  <cp:keywords/>
  <dc:description/>
  <cp:lastModifiedBy>Administrator</cp:lastModifiedBy>
  <cp:revision>2</cp:revision>
  <dcterms:created xsi:type="dcterms:W3CDTF">2024-12-20T14:58:00Z</dcterms:created>
  <dcterms:modified xsi:type="dcterms:W3CDTF">2024-12-20T14:58:00Z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1346747842</vt:i4>
  </property>
  <property fmtid="{D5CDD505-2E9C-101B-9397-08002B2CF9AE}" pid="3" name="_EmailSubject">
    <vt:lpwstr>Novela vyhlášky o reklamních zařízeních</vt:lpwstr>
  </property>
  <property fmtid="{D5CDD505-2E9C-101B-9397-08002B2CF9AE}" pid="4" name="_AuthorEmail">
    <vt:lpwstr>DanielNovak@MUZLIN.cz</vt:lpwstr>
  </property>
  <property fmtid="{D5CDD505-2E9C-101B-9397-08002B2CF9AE}" pid="5" name="_AuthorEmailDisplayName">
    <vt:lpwstr>Novák Daniel</vt:lpwstr>
  </property>
  <property fmtid="{D5CDD505-2E9C-101B-9397-08002B2CF9AE}" pid="6" name="_ReviewingToolsShownOnce">
    <vt:lpwstr/>
  </property>
</Properties>
</file>